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CB" w:rsidRDefault="008142CB">
      <w:pPr>
        <w:pStyle w:val="BodyText"/>
        <w:ind w:left="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3.5pt;margin-top:9pt;width:108pt;height:99pt;z-index:-251659264" fillcolor="window">
            <v:imagedata r:id="rId7" o:title="" gain="74473f" grayscale="t"/>
            <w10:wrap type="square"/>
          </v:shape>
        </w:pict>
      </w:r>
    </w:p>
    <w:p w:rsidR="008142CB" w:rsidRDefault="008142CB">
      <w:pPr>
        <w:pStyle w:val="BodyText"/>
        <w:ind w:left="0"/>
        <w:rPr>
          <w:sz w:val="20"/>
        </w:rPr>
      </w:pPr>
    </w:p>
    <w:p w:rsidR="008142CB" w:rsidRDefault="008142CB" w:rsidP="00F300AC">
      <w:pPr>
        <w:ind w:left="4962"/>
        <w:jc w:val="center"/>
        <w:rPr>
          <w:sz w:val="28"/>
          <w:szCs w:val="28"/>
        </w:rPr>
      </w:pPr>
    </w:p>
    <w:p w:rsidR="008142CB" w:rsidRDefault="008142CB" w:rsidP="00F300AC">
      <w:pPr>
        <w:jc w:val="center"/>
        <w:rPr>
          <w:sz w:val="28"/>
          <w:szCs w:val="28"/>
        </w:rPr>
      </w:pPr>
    </w:p>
    <w:p w:rsidR="008142CB" w:rsidRDefault="008142CB" w:rsidP="00F300AC">
      <w:pPr>
        <w:jc w:val="center"/>
        <w:rPr>
          <w:sz w:val="28"/>
          <w:szCs w:val="28"/>
        </w:rPr>
      </w:pPr>
    </w:p>
    <w:p w:rsidR="008142CB" w:rsidRDefault="008142CB" w:rsidP="00F300AC">
      <w:pPr>
        <w:jc w:val="center"/>
        <w:rPr>
          <w:sz w:val="28"/>
          <w:szCs w:val="28"/>
        </w:rPr>
      </w:pPr>
    </w:p>
    <w:p w:rsidR="008142CB" w:rsidRDefault="008142CB" w:rsidP="00F300AC">
      <w:pPr>
        <w:jc w:val="center"/>
        <w:rPr>
          <w:sz w:val="28"/>
          <w:szCs w:val="28"/>
        </w:rPr>
      </w:pPr>
    </w:p>
    <w:p w:rsidR="008142CB" w:rsidRDefault="008142CB" w:rsidP="00F300AC">
      <w:pPr>
        <w:jc w:val="center"/>
        <w:rPr>
          <w:sz w:val="28"/>
          <w:szCs w:val="28"/>
        </w:rPr>
      </w:pPr>
    </w:p>
    <w:p w:rsidR="008142CB" w:rsidRPr="00122EAB" w:rsidRDefault="008142CB" w:rsidP="00F300AC">
      <w:pPr>
        <w:shd w:val="clear" w:color="auto" w:fill="FFFFFF"/>
        <w:adjustRightInd w:val="0"/>
        <w:jc w:val="center"/>
        <w:rPr>
          <w:b/>
          <w:bCs/>
          <w:caps/>
          <w:color w:val="000000"/>
          <w:spacing w:val="-20"/>
          <w:sz w:val="34"/>
          <w:szCs w:val="34"/>
        </w:rPr>
      </w:pPr>
      <w:r w:rsidRPr="00122EAB">
        <w:rPr>
          <w:b/>
          <w:bCs/>
          <w:caps/>
          <w:color w:val="000000"/>
          <w:spacing w:val="-20"/>
          <w:sz w:val="34"/>
          <w:szCs w:val="34"/>
        </w:rPr>
        <w:t xml:space="preserve">Администрация  </w:t>
      </w:r>
    </w:p>
    <w:p w:rsidR="008142CB" w:rsidRPr="00122EAB" w:rsidRDefault="008142CB" w:rsidP="00F300AC">
      <w:pPr>
        <w:shd w:val="clear" w:color="auto" w:fill="FFFFFF"/>
        <w:adjustRightInd w:val="0"/>
        <w:jc w:val="center"/>
        <w:rPr>
          <w:b/>
          <w:bCs/>
          <w:caps/>
          <w:color w:val="000000"/>
          <w:spacing w:val="-20"/>
          <w:sz w:val="34"/>
          <w:szCs w:val="34"/>
        </w:rPr>
      </w:pPr>
      <w:r w:rsidRPr="00122EAB">
        <w:rPr>
          <w:b/>
          <w:bCs/>
          <w:caps/>
          <w:color w:val="000000"/>
          <w:spacing w:val="-20"/>
          <w:sz w:val="34"/>
          <w:szCs w:val="34"/>
        </w:rPr>
        <w:t>МАЛОГНЕУШЕВСКОГО СЕЛЬСОВЕТА</w:t>
      </w:r>
    </w:p>
    <w:p w:rsidR="008142CB" w:rsidRPr="00122EAB" w:rsidRDefault="008142CB" w:rsidP="00F300AC">
      <w:pPr>
        <w:shd w:val="clear" w:color="auto" w:fill="FFFFFF"/>
        <w:adjustRightInd w:val="0"/>
        <w:jc w:val="center"/>
        <w:rPr>
          <w:b/>
          <w:bCs/>
          <w:caps/>
          <w:color w:val="000000"/>
          <w:spacing w:val="-20"/>
          <w:sz w:val="34"/>
          <w:szCs w:val="34"/>
        </w:rPr>
      </w:pPr>
      <w:r w:rsidRPr="00122EAB">
        <w:rPr>
          <w:b/>
          <w:bCs/>
          <w:caps/>
          <w:color w:val="000000"/>
          <w:spacing w:val="-20"/>
          <w:sz w:val="34"/>
          <w:szCs w:val="34"/>
        </w:rPr>
        <w:t xml:space="preserve">РЫЛЬСКОГО   РАЙОНА   </w:t>
      </w:r>
    </w:p>
    <w:p w:rsidR="008142CB" w:rsidRPr="00122EAB" w:rsidRDefault="008142CB" w:rsidP="00F300AC">
      <w:pPr>
        <w:shd w:val="clear" w:color="auto" w:fill="FFFFFF"/>
        <w:adjustRightInd w:val="0"/>
        <w:jc w:val="center"/>
        <w:rPr>
          <w:b/>
          <w:bCs/>
          <w:caps/>
          <w:color w:val="000000"/>
          <w:spacing w:val="-20"/>
          <w:sz w:val="34"/>
          <w:szCs w:val="34"/>
        </w:rPr>
      </w:pPr>
      <w:r w:rsidRPr="00122EAB">
        <w:rPr>
          <w:b/>
          <w:bCs/>
          <w:caps/>
          <w:color w:val="000000"/>
          <w:spacing w:val="-20"/>
          <w:sz w:val="34"/>
          <w:szCs w:val="34"/>
        </w:rPr>
        <w:t xml:space="preserve">П  О  С  Т  А  Н  О  В  Л   Е  Н  И  </w:t>
      </w:r>
      <w:r>
        <w:rPr>
          <w:b/>
          <w:bCs/>
          <w:caps/>
          <w:color w:val="000000"/>
          <w:spacing w:val="-20"/>
          <w:sz w:val="34"/>
          <w:szCs w:val="34"/>
        </w:rPr>
        <w:t>Е</w:t>
      </w:r>
    </w:p>
    <w:p w:rsidR="008142CB" w:rsidRDefault="008142CB" w:rsidP="00F300AC">
      <w:pPr>
        <w:jc w:val="center"/>
        <w:rPr>
          <w:sz w:val="28"/>
          <w:szCs w:val="28"/>
        </w:rPr>
      </w:pPr>
    </w:p>
    <w:tbl>
      <w:tblPr>
        <w:tblW w:w="0" w:type="auto"/>
        <w:tblInd w:w="108" w:type="dxa"/>
        <w:tblLayout w:type="fixed"/>
        <w:tblLook w:val="01E0"/>
      </w:tblPr>
      <w:tblGrid>
        <w:gridCol w:w="439"/>
        <w:gridCol w:w="3100"/>
        <w:gridCol w:w="410"/>
        <w:gridCol w:w="1463"/>
      </w:tblGrid>
      <w:tr w:rsidR="008142CB" w:rsidRPr="00122EAB" w:rsidTr="00EA6142">
        <w:trPr>
          <w:trHeight w:val="30"/>
        </w:trPr>
        <w:tc>
          <w:tcPr>
            <w:tcW w:w="439" w:type="dxa"/>
          </w:tcPr>
          <w:p w:rsidR="008142CB" w:rsidRPr="00122EAB" w:rsidRDefault="008142CB" w:rsidP="00EA6142">
            <w:pPr>
              <w:shd w:val="clear" w:color="auto" w:fill="FFFFFF"/>
              <w:adjustRightInd w:val="0"/>
              <w:spacing w:line="370" w:lineRule="exact"/>
              <w:rPr>
                <w:b/>
                <w:bCs/>
                <w:color w:val="000000"/>
                <w:spacing w:val="-18"/>
                <w:szCs w:val="20"/>
              </w:rPr>
            </w:pPr>
            <w:r w:rsidRPr="00122EAB">
              <w:rPr>
                <w:b/>
                <w:bCs/>
                <w:color w:val="000000"/>
                <w:spacing w:val="-18"/>
                <w:szCs w:val="20"/>
              </w:rPr>
              <w:t>от</w:t>
            </w:r>
          </w:p>
        </w:tc>
        <w:tc>
          <w:tcPr>
            <w:tcW w:w="3100" w:type="dxa"/>
            <w:tcBorders>
              <w:bottom w:val="single" w:sz="4" w:space="0" w:color="auto"/>
            </w:tcBorders>
          </w:tcPr>
          <w:p w:rsidR="008142CB" w:rsidRPr="004C29D4" w:rsidRDefault="008142CB" w:rsidP="00EA6142">
            <w:pPr>
              <w:shd w:val="clear" w:color="auto" w:fill="FFFFFF"/>
              <w:adjustRightInd w:val="0"/>
              <w:spacing w:line="370" w:lineRule="exact"/>
              <w:jc w:val="center"/>
              <w:rPr>
                <w:b/>
                <w:bCs/>
                <w:color w:val="000000"/>
                <w:spacing w:val="-18"/>
                <w:sz w:val="28"/>
                <w:szCs w:val="28"/>
              </w:rPr>
            </w:pPr>
            <w:r w:rsidRPr="004C29D4">
              <w:rPr>
                <w:b/>
                <w:bCs/>
                <w:color w:val="000000"/>
                <w:spacing w:val="-18"/>
                <w:sz w:val="28"/>
                <w:szCs w:val="28"/>
              </w:rPr>
              <w:t>10.12.2018</w:t>
            </w:r>
          </w:p>
        </w:tc>
        <w:tc>
          <w:tcPr>
            <w:tcW w:w="410" w:type="dxa"/>
          </w:tcPr>
          <w:p w:rsidR="008142CB" w:rsidRPr="006F7271" w:rsidRDefault="008142CB" w:rsidP="00EA6142">
            <w:pPr>
              <w:shd w:val="clear" w:color="auto" w:fill="FFFFFF"/>
              <w:adjustRightInd w:val="0"/>
              <w:spacing w:line="370" w:lineRule="exact"/>
              <w:rPr>
                <w:b/>
                <w:bCs/>
                <w:spacing w:val="-18"/>
                <w:szCs w:val="20"/>
              </w:rPr>
            </w:pPr>
            <w:r w:rsidRPr="006F7271">
              <w:rPr>
                <w:b/>
                <w:bCs/>
                <w:spacing w:val="-18"/>
                <w:szCs w:val="20"/>
              </w:rPr>
              <w:t>№</w:t>
            </w:r>
          </w:p>
        </w:tc>
        <w:tc>
          <w:tcPr>
            <w:tcW w:w="1463" w:type="dxa"/>
            <w:tcBorders>
              <w:bottom w:val="single" w:sz="4" w:space="0" w:color="auto"/>
            </w:tcBorders>
          </w:tcPr>
          <w:p w:rsidR="008142CB" w:rsidRPr="004C29D4" w:rsidRDefault="008142CB" w:rsidP="00EA6142">
            <w:pPr>
              <w:shd w:val="clear" w:color="auto" w:fill="FFFFFF"/>
              <w:adjustRightInd w:val="0"/>
              <w:spacing w:line="370" w:lineRule="exact"/>
              <w:rPr>
                <w:b/>
                <w:bCs/>
                <w:spacing w:val="-18"/>
                <w:sz w:val="28"/>
                <w:szCs w:val="28"/>
              </w:rPr>
            </w:pPr>
            <w:r w:rsidRPr="004C29D4">
              <w:rPr>
                <w:b/>
                <w:bCs/>
                <w:spacing w:val="-18"/>
                <w:sz w:val="28"/>
                <w:szCs w:val="28"/>
              </w:rPr>
              <w:t>360</w:t>
            </w:r>
          </w:p>
        </w:tc>
      </w:tr>
      <w:tr w:rsidR="008142CB" w:rsidRPr="00122EAB" w:rsidTr="00EA6142">
        <w:trPr>
          <w:trHeight w:val="30"/>
        </w:trPr>
        <w:tc>
          <w:tcPr>
            <w:tcW w:w="5412" w:type="dxa"/>
            <w:gridSpan w:val="4"/>
          </w:tcPr>
          <w:p w:rsidR="008142CB" w:rsidRPr="00122EAB" w:rsidRDefault="008142CB" w:rsidP="00EA6142">
            <w:pPr>
              <w:shd w:val="clear" w:color="auto" w:fill="FFFFFF"/>
              <w:adjustRightInd w:val="0"/>
              <w:spacing w:line="370" w:lineRule="exact"/>
              <w:rPr>
                <w:b/>
                <w:bCs/>
                <w:color w:val="000000"/>
                <w:spacing w:val="-18"/>
                <w:szCs w:val="20"/>
              </w:rPr>
            </w:pPr>
            <w:r w:rsidRPr="00122EAB">
              <w:rPr>
                <w:b/>
                <w:bCs/>
                <w:color w:val="000000"/>
                <w:spacing w:val="-18"/>
                <w:szCs w:val="20"/>
              </w:rPr>
              <w:t>307348 Курская область, Рыльский район д.Малогнеушево</w:t>
            </w:r>
          </w:p>
        </w:tc>
      </w:tr>
    </w:tbl>
    <w:p w:rsidR="008142CB" w:rsidRPr="00122EAB" w:rsidRDefault="008142CB" w:rsidP="00F300AC">
      <w:pPr>
        <w:shd w:val="clear" w:color="auto" w:fill="FFFFFF"/>
        <w:adjustRightInd w:val="0"/>
        <w:spacing w:line="370" w:lineRule="exact"/>
        <w:rPr>
          <w:b/>
          <w:bCs/>
          <w:color w:val="000000"/>
          <w:spacing w:val="-18"/>
          <w:szCs w:val="20"/>
        </w:rPr>
      </w:pPr>
    </w:p>
    <w:tbl>
      <w:tblPr>
        <w:tblW w:w="0" w:type="auto"/>
        <w:tblLayout w:type="fixed"/>
        <w:tblLook w:val="0000"/>
      </w:tblPr>
      <w:tblGrid>
        <w:gridCol w:w="5508"/>
      </w:tblGrid>
      <w:tr w:rsidR="008142CB" w:rsidRPr="00122EAB" w:rsidTr="00EA6142">
        <w:trPr>
          <w:trHeight w:val="2324"/>
        </w:trPr>
        <w:tc>
          <w:tcPr>
            <w:tcW w:w="5508" w:type="dxa"/>
          </w:tcPr>
          <w:p w:rsidR="008142CB" w:rsidRPr="006311FC" w:rsidRDefault="008142CB" w:rsidP="00EA6142">
            <w:pPr>
              <w:shd w:val="clear" w:color="auto" w:fill="FFFFFF"/>
              <w:adjustRightInd w:val="0"/>
              <w:spacing w:line="370" w:lineRule="exact"/>
              <w:jc w:val="both"/>
              <w:rPr>
                <w:b/>
                <w:bCs/>
                <w:color w:val="000000"/>
                <w:spacing w:val="-18"/>
                <w:sz w:val="26"/>
                <w:szCs w:val="26"/>
              </w:rPr>
            </w:pPr>
            <w:r w:rsidRPr="006311FC">
              <w:rPr>
                <w:rFonts w:eastAsia="TimesNewRomanPSMT"/>
                <w:b/>
                <w:sz w:val="26"/>
                <w:szCs w:val="26"/>
              </w:rPr>
              <w:t>Об утверждении муниципальной программы муниципального образования «Малогнеушевский сельсовет» Рыльского района Курской области «</w:t>
            </w:r>
            <w:r>
              <w:rPr>
                <w:rFonts w:eastAsia="TimesNewRomanPSMT"/>
                <w:b/>
                <w:sz w:val="26"/>
                <w:szCs w:val="26"/>
              </w:rPr>
              <w:t>Управление муниципальным имуществом Малогнеу-шевского сельсовета</w:t>
            </w:r>
            <w:r w:rsidRPr="006311FC">
              <w:rPr>
                <w:rFonts w:eastAsia="TimesNewRomanPSMT"/>
                <w:b/>
                <w:sz w:val="26"/>
                <w:szCs w:val="26"/>
              </w:rPr>
              <w:t xml:space="preserve"> Рыльского района на 2019-2023 годы» </w:t>
            </w:r>
          </w:p>
        </w:tc>
      </w:tr>
    </w:tbl>
    <w:p w:rsidR="008142CB" w:rsidRPr="00F84F1B" w:rsidRDefault="008142CB" w:rsidP="00F300AC">
      <w:pPr>
        <w:jc w:val="center"/>
        <w:rPr>
          <w:sz w:val="28"/>
          <w:szCs w:val="28"/>
        </w:rPr>
      </w:pPr>
    </w:p>
    <w:p w:rsidR="008142CB" w:rsidRDefault="008142CB" w:rsidP="00F300AC">
      <w:pPr>
        <w:ind w:firstLine="567"/>
        <w:jc w:val="both"/>
        <w:rPr>
          <w:rFonts w:eastAsia="TimesNewRomanPSMT"/>
          <w:sz w:val="26"/>
          <w:szCs w:val="26"/>
        </w:rPr>
      </w:pPr>
      <w:r w:rsidRPr="00E149C2">
        <w:rPr>
          <w:rFonts w:eastAsia="TimesNewRomanPSMT"/>
          <w:sz w:val="26"/>
          <w:szCs w:val="26"/>
        </w:rPr>
        <w:t xml:space="preserve">В соответствии со статьей 179 Бюджетного кодекса Российской Федерации, с постановлением </w:t>
      </w:r>
      <w:r w:rsidRPr="00E149C2">
        <w:rPr>
          <w:color w:val="000000"/>
          <w:sz w:val="26"/>
          <w:szCs w:val="26"/>
        </w:rPr>
        <w:t xml:space="preserve">Администрации </w:t>
      </w:r>
      <w:r w:rsidRPr="00E149C2">
        <w:rPr>
          <w:sz w:val="26"/>
          <w:szCs w:val="26"/>
        </w:rPr>
        <w:t>Малогнеушевского</w:t>
      </w:r>
      <w:r w:rsidRPr="00E149C2">
        <w:rPr>
          <w:color w:val="000000"/>
          <w:sz w:val="26"/>
          <w:szCs w:val="26"/>
        </w:rPr>
        <w:t xml:space="preserve"> сельсовета от 28.10.2013 г. № 199 «Об утверждении порядка разработки, реализации оценки эффективности муниципальных программ муниципального образования «</w:t>
      </w:r>
      <w:r w:rsidRPr="00E149C2">
        <w:rPr>
          <w:sz w:val="26"/>
          <w:szCs w:val="26"/>
        </w:rPr>
        <w:t>Малогнеушевский</w:t>
      </w:r>
      <w:r w:rsidRPr="00E149C2">
        <w:rPr>
          <w:color w:val="000000"/>
          <w:sz w:val="26"/>
          <w:szCs w:val="26"/>
        </w:rPr>
        <w:t xml:space="preserve"> сельсовет» Рыльского района Курской области»</w:t>
      </w:r>
      <w:r w:rsidRPr="00E149C2">
        <w:rPr>
          <w:sz w:val="26"/>
          <w:szCs w:val="26"/>
        </w:rPr>
        <w:t xml:space="preserve">, </w:t>
      </w:r>
      <w:r w:rsidRPr="00E149C2">
        <w:rPr>
          <w:rFonts w:eastAsia="TimesNewRomanPSMT"/>
          <w:sz w:val="26"/>
          <w:szCs w:val="26"/>
        </w:rPr>
        <w:t>Администрация Малогнеушевского сельсовета Рыльского района ПОСТАНОВЛЯЕТ:</w:t>
      </w:r>
    </w:p>
    <w:p w:rsidR="008142CB" w:rsidRDefault="008142CB" w:rsidP="00F300AC">
      <w:pPr>
        <w:ind w:firstLine="567"/>
        <w:jc w:val="both"/>
        <w:rPr>
          <w:rFonts w:eastAsia="TimesNewRomanPSMT"/>
          <w:sz w:val="26"/>
          <w:szCs w:val="26"/>
        </w:rPr>
      </w:pPr>
      <w:r>
        <w:rPr>
          <w:rFonts w:eastAsia="TimesNewRomanPSMT"/>
          <w:sz w:val="26"/>
          <w:szCs w:val="26"/>
        </w:rPr>
        <w:t xml:space="preserve">  </w:t>
      </w:r>
      <w:r w:rsidRPr="00E149C2">
        <w:rPr>
          <w:rFonts w:eastAsia="TimesNewRomanPSMT"/>
          <w:sz w:val="26"/>
          <w:szCs w:val="26"/>
        </w:rPr>
        <w:t xml:space="preserve">1. Утвердить прилагаемую муниципальную программу </w:t>
      </w:r>
      <w:r w:rsidRPr="00E149C2">
        <w:rPr>
          <w:color w:val="000000"/>
          <w:sz w:val="26"/>
          <w:szCs w:val="26"/>
        </w:rPr>
        <w:t>муниципального образования «</w:t>
      </w:r>
      <w:r w:rsidRPr="00E149C2">
        <w:rPr>
          <w:sz w:val="26"/>
          <w:szCs w:val="26"/>
        </w:rPr>
        <w:t>Малогнеушевский</w:t>
      </w:r>
      <w:r w:rsidRPr="00E149C2">
        <w:rPr>
          <w:color w:val="000000"/>
          <w:sz w:val="26"/>
          <w:szCs w:val="26"/>
        </w:rPr>
        <w:t xml:space="preserve"> сельсовет» Рыльского района Курской области </w:t>
      </w:r>
      <w:r w:rsidRPr="00E149C2">
        <w:rPr>
          <w:rFonts w:eastAsia="TimesNewRomanPSMT"/>
          <w:sz w:val="26"/>
          <w:szCs w:val="26"/>
        </w:rPr>
        <w:t>«</w:t>
      </w:r>
      <w:r>
        <w:rPr>
          <w:rFonts w:eastAsia="TimesNewRomanPSMT"/>
          <w:sz w:val="26"/>
          <w:szCs w:val="26"/>
        </w:rPr>
        <w:t xml:space="preserve">Управление муниципальным имуществом </w:t>
      </w:r>
      <w:r w:rsidRPr="00E149C2">
        <w:rPr>
          <w:rFonts w:eastAsia="TimesNewRomanPSMT"/>
          <w:sz w:val="26"/>
          <w:szCs w:val="26"/>
        </w:rPr>
        <w:t>М</w:t>
      </w:r>
      <w:r>
        <w:rPr>
          <w:rFonts w:eastAsia="TimesNewRomanPSMT"/>
          <w:sz w:val="26"/>
          <w:szCs w:val="26"/>
        </w:rPr>
        <w:t>алогнеушевского сельсовета</w:t>
      </w:r>
      <w:r w:rsidRPr="00E149C2">
        <w:rPr>
          <w:rFonts w:eastAsia="TimesNewRomanPSMT"/>
          <w:sz w:val="26"/>
          <w:szCs w:val="26"/>
        </w:rPr>
        <w:t xml:space="preserve"> Рыльского района на 2019-2023 годы».</w:t>
      </w:r>
    </w:p>
    <w:p w:rsidR="008142CB" w:rsidRDefault="008142CB" w:rsidP="00F300AC">
      <w:pPr>
        <w:pStyle w:val="ConsPlusNormal"/>
        <w:jc w:val="both"/>
        <w:rPr>
          <w:rFonts w:ascii="Times New Roman" w:hAnsi="Times New Roman"/>
          <w:bCs/>
          <w:sz w:val="26"/>
          <w:szCs w:val="26"/>
        </w:rPr>
      </w:pPr>
      <w:r>
        <w:rPr>
          <w:rFonts w:ascii="Times New Roman" w:eastAsia="TimesNewRomanPSMT" w:hAnsi="Times New Roman"/>
          <w:sz w:val="26"/>
          <w:szCs w:val="26"/>
        </w:rPr>
        <w:t>2</w:t>
      </w:r>
      <w:r w:rsidRPr="001F0E86">
        <w:rPr>
          <w:rFonts w:ascii="Times New Roman" w:eastAsia="TimesNewRomanPSMT" w:hAnsi="Times New Roman"/>
          <w:sz w:val="26"/>
          <w:szCs w:val="26"/>
        </w:rPr>
        <w:t xml:space="preserve">. </w:t>
      </w:r>
      <w:r w:rsidRPr="001F0E86">
        <w:rPr>
          <w:rFonts w:ascii="Times New Roman" w:hAnsi="Times New Roman"/>
          <w:bCs/>
          <w:sz w:val="26"/>
          <w:szCs w:val="26"/>
        </w:rPr>
        <w:t>Опубликовать настоящее постановление на официальном сайте Муниципального образования «Малогн</w:t>
      </w:r>
      <w:r>
        <w:rPr>
          <w:rFonts w:ascii="Times New Roman" w:hAnsi="Times New Roman"/>
          <w:bCs/>
          <w:sz w:val="26"/>
          <w:szCs w:val="26"/>
        </w:rPr>
        <w:t>е</w:t>
      </w:r>
      <w:r w:rsidRPr="001F0E86">
        <w:rPr>
          <w:rFonts w:ascii="Times New Roman" w:hAnsi="Times New Roman"/>
          <w:bCs/>
          <w:sz w:val="26"/>
          <w:szCs w:val="26"/>
        </w:rPr>
        <w:t>ушевский сельсовет» Рыльского района Курской области в сети Интернет (</w:t>
      </w:r>
      <w:hyperlink r:id="rId8" w:history="1">
        <w:r w:rsidRPr="001F0E86">
          <w:rPr>
            <w:rFonts w:ascii="Times New Roman" w:hAnsi="Times New Roman"/>
            <w:sz w:val="26"/>
            <w:szCs w:val="26"/>
          </w:rPr>
          <w:t>http://malogneush.rkursk.ru</w:t>
        </w:r>
      </w:hyperlink>
      <w:r w:rsidRPr="001F0E86">
        <w:rPr>
          <w:rFonts w:ascii="Times New Roman" w:hAnsi="Times New Roman"/>
          <w:bCs/>
          <w:sz w:val="26"/>
          <w:szCs w:val="26"/>
        </w:rPr>
        <w:t>).</w:t>
      </w:r>
    </w:p>
    <w:p w:rsidR="008142CB" w:rsidRPr="001F0E86" w:rsidRDefault="008142CB" w:rsidP="00F300AC">
      <w:pPr>
        <w:pStyle w:val="ConsPlusNormal"/>
        <w:jc w:val="both"/>
        <w:rPr>
          <w:rFonts w:ascii="Times New Roman" w:eastAsia="TimesNewRomanPSMT" w:hAnsi="Times New Roman"/>
          <w:sz w:val="26"/>
          <w:szCs w:val="26"/>
        </w:rPr>
      </w:pPr>
      <w:r>
        <w:rPr>
          <w:rFonts w:ascii="Times New Roman" w:hAnsi="Times New Roman"/>
          <w:sz w:val="26"/>
          <w:szCs w:val="26"/>
        </w:rPr>
        <w:t>3</w:t>
      </w:r>
      <w:r w:rsidRPr="001F0E86">
        <w:rPr>
          <w:rFonts w:ascii="Times New Roman" w:hAnsi="Times New Roman"/>
          <w:sz w:val="26"/>
          <w:szCs w:val="26"/>
        </w:rPr>
        <w:t xml:space="preserve">. Настоящее постановление вступает в силу с 1 января 2019 года. </w:t>
      </w:r>
    </w:p>
    <w:p w:rsidR="008142CB" w:rsidRDefault="008142CB" w:rsidP="00F300AC">
      <w:pPr>
        <w:jc w:val="both"/>
        <w:rPr>
          <w:rFonts w:eastAsia="TimesNewRomanPSMT"/>
          <w:sz w:val="26"/>
          <w:szCs w:val="26"/>
        </w:rPr>
      </w:pPr>
    </w:p>
    <w:p w:rsidR="008142CB" w:rsidRDefault="008142CB" w:rsidP="00F300AC">
      <w:pPr>
        <w:jc w:val="both"/>
        <w:rPr>
          <w:rFonts w:eastAsia="TimesNewRomanPSMT"/>
          <w:sz w:val="26"/>
          <w:szCs w:val="26"/>
        </w:rPr>
      </w:pPr>
    </w:p>
    <w:p w:rsidR="008142CB" w:rsidRDefault="008142CB" w:rsidP="00F300AC">
      <w:pPr>
        <w:jc w:val="both"/>
        <w:rPr>
          <w:rFonts w:eastAsia="TimesNewRomanPSMT"/>
          <w:sz w:val="26"/>
          <w:szCs w:val="26"/>
        </w:rPr>
      </w:pPr>
    </w:p>
    <w:p w:rsidR="008142CB" w:rsidRPr="004A146F" w:rsidRDefault="008142CB" w:rsidP="00F300AC">
      <w:pPr>
        <w:jc w:val="both"/>
        <w:rPr>
          <w:rFonts w:eastAsia="TimesNewRomanPSMT"/>
          <w:sz w:val="26"/>
          <w:szCs w:val="26"/>
        </w:rPr>
      </w:pPr>
      <w:r w:rsidRPr="004A146F">
        <w:rPr>
          <w:rFonts w:eastAsia="TimesNewRomanPSMT"/>
          <w:sz w:val="26"/>
          <w:szCs w:val="26"/>
        </w:rPr>
        <w:t xml:space="preserve">Глава Малогнеушевского сельсовета </w:t>
      </w:r>
    </w:p>
    <w:p w:rsidR="008142CB" w:rsidRDefault="008142CB" w:rsidP="00F300AC">
      <w:pPr>
        <w:jc w:val="both"/>
        <w:rPr>
          <w:sz w:val="28"/>
          <w:szCs w:val="28"/>
          <w:lang w:eastAsia="en-US"/>
        </w:rPr>
      </w:pPr>
      <w:r w:rsidRPr="004A146F">
        <w:rPr>
          <w:rFonts w:eastAsia="TimesNewRomanPSMT"/>
          <w:sz w:val="26"/>
          <w:szCs w:val="26"/>
        </w:rPr>
        <w:t xml:space="preserve">Рыльского района                                                </w:t>
      </w:r>
      <w:r w:rsidRPr="004A146F">
        <w:rPr>
          <w:rFonts w:eastAsia="TimesNewRomanPSMT"/>
          <w:sz w:val="26"/>
          <w:szCs w:val="26"/>
        </w:rPr>
        <w:tab/>
        <w:t xml:space="preserve">                </w:t>
      </w:r>
      <w:r w:rsidRPr="004A146F">
        <w:rPr>
          <w:rFonts w:eastAsia="TimesNewRomanPSMT"/>
          <w:sz w:val="26"/>
          <w:szCs w:val="26"/>
        </w:rPr>
        <w:tab/>
        <w:t>Н.А.Разбегаева</w:t>
      </w:r>
    </w:p>
    <w:p w:rsidR="008142CB" w:rsidRDefault="008142CB">
      <w:pPr>
        <w:pStyle w:val="BodyText"/>
        <w:ind w:left="0"/>
        <w:rPr>
          <w:sz w:val="20"/>
        </w:rPr>
      </w:pPr>
    </w:p>
    <w:p w:rsidR="008142CB" w:rsidRDefault="008142CB">
      <w:pPr>
        <w:pStyle w:val="BodyText"/>
        <w:ind w:left="0"/>
        <w:rPr>
          <w:sz w:val="20"/>
        </w:rPr>
      </w:pPr>
    </w:p>
    <w:p w:rsidR="008142CB" w:rsidRDefault="008142CB">
      <w:pPr>
        <w:pStyle w:val="BodyText"/>
        <w:ind w:left="0"/>
        <w:rPr>
          <w:sz w:val="20"/>
        </w:rPr>
      </w:pPr>
    </w:p>
    <w:p w:rsidR="008142CB" w:rsidRDefault="008142CB">
      <w:pPr>
        <w:pStyle w:val="BodyText"/>
        <w:ind w:left="0"/>
        <w:rPr>
          <w:sz w:val="20"/>
        </w:rPr>
      </w:pPr>
    </w:p>
    <w:p w:rsidR="008142CB" w:rsidRDefault="008142CB">
      <w:pPr>
        <w:pStyle w:val="BodyText"/>
        <w:ind w:left="0"/>
        <w:rPr>
          <w:sz w:val="20"/>
        </w:rPr>
      </w:pPr>
    </w:p>
    <w:p w:rsidR="008142CB" w:rsidRDefault="008142CB" w:rsidP="004C29D4">
      <w:pPr>
        <w:ind w:firstLine="3480"/>
        <w:jc w:val="right"/>
        <w:rPr>
          <w:sz w:val="20"/>
          <w:szCs w:val="28"/>
        </w:rPr>
      </w:pPr>
    </w:p>
    <w:p w:rsidR="008142CB" w:rsidRPr="00250B07" w:rsidRDefault="008142CB" w:rsidP="004C29D4">
      <w:pPr>
        <w:ind w:right="510" w:firstLine="3480"/>
        <w:jc w:val="right"/>
      </w:pPr>
      <w:r w:rsidRPr="00250B07">
        <w:t>Утверждена</w:t>
      </w:r>
    </w:p>
    <w:p w:rsidR="008142CB" w:rsidRPr="00250B07" w:rsidRDefault="008142CB" w:rsidP="004C29D4">
      <w:pPr>
        <w:ind w:firstLine="3480"/>
        <w:jc w:val="center"/>
      </w:pPr>
      <w:r w:rsidRPr="00250B07">
        <w:t xml:space="preserve">                    </w:t>
      </w:r>
      <w:r>
        <w:t xml:space="preserve">         </w:t>
      </w:r>
      <w:r w:rsidRPr="00250B07">
        <w:t xml:space="preserve">        постановлением Администрации</w:t>
      </w:r>
    </w:p>
    <w:p w:rsidR="008142CB" w:rsidRPr="00250B07" w:rsidRDefault="008142CB" w:rsidP="004C29D4">
      <w:pPr>
        <w:ind w:firstLine="3480"/>
        <w:jc w:val="center"/>
      </w:pPr>
      <w:r w:rsidRPr="00250B07">
        <w:t xml:space="preserve">                        </w:t>
      </w:r>
      <w:r>
        <w:t xml:space="preserve">         </w:t>
      </w:r>
      <w:r w:rsidRPr="00250B07">
        <w:t xml:space="preserve">        Малогнеушевского сельсовета </w:t>
      </w:r>
    </w:p>
    <w:p w:rsidR="008142CB" w:rsidRPr="00250B07" w:rsidRDefault="008142CB" w:rsidP="004C29D4">
      <w:pPr>
        <w:ind w:firstLine="3480"/>
        <w:jc w:val="center"/>
      </w:pPr>
      <w:r w:rsidRPr="00250B07">
        <w:t xml:space="preserve">                             </w:t>
      </w:r>
      <w:r>
        <w:t xml:space="preserve">        </w:t>
      </w:r>
      <w:r w:rsidRPr="00250B07">
        <w:t xml:space="preserve">                       Рыльского   района </w:t>
      </w:r>
    </w:p>
    <w:p w:rsidR="008142CB" w:rsidRPr="00A072C3" w:rsidRDefault="008142CB" w:rsidP="004C29D4">
      <w:pPr>
        <w:ind w:firstLine="3480"/>
        <w:jc w:val="center"/>
        <w:rPr>
          <w:u w:val="single"/>
        </w:rPr>
      </w:pPr>
      <w:r w:rsidRPr="00250B07">
        <w:t xml:space="preserve">                                 </w:t>
      </w:r>
      <w:r>
        <w:t xml:space="preserve">         </w:t>
      </w:r>
      <w:r w:rsidRPr="00250B07">
        <w:t xml:space="preserve">              от 10.12.2018г. № </w:t>
      </w:r>
      <w:r>
        <w:rPr>
          <w:u w:val="single"/>
        </w:rPr>
        <w:t>360</w:t>
      </w:r>
    </w:p>
    <w:p w:rsidR="008142CB" w:rsidRDefault="008142CB">
      <w:pPr>
        <w:pStyle w:val="BodyText"/>
        <w:ind w:left="0"/>
        <w:rPr>
          <w:sz w:val="20"/>
        </w:rPr>
      </w:pPr>
    </w:p>
    <w:p w:rsidR="008142CB" w:rsidRDefault="008142CB">
      <w:pPr>
        <w:pStyle w:val="BodyText"/>
        <w:ind w:left="0"/>
        <w:rPr>
          <w:sz w:val="20"/>
        </w:rPr>
      </w:pPr>
    </w:p>
    <w:p w:rsidR="008142CB" w:rsidRDefault="008142CB">
      <w:pPr>
        <w:pStyle w:val="BodyText"/>
        <w:ind w:left="0"/>
        <w:rPr>
          <w:sz w:val="20"/>
        </w:rPr>
      </w:pPr>
    </w:p>
    <w:p w:rsidR="008142CB" w:rsidRDefault="008142CB">
      <w:pPr>
        <w:pStyle w:val="BodyText"/>
        <w:ind w:left="0"/>
        <w:rPr>
          <w:sz w:val="20"/>
        </w:rPr>
      </w:pPr>
    </w:p>
    <w:p w:rsidR="008142CB" w:rsidRDefault="008142CB">
      <w:pPr>
        <w:pStyle w:val="BodyText"/>
        <w:ind w:left="0"/>
        <w:rPr>
          <w:sz w:val="20"/>
        </w:rPr>
      </w:pPr>
    </w:p>
    <w:p w:rsidR="008142CB" w:rsidRDefault="008142CB">
      <w:pPr>
        <w:pStyle w:val="BodyText"/>
        <w:ind w:left="0"/>
        <w:rPr>
          <w:sz w:val="20"/>
        </w:rPr>
      </w:pPr>
    </w:p>
    <w:p w:rsidR="008142CB" w:rsidRDefault="008142CB">
      <w:pPr>
        <w:pStyle w:val="BodyText"/>
        <w:ind w:left="0"/>
        <w:rPr>
          <w:sz w:val="20"/>
        </w:rPr>
      </w:pPr>
    </w:p>
    <w:p w:rsidR="008142CB" w:rsidRDefault="008142CB">
      <w:pPr>
        <w:pStyle w:val="BodyText"/>
        <w:spacing w:before="8"/>
        <w:ind w:left="0"/>
        <w:rPr>
          <w:sz w:val="16"/>
        </w:rPr>
      </w:pPr>
    </w:p>
    <w:p w:rsidR="008142CB" w:rsidRDefault="008142CB">
      <w:pPr>
        <w:pStyle w:val="BodyText"/>
        <w:spacing w:before="8"/>
        <w:ind w:left="0"/>
        <w:rPr>
          <w:sz w:val="16"/>
        </w:rPr>
      </w:pPr>
    </w:p>
    <w:p w:rsidR="008142CB" w:rsidRDefault="008142CB">
      <w:pPr>
        <w:pStyle w:val="BodyText"/>
        <w:spacing w:before="8"/>
        <w:ind w:left="0"/>
        <w:rPr>
          <w:sz w:val="16"/>
        </w:rPr>
      </w:pPr>
    </w:p>
    <w:p w:rsidR="008142CB" w:rsidRDefault="008142CB">
      <w:pPr>
        <w:pStyle w:val="BodyText"/>
        <w:spacing w:before="8"/>
        <w:ind w:left="0"/>
        <w:rPr>
          <w:sz w:val="16"/>
        </w:rPr>
      </w:pPr>
    </w:p>
    <w:p w:rsidR="008142CB" w:rsidRDefault="008142CB">
      <w:pPr>
        <w:pStyle w:val="Heading1"/>
        <w:spacing w:before="89" w:line="322" w:lineRule="exact"/>
        <w:ind w:left="3041"/>
      </w:pPr>
      <w:r>
        <w:t>МУНИЦИПАЛЬНАЯ ПРОГРАММА</w:t>
      </w:r>
    </w:p>
    <w:p w:rsidR="008142CB" w:rsidRDefault="008142CB">
      <w:pPr>
        <w:spacing w:line="242" w:lineRule="auto"/>
        <w:ind w:left="666" w:right="231"/>
        <w:jc w:val="center"/>
        <w:rPr>
          <w:b/>
          <w:sz w:val="28"/>
        </w:rPr>
      </w:pPr>
      <w:r>
        <w:rPr>
          <w:b/>
          <w:sz w:val="28"/>
        </w:rPr>
        <w:t>МУНИЦИПАЛЬНОГО ОБРАЗОВАНИЯ «МАЛОГНЕУШЕВСКИЙ СЕЛЬСОВЕТ» РЫЛЬСКОГО РАЙОНА КУРСКОЙ ОБЛАСТИ</w:t>
      </w:r>
    </w:p>
    <w:p w:rsidR="008142CB" w:rsidRDefault="008142CB">
      <w:pPr>
        <w:spacing w:line="242" w:lineRule="auto"/>
        <w:ind w:left="666" w:right="231"/>
        <w:jc w:val="center"/>
        <w:rPr>
          <w:b/>
          <w:sz w:val="28"/>
        </w:rPr>
      </w:pPr>
    </w:p>
    <w:p w:rsidR="008142CB" w:rsidRDefault="008142CB">
      <w:pPr>
        <w:spacing w:line="242" w:lineRule="auto"/>
        <w:ind w:left="666" w:right="231"/>
        <w:jc w:val="center"/>
        <w:rPr>
          <w:b/>
          <w:sz w:val="28"/>
        </w:rPr>
      </w:pPr>
    </w:p>
    <w:p w:rsidR="008142CB" w:rsidRDefault="008142CB">
      <w:pPr>
        <w:spacing w:line="242" w:lineRule="auto"/>
        <w:ind w:left="666" w:right="231"/>
        <w:jc w:val="center"/>
        <w:rPr>
          <w:b/>
          <w:sz w:val="28"/>
        </w:rPr>
      </w:pPr>
    </w:p>
    <w:p w:rsidR="008142CB" w:rsidRDefault="008142CB">
      <w:pPr>
        <w:spacing w:line="242" w:lineRule="auto"/>
        <w:ind w:left="666" w:right="231"/>
        <w:jc w:val="center"/>
        <w:rPr>
          <w:b/>
          <w:sz w:val="28"/>
        </w:rPr>
      </w:pPr>
    </w:p>
    <w:p w:rsidR="008142CB" w:rsidRDefault="008142CB">
      <w:pPr>
        <w:spacing w:line="242" w:lineRule="auto"/>
        <w:ind w:left="666" w:right="231"/>
        <w:jc w:val="center"/>
        <w:rPr>
          <w:b/>
          <w:sz w:val="28"/>
        </w:rPr>
      </w:pPr>
    </w:p>
    <w:p w:rsidR="008142CB" w:rsidRDefault="008142CB">
      <w:pPr>
        <w:spacing w:before="226"/>
        <w:ind w:left="665" w:right="234" w:firstLine="91"/>
        <w:jc w:val="center"/>
        <w:rPr>
          <w:b/>
          <w:sz w:val="36"/>
        </w:rPr>
      </w:pPr>
      <w:r>
        <w:rPr>
          <w:b/>
          <w:sz w:val="36"/>
        </w:rPr>
        <w:t>«Управление муниципальным имуществом Малогнеушевского сельсовета Рыльского района на 2019-2023 годы»</w:t>
      </w:r>
    </w:p>
    <w:p w:rsidR="008142CB" w:rsidRDefault="008142CB">
      <w:pPr>
        <w:pStyle w:val="BodyText"/>
        <w:ind w:left="0"/>
        <w:rPr>
          <w:b/>
          <w:sz w:val="40"/>
        </w:rPr>
      </w:pPr>
    </w:p>
    <w:p w:rsidR="008142CB" w:rsidRDefault="008142CB">
      <w:pPr>
        <w:pStyle w:val="BodyText"/>
        <w:ind w:left="0"/>
        <w:rPr>
          <w:sz w:val="30"/>
        </w:rPr>
      </w:pPr>
    </w:p>
    <w:p w:rsidR="008142CB" w:rsidRDefault="008142CB">
      <w:pPr>
        <w:pStyle w:val="BodyText"/>
        <w:ind w:left="0"/>
        <w:rPr>
          <w:sz w:val="30"/>
        </w:rPr>
      </w:pPr>
    </w:p>
    <w:p w:rsidR="008142CB" w:rsidRDefault="008142CB">
      <w:pPr>
        <w:pStyle w:val="BodyText"/>
        <w:ind w:left="0"/>
        <w:rPr>
          <w:sz w:val="30"/>
        </w:rPr>
      </w:pPr>
    </w:p>
    <w:p w:rsidR="008142CB" w:rsidRDefault="008142CB">
      <w:pPr>
        <w:pStyle w:val="BodyText"/>
        <w:ind w:left="0"/>
        <w:rPr>
          <w:sz w:val="30"/>
        </w:rPr>
      </w:pPr>
    </w:p>
    <w:p w:rsidR="008142CB" w:rsidRDefault="008142CB">
      <w:pPr>
        <w:pStyle w:val="BodyText"/>
        <w:ind w:left="0"/>
        <w:rPr>
          <w:sz w:val="30"/>
        </w:rPr>
      </w:pPr>
    </w:p>
    <w:p w:rsidR="008142CB" w:rsidRDefault="008142CB">
      <w:pPr>
        <w:pStyle w:val="BodyText"/>
        <w:ind w:left="0"/>
        <w:rPr>
          <w:sz w:val="30"/>
        </w:rPr>
      </w:pPr>
    </w:p>
    <w:p w:rsidR="008142CB" w:rsidRDefault="008142CB">
      <w:pPr>
        <w:pStyle w:val="BodyText"/>
        <w:ind w:left="0"/>
        <w:rPr>
          <w:sz w:val="30"/>
        </w:rPr>
      </w:pPr>
    </w:p>
    <w:p w:rsidR="008142CB" w:rsidRDefault="008142CB">
      <w:pPr>
        <w:pStyle w:val="BodyText"/>
        <w:ind w:left="0"/>
        <w:rPr>
          <w:sz w:val="30"/>
        </w:rPr>
      </w:pPr>
    </w:p>
    <w:p w:rsidR="008142CB" w:rsidRDefault="008142CB">
      <w:pPr>
        <w:pStyle w:val="BodyText"/>
        <w:ind w:left="0"/>
        <w:rPr>
          <w:sz w:val="30"/>
        </w:rPr>
      </w:pPr>
    </w:p>
    <w:p w:rsidR="008142CB" w:rsidRDefault="008142CB">
      <w:pPr>
        <w:pStyle w:val="BodyText"/>
        <w:ind w:left="0"/>
        <w:rPr>
          <w:sz w:val="30"/>
        </w:rPr>
      </w:pPr>
    </w:p>
    <w:p w:rsidR="008142CB" w:rsidRDefault="008142CB">
      <w:pPr>
        <w:pStyle w:val="BodyText"/>
        <w:ind w:left="0"/>
        <w:rPr>
          <w:sz w:val="30"/>
        </w:rPr>
      </w:pPr>
    </w:p>
    <w:p w:rsidR="008142CB" w:rsidRDefault="008142CB">
      <w:pPr>
        <w:pStyle w:val="BodyText"/>
        <w:ind w:left="0"/>
        <w:rPr>
          <w:sz w:val="30"/>
        </w:rPr>
      </w:pPr>
    </w:p>
    <w:p w:rsidR="008142CB" w:rsidRDefault="008142CB">
      <w:pPr>
        <w:pStyle w:val="BodyText"/>
        <w:spacing w:before="3"/>
        <w:ind w:left="0"/>
        <w:rPr>
          <w:sz w:val="32"/>
        </w:rPr>
      </w:pPr>
    </w:p>
    <w:p w:rsidR="008142CB" w:rsidRDefault="008142CB">
      <w:pPr>
        <w:sectPr w:rsidR="008142CB" w:rsidSect="004C29D4">
          <w:headerReference w:type="default" r:id="rId9"/>
          <w:pgSz w:w="11910" w:h="16840"/>
          <w:pgMar w:top="980" w:right="620" w:bottom="280" w:left="1540" w:header="722" w:footer="0" w:gutter="0"/>
          <w:pgNumType w:start="2"/>
          <w:cols w:space="720"/>
        </w:sectPr>
      </w:pPr>
    </w:p>
    <w:p w:rsidR="008142CB" w:rsidRDefault="008142CB">
      <w:pPr>
        <w:pStyle w:val="Heading1"/>
        <w:spacing w:before="89"/>
        <w:ind w:left="1371" w:right="231"/>
        <w:jc w:val="center"/>
      </w:pPr>
      <w:r>
        <w:t>ПАСПОРТ</w:t>
      </w:r>
    </w:p>
    <w:p w:rsidR="008142CB" w:rsidRDefault="008142CB">
      <w:pPr>
        <w:spacing w:before="139" w:line="322" w:lineRule="exact"/>
        <w:ind w:left="662" w:right="231"/>
        <w:jc w:val="center"/>
        <w:rPr>
          <w:b/>
          <w:sz w:val="28"/>
        </w:rPr>
      </w:pPr>
      <w:r>
        <w:rPr>
          <w:b/>
          <w:sz w:val="28"/>
        </w:rPr>
        <w:t>муниципальной программы муниципального образования</w:t>
      </w:r>
    </w:p>
    <w:p w:rsidR="008142CB" w:rsidRDefault="008142CB">
      <w:pPr>
        <w:spacing w:line="322" w:lineRule="exact"/>
        <w:ind w:left="661" w:right="231"/>
        <w:jc w:val="center"/>
        <w:rPr>
          <w:b/>
          <w:sz w:val="28"/>
        </w:rPr>
      </w:pPr>
      <w:r>
        <w:rPr>
          <w:b/>
          <w:sz w:val="28"/>
        </w:rPr>
        <w:t>«Малогнеушевский сельсовет» Рыльского района Курской области</w:t>
      </w:r>
    </w:p>
    <w:p w:rsidR="008142CB" w:rsidRDefault="008142CB">
      <w:pPr>
        <w:ind w:left="661" w:right="229"/>
        <w:jc w:val="center"/>
        <w:rPr>
          <w:b/>
          <w:sz w:val="28"/>
        </w:rPr>
      </w:pPr>
      <w:r>
        <w:rPr>
          <w:b/>
          <w:sz w:val="28"/>
        </w:rPr>
        <w:t>«Управление муниципальным имуществом Малогнеушевского сельсовета Рыльского на 2019-2023 годы»</w:t>
      </w:r>
    </w:p>
    <w:p w:rsidR="008142CB" w:rsidRDefault="008142CB">
      <w:pPr>
        <w:pStyle w:val="BodyText"/>
        <w:spacing w:before="3"/>
        <w:ind w:left="0"/>
        <w:rPr>
          <w:b/>
        </w:rPr>
      </w:pPr>
    </w:p>
    <w:tbl>
      <w:tblPr>
        <w:tblW w:w="0" w:type="auto"/>
        <w:tblInd w:w="383" w:type="dxa"/>
        <w:tblLayout w:type="fixed"/>
        <w:tblCellMar>
          <w:left w:w="0" w:type="dxa"/>
          <w:right w:w="0" w:type="dxa"/>
        </w:tblCellMar>
        <w:tblLook w:val="01E0"/>
      </w:tblPr>
      <w:tblGrid>
        <w:gridCol w:w="3232"/>
        <w:gridCol w:w="71"/>
        <w:gridCol w:w="453"/>
        <w:gridCol w:w="33"/>
        <w:gridCol w:w="6086"/>
      </w:tblGrid>
      <w:tr w:rsidR="008142CB" w:rsidTr="000731E2">
        <w:trPr>
          <w:trHeight w:val="684"/>
        </w:trPr>
        <w:tc>
          <w:tcPr>
            <w:tcW w:w="3303" w:type="dxa"/>
            <w:gridSpan w:val="2"/>
          </w:tcPr>
          <w:p w:rsidR="008142CB" w:rsidRPr="006D110C" w:rsidRDefault="008142CB" w:rsidP="006D110C">
            <w:pPr>
              <w:pStyle w:val="TableParagraph"/>
              <w:ind w:left="200" w:right="177"/>
              <w:rPr>
                <w:sz w:val="24"/>
              </w:rPr>
            </w:pPr>
            <w:r w:rsidRPr="006D110C">
              <w:rPr>
                <w:sz w:val="24"/>
              </w:rPr>
              <w:t>Ответственный исполнитель Программы</w:t>
            </w:r>
          </w:p>
        </w:tc>
        <w:tc>
          <w:tcPr>
            <w:tcW w:w="486" w:type="dxa"/>
            <w:gridSpan w:val="2"/>
          </w:tcPr>
          <w:p w:rsidR="008142CB" w:rsidRPr="006D110C" w:rsidRDefault="008142CB" w:rsidP="006D110C">
            <w:pPr>
              <w:pStyle w:val="TableParagraph"/>
              <w:spacing w:line="266" w:lineRule="exact"/>
              <w:ind w:right="9"/>
              <w:jc w:val="center"/>
              <w:rPr>
                <w:sz w:val="24"/>
              </w:rPr>
            </w:pPr>
            <w:r w:rsidRPr="006D110C">
              <w:rPr>
                <w:w w:val="99"/>
                <w:sz w:val="24"/>
              </w:rPr>
              <w:t>-</w:t>
            </w:r>
          </w:p>
        </w:tc>
        <w:tc>
          <w:tcPr>
            <w:tcW w:w="6086" w:type="dxa"/>
          </w:tcPr>
          <w:p w:rsidR="008142CB" w:rsidRPr="006D110C" w:rsidRDefault="008142CB" w:rsidP="00D757E7">
            <w:pPr>
              <w:pStyle w:val="TableParagraph"/>
              <w:ind w:left="138"/>
              <w:jc w:val="both"/>
              <w:rPr>
                <w:sz w:val="24"/>
              </w:rPr>
            </w:pPr>
            <w:r w:rsidRPr="006D110C">
              <w:rPr>
                <w:sz w:val="24"/>
              </w:rPr>
              <w:t>Администрация Малогнеушевского сельсовета Рыльского района</w:t>
            </w:r>
          </w:p>
        </w:tc>
      </w:tr>
      <w:tr w:rsidR="008142CB" w:rsidTr="000731E2">
        <w:trPr>
          <w:trHeight w:val="552"/>
        </w:trPr>
        <w:tc>
          <w:tcPr>
            <w:tcW w:w="3303" w:type="dxa"/>
            <w:gridSpan w:val="2"/>
          </w:tcPr>
          <w:p w:rsidR="008142CB" w:rsidRPr="006D110C" w:rsidRDefault="008142CB" w:rsidP="006D110C">
            <w:pPr>
              <w:pStyle w:val="TableParagraph"/>
              <w:spacing w:before="133"/>
              <w:ind w:left="200"/>
              <w:rPr>
                <w:sz w:val="24"/>
              </w:rPr>
            </w:pPr>
            <w:r w:rsidRPr="006D110C">
              <w:rPr>
                <w:sz w:val="24"/>
              </w:rPr>
              <w:t>Соисполнители Программы</w:t>
            </w:r>
          </w:p>
        </w:tc>
        <w:tc>
          <w:tcPr>
            <w:tcW w:w="486" w:type="dxa"/>
            <w:gridSpan w:val="2"/>
          </w:tcPr>
          <w:p w:rsidR="008142CB" w:rsidRPr="006D110C" w:rsidRDefault="008142CB" w:rsidP="006D110C">
            <w:pPr>
              <w:pStyle w:val="TableParagraph"/>
              <w:spacing w:before="133"/>
              <w:ind w:right="9"/>
              <w:jc w:val="center"/>
              <w:rPr>
                <w:sz w:val="24"/>
              </w:rPr>
            </w:pPr>
            <w:r w:rsidRPr="006D110C">
              <w:rPr>
                <w:w w:val="99"/>
                <w:sz w:val="24"/>
              </w:rPr>
              <w:t>-</w:t>
            </w:r>
          </w:p>
        </w:tc>
        <w:tc>
          <w:tcPr>
            <w:tcW w:w="6086" w:type="dxa"/>
          </w:tcPr>
          <w:p w:rsidR="008142CB" w:rsidRPr="006D110C" w:rsidRDefault="008142CB" w:rsidP="00D757E7">
            <w:pPr>
              <w:pStyle w:val="TableParagraph"/>
              <w:spacing w:before="133"/>
              <w:ind w:left="138"/>
              <w:jc w:val="both"/>
              <w:rPr>
                <w:sz w:val="24"/>
              </w:rPr>
            </w:pPr>
            <w:r w:rsidRPr="006D110C">
              <w:rPr>
                <w:sz w:val="24"/>
              </w:rPr>
              <w:t>отсутствуют</w:t>
            </w:r>
          </w:p>
        </w:tc>
      </w:tr>
      <w:tr w:rsidR="008142CB" w:rsidTr="000731E2">
        <w:trPr>
          <w:trHeight w:val="690"/>
        </w:trPr>
        <w:tc>
          <w:tcPr>
            <w:tcW w:w="3303" w:type="dxa"/>
            <w:gridSpan w:val="2"/>
          </w:tcPr>
          <w:p w:rsidR="008142CB" w:rsidRPr="006D110C" w:rsidRDefault="008142CB" w:rsidP="006D110C">
            <w:pPr>
              <w:pStyle w:val="TableParagraph"/>
              <w:spacing w:before="133"/>
              <w:ind w:left="200"/>
              <w:rPr>
                <w:sz w:val="24"/>
              </w:rPr>
            </w:pPr>
            <w:r w:rsidRPr="006D110C">
              <w:rPr>
                <w:sz w:val="24"/>
              </w:rPr>
              <w:t>Участники Программы</w:t>
            </w:r>
          </w:p>
        </w:tc>
        <w:tc>
          <w:tcPr>
            <w:tcW w:w="486" w:type="dxa"/>
            <w:gridSpan w:val="2"/>
          </w:tcPr>
          <w:p w:rsidR="008142CB" w:rsidRPr="006D110C" w:rsidRDefault="008142CB" w:rsidP="006D110C">
            <w:pPr>
              <w:pStyle w:val="TableParagraph"/>
              <w:spacing w:before="133"/>
              <w:ind w:right="9"/>
              <w:jc w:val="center"/>
              <w:rPr>
                <w:sz w:val="24"/>
              </w:rPr>
            </w:pPr>
            <w:r w:rsidRPr="006D110C">
              <w:rPr>
                <w:w w:val="99"/>
                <w:sz w:val="24"/>
              </w:rPr>
              <w:t>-</w:t>
            </w:r>
          </w:p>
        </w:tc>
        <w:tc>
          <w:tcPr>
            <w:tcW w:w="6086" w:type="dxa"/>
          </w:tcPr>
          <w:p w:rsidR="008142CB" w:rsidRPr="006D110C" w:rsidRDefault="008142CB" w:rsidP="00D757E7">
            <w:pPr>
              <w:pStyle w:val="TableParagraph"/>
              <w:spacing w:before="133" w:line="270" w:lineRule="atLeast"/>
              <w:ind w:left="138"/>
              <w:jc w:val="both"/>
              <w:rPr>
                <w:sz w:val="24"/>
              </w:rPr>
            </w:pPr>
            <w:r w:rsidRPr="006D110C">
              <w:rPr>
                <w:sz w:val="24"/>
              </w:rPr>
              <w:t>Администрация Малогнеушевского сельсовета Рыльского района</w:t>
            </w:r>
            <w:r>
              <w:rPr>
                <w:sz w:val="24"/>
              </w:rPr>
              <w:t>, МАУ «Малогнеушевское ЖКХ», МКУ «Отдел МТО», МКУК «Дом культуры пос.им. Куйбышева»</w:t>
            </w:r>
          </w:p>
        </w:tc>
      </w:tr>
      <w:tr w:rsidR="008142CB" w:rsidTr="000731E2">
        <w:trPr>
          <w:trHeight w:val="413"/>
        </w:trPr>
        <w:tc>
          <w:tcPr>
            <w:tcW w:w="3303" w:type="dxa"/>
            <w:gridSpan w:val="2"/>
          </w:tcPr>
          <w:p w:rsidR="008142CB" w:rsidRPr="006D110C" w:rsidRDefault="008142CB" w:rsidP="006D110C">
            <w:pPr>
              <w:pStyle w:val="TableParagraph"/>
              <w:spacing w:line="271" w:lineRule="exact"/>
              <w:ind w:left="200"/>
              <w:rPr>
                <w:sz w:val="24"/>
              </w:rPr>
            </w:pPr>
            <w:r w:rsidRPr="006D110C">
              <w:rPr>
                <w:sz w:val="24"/>
              </w:rPr>
              <w:t>Подпрограммы Программы</w:t>
            </w:r>
          </w:p>
        </w:tc>
        <w:tc>
          <w:tcPr>
            <w:tcW w:w="486" w:type="dxa"/>
            <w:gridSpan w:val="2"/>
          </w:tcPr>
          <w:p w:rsidR="008142CB" w:rsidRPr="006D110C" w:rsidRDefault="008142CB" w:rsidP="006D110C">
            <w:pPr>
              <w:pStyle w:val="TableParagraph"/>
              <w:spacing w:line="271" w:lineRule="exact"/>
              <w:ind w:right="9"/>
              <w:jc w:val="center"/>
              <w:rPr>
                <w:sz w:val="24"/>
              </w:rPr>
            </w:pPr>
            <w:r w:rsidRPr="006D110C">
              <w:rPr>
                <w:w w:val="99"/>
                <w:sz w:val="24"/>
              </w:rPr>
              <w:t>-</w:t>
            </w:r>
          </w:p>
        </w:tc>
        <w:tc>
          <w:tcPr>
            <w:tcW w:w="6086" w:type="dxa"/>
          </w:tcPr>
          <w:p w:rsidR="008142CB" w:rsidRPr="006D110C" w:rsidRDefault="008142CB" w:rsidP="00407F9A">
            <w:pPr>
              <w:pStyle w:val="TableParagraph"/>
              <w:spacing w:line="271" w:lineRule="exact"/>
              <w:ind w:left="138"/>
              <w:jc w:val="both"/>
              <w:rPr>
                <w:sz w:val="24"/>
              </w:rPr>
            </w:pPr>
            <w:r>
              <w:rPr>
                <w:sz w:val="24"/>
              </w:rPr>
              <w:t>Совершенствование системы управления муниципальным имуществом на территории муниципального образования «Малогнеушевский сельсовет» Рыльского района Курской области»</w:t>
            </w:r>
          </w:p>
        </w:tc>
      </w:tr>
      <w:tr w:rsidR="008142CB" w:rsidTr="000731E2">
        <w:trPr>
          <w:trHeight w:val="827"/>
        </w:trPr>
        <w:tc>
          <w:tcPr>
            <w:tcW w:w="3303" w:type="dxa"/>
            <w:gridSpan w:val="2"/>
          </w:tcPr>
          <w:p w:rsidR="008142CB" w:rsidRPr="006D110C" w:rsidRDefault="008142CB" w:rsidP="006D110C">
            <w:pPr>
              <w:pStyle w:val="TableParagraph"/>
              <w:spacing w:before="133"/>
              <w:ind w:left="200" w:right="494"/>
              <w:rPr>
                <w:sz w:val="24"/>
              </w:rPr>
            </w:pPr>
            <w:r w:rsidRPr="006D110C">
              <w:rPr>
                <w:sz w:val="24"/>
              </w:rPr>
              <w:t>Программно-целевые инструменты Программы</w:t>
            </w:r>
          </w:p>
        </w:tc>
        <w:tc>
          <w:tcPr>
            <w:tcW w:w="486" w:type="dxa"/>
            <w:gridSpan w:val="2"/>
          </w:tcPr>
          <w:p w:rsidR="008142CB" w:rsidRPr="006D110C" w:rsidRDefault="008142CB" w:rsidP="006D110C">
            <w:pPr>
              <w:pStyle w:val="TableParagraph"/>
              <w:spacing w:before="6"/>
              <w:rPr>
                <w:b/>
                <w:sz w:val="35"/>
              </w:rPr>
            </w:pPr>
          </w:p>
          <w:p w:rsidR="008142CB" w:rsidRPr="006D110C" w:rsidRDefault="008142CB" w:rsidP="006D110C">
            <w:pPr>
              <w:pStyle w:val="TableParagraph"/>
              <w:ind w:left="128"/>
              <w:jc w:val="center"/>
              <w:rPr>
                <w:sz w:val="24"/>
              </w:rPr>
            </w:pPr>
            <w:r w:rsidRPr="006D110C">
              <w:rPr>
                <w:w w:val="99"/>
                <w:sz w:val="24"/>
              </w:rPr>
              <w:t>-</w:t>
            </w:r>
          </w:p>
        </w:tc>
        <w:tc>
          <w:tcPr>
            <w:tcW w:w="6086" w:type="dxa"/>
          </w:tcPr>
          <w:p w:rsidR="008142CB" w:rsidRPr="006D110C" w:rsidRDefault="008142CB" w:rsidP="006D110C">
            <w:pPr>
              <w:pStyle w:val="TableParagraph"/>
              <w:spacing w:before="133"/>
              <w:ind w:left="138"/>
              <w:rPr>
                <w:sz w:val="24"/>
              </w:rPr>
            </w:pPr>
            <w:r w:rsidRPr="006D110C">
              <w:rPr>
                <w:sz w:val="24"/>
              </w:rPr>
              <w:t>отсутствуют</w:t>
            </w:r>
          </w:p>
        </w:tc>
      </w:tr>
      <w:tr w:rsidR="008142CB" w:rsidTr="000731E2">
        <w:trPr>
          <w:trHeight w:val="1242"/>
        </w:trPr>
        <w:tc>
          <w:tcPr>
            <w:tcW w:w="3303" w:type="dxa"/>
            <w:gridSpan w:val="2"/>
          </w:tcPr>
          <w:p w:rsidR="008142CB" w:rsidRPr="006D110C" w:rsidRDefault="008142CB" w:rsidP="006D110C">
            <w:pPr>
              <w:pStyle w:val="TableParagraph"/>
              <w:spacing w:before="133"/>
              <w:ind w:left="200"/>
              <w:rPr>
                <w:sz w:val="24"/>
              </w:rPr>
            </w:pPr>
            <w:r w:rsidRPr="006D110C">
              <w:rPr>
                <w:sz w:val="24"/>
              </w:rPr>
              <w:t>Цель Программы</w:t>
            </w:r>
          </w:p>
        </w:tc>
        <w:tc>
          <w:tcPr>
            <w:tcW w:w="486" w:type="dxa"/>
            <w:gridSpan w:val="2"/>
          </w:tcPr>
          <w:p w:rsidR="008142CB" w:rsidRPr="006D110C" w:rsidRDefault="008142CB" w:rsidP="006D110C">
            <w:pPr>
              <w:pStyle w:val="TableParagraph"/>
              <w:spacing w:before="133"/>
              <w:ind w:left="118"/>
              <w:jc w:val="center"/>
              <w:rPr>
                <w:sz w:val="24"/>
              </w:rPr>
            </w:pPr>
            <w:r w:rsidRPr="006D110C">
              <w:rPr>
                <w:w w:val="99"/>
                <w:sz w:val="24"/>
              </w:rPr>
              <w:t>-</w:t>
            </w:r>
          </w:p>
        </w:tc>
        <w:tc>
          <w:tcPr>
            <w:tcW w:w="6086" w:type="dxa"/>
          </w:tcPr>
          <w:p w:rsidR="008142CB" w:rsidRPr="006D110C" w:rsidRDefault="008142CB" w:rsidP="00893ADB">
            <w:pPr>
              <w:pStyle w:val="TableParagraph"/>
              <w:spacing w:before="133"/>
              <w:ind w:left="138" w:right="337"/>
              <w:jc w:val="both"/>
              <w:rPr>
                <w:sz w:val="24"/>
              </w:rPr>
            </w:pPr>
            <w:r w:rsidRPr="006D110C">
              <w:rPr>
                <w:sz w:val="24"/>
              </w:rPr>
              <w:t>повышение эффективности управления и распоряжения муниципальным имуществом муниципального образования «Малогнеушевский сельсовет» Рыльского района Курской области</w:t>
            </w:r>
          </w:p>
        </w:tc>
      </w:tr>
      <w:tr w:rsidR="008142CB" w:rsidTr="000731E2">
        <w:trPr>
          <w:trHeight w:val="7453"/>
        </w:trPr>
        <w:tc>
          <w:tcPr>
            <w:tcW w:w="3303" w:type="dxa"/>
            <w:gridSpan w:val="2"/>
          </w:tcPr>
          <w:p w:rsidR="008142CB" w:rsidRPr="006D110C" w:rsidRDefault="008142CB" w:rsidP="006D110C">
            <w:pPr>
              <w:pStyle w:val="TableParagraph"/>
              <w:spacing w:line="271" w:lineRule="exact"/>
              <w:ind w:left="200"/>
              <w:rPr>
                <w:sz w:val="24"/>
              </w:rPr>
            </w:pPr>
            <w:r w:rsidRPr="006D110C">
              <w:rPr>
                <w:sz w:val="24"/>
              </w:rPr>
              <w:t>Задачи Программы</w:t>
            </w:r>
          </w:p>
        </w:tc>
        <w:tc>
          <w:tcPr>
            <w:tcW w:w="486" w:type="dxa"/>
            <w:gridSpan w:val="2"/>
          </w:tcPr>
          <w:p w:rsidR="008142CB" w:rsidRDefault="008142CB" w:rsidP="006D110C">
            <w:pPr>
              <w:pStyle w:val="TableParagraph"/>
              <w:spacing w:line="271" w:lineRule="exact"/>
              <w:ind w:right="9"/>
              <w:jc w:val="center"/>
              <w:rPr>
                <w:w w:val="99"/>
                <w:sz w:val="24"/>
              </w:rPr>
            </w:pPr>
            <w:r w:rsidRPr="006D110C">
              <w:rPr>
                <w:w w:val="99"/>
                <w:sz w:val="24"/>
              </w:rPr>
              <w:t>-</w:t>
            </w: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r>
              <w:rPr>
                <w:w w:val="99"/>
                <w:sz w:val="24"/>
              </w:rPr>
              <w:t>-</w:t>
            </w: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r>
              <w:rPr>
                <w:w w:val="99"/>
                <w:sz w:val="24"/>
              </w:rPr>
              <w:t>-</w:t>
            </w: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p>
          <w:p w:rsidR="008142CB" w:rsidRDefault="008142CB" w:rsidP="006D110C">
            <w:pPr>
              <w:pStyle w:val="TableParagraph"/>
              <w:spacing w:line="271" w:lineRule="exact"/>
              <w:ind w:right="9"/>
              <w:jc w:val="center"/>
              <w:rPr>
                <w:w w:val="99"/>
                <w:sz w:val="24"/>
              </w:rPr>
            </w:pPr>
            <w:r>
              <w:rPr>
                <w:w w:val="99"/>
                <w:sz w:val="24"/>
              </w:rPr>
              <w:t>-</w:t>
            </w:r>
          </w:p>
          <w:p w:rsidR="008142CB" w:rsidRDefault="008142CB" w:rsidP="006D110C">
            <w:pPr>
              <w:pStyle w:val="TableParagraph"/>
              <w:spacing w:line="271" w:lineRule="exact"/>
              <w:ind w:right="9"/>
              <w:jc w:val="center"/>
              <w:rPr>
                <w:w w:val="99"/>
                <w:sz w:val="24"/>
              </w:rPr>
            </w:pPr>
            <w:r>
              <w:rPr>
                <w:w w:val="99"/>
                <w:sz w:val="24"/>
              </w:rPr>
              <w:t>-</w:t>
            </w:r>
          </w:p>
          <w:p w:rsidR="008142CB" w:rsidRDefault="008142CB" w:rsidP="006D110C">
            <w:pPr>
              <w:pStyle w:val="TableParagraph"/>
              <w:spacing w:line="271" w:lineRule="exact"/>
              <w:ind w:right="9"/>
              <w:jc w:val="center"/>
              <w:rPr>
                <w:w w:val="99"/>
                <w:sz w:val="24"/>
              </w:rPr>
            </w:pPr>
          </w:p>
          <w:p w:rsidR="008142CB" w:rsidRPr="006D110C" w:rsidRDefault="008142CB" w:rsidP="006D110C">
            <w:pPr>
              <w:pStyle w:val="TableParagraph"/>
              <w:spacing w:line="271" w:lineRule="exact"/>
              <w:ind w:right="9"/>
              <w:jc w:val="center"/>
              <w:rPr>
                <w:sz w:val="24"/>
              </w:rPr>
            </w:pPr>
          </w:p>
        </w:tc>
        <w:tc>
          <w:tcPr>
            <w:tcW w:w="6086" w:type="dxa"/>
          </w:tcPr>
          <w:p w:rsidR="008142CB" w:rsidRPr="006D110C" w:rsidRDefault="008142CB" w:rsidP="00431D0D">
            <w:pPr>
              <w:pStyle w:val="TableParagraph"/>
              <w:tabs>
                <w:tab w:val="left" w:pos="370"/>
              </w:tabs>
              <w:ind w:left="138" w:right="199"/>
              <w:jc w:val="both"/>
              <w:rPr>
                <w:sz w:val="24"/>
              </w:rPr>
            </w:pPr>
            <w:r w:rsidRPr="006D110C">
              <w:rPr>
                <w:sz w:val="24"/>
              </w:rPr>
              <w:t>формирование оптимального состава и структуры муниципального имущества муниципального образования «Малогнеушевский сельсовет» Рыльского района Курской</w:t>
            </w:r>
            <w:r w:rsidRPr="006D110C">
              <w:rPr>
                <w:spacing w:val="-1"/>
                <w:sz w:val="24"/>
              </w:rPr>
              <w:t xml:space="preserve"> </w:t>
            </w:r>
            <w:r w:rsidRPr="006D110C">
              <w:rPr>
                <w:sz w:val="24"/>
              </w:rPr>
              <w:t>области;</w:t>
            </w:r>
          </w:p>
          <w:p w:rsidR="008142CB" w:rsidRPr="006D110C" w:rsidRDefault="008142CB" w:rsidP="00431D0D">
            <w:pPr>
              <w:pStyle w:val="TableParagraph"/>
              <w:tabs>
                <w:tab w:val="left" w:pos="322"/>
              </w:tabs>
              <w:ind w:left="138" w:right="197"/>
              <w:jc w:val="both"/>
              <w:rPr>
                <w:sz w:val="24"/>
              </w:rPr>
            </w:pPr>
            <w:r w:rsidRPr="006D110C">
              <w:rPr>
                <w:sz w:val="24"/>
              </w:rPr>
              <w:t>обеспечение эффективного управления, содержания, целевого использования и сохранности объектов муниципального имущества муниципального образования «Малогнеушевский сельсовет» Рыльского района Курской</w:t>
            </w:r>
            <w:r w:rsidRPr="006D110C">
              <w:rPr>
                <w:spacing w:val="-1"/>
                <w:sz w:val="24"/>
              </w:rPr>
              <w:t xml:space="preserve"> </w:t>
            </w:r>
            <w:r w:rsidRPr="006D110C">
              <w:rPr>
                <w:sz w:val="24"/>
              </w:rPr>
              <w:t>области;</w:t>
            </w:r>
          </w:p>
          <w:p w:rsidR="008142CB" w:rsidRPr="006D110C" w:rsidRDefault="008142CB" w:rsidP="00431D0D">
            <w:pPr>
              <w:pStyle w:val="TableParagraph"/>
              <w:tabs>
                <w:tab w:val="left" w:pos="346"/>
              </w:tabs>
              <w:ind w:left="138" w:right="199"/>
              <w:jc w:val="both"/>
              <w:rPr>
                <w:sz w:val="24"/>
              </w:rPr>
            </w:pPr>
            <w:r w:rsidRPr="006D110C">
              <w:rPr>
                <w:sz w:val="24"/>
              </w:rPr>
              <w:t>обеспечение учета и мониторинга муниципального имущества муниципального образования «Малогнеушевский сельсовет» Рыльского района Курской области путем развертывания единой системы учета и управления муниципальным имуществом, обеспечивающей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муниципального образования «Малогнеушевский сельсовет» Рыльского района Курской</w:t>
            </w:r>
            <w:r w:rsidRPr="006D110C">
              <w:rPr>
                <w:spacing w:val="-1"/>
                <w:sz w:val="24"/>
              </w:rPr>
              <w:t xml:space="preserve"> </w:t>
            </w:r>
            <w:r w:rsidRPr="006D110C">
              <w:rPr>
                <w:sz w:val="24"/>
              </w:rPr>
              <w:t>области;</w:t>
            </w:r>
          </w:p>
          <w:p w:rsidR="008142CB" w:rsidRPr="006D110C" w:rsidRDefault="008142CB" w:rsidP="00431D0D">
            <w:pPr>
              <w:pStyle w:val="TableParagraph"/>
              <w:tabs>
                <w:tab w:val="left" w:pos="278"/>
              </w:tabs>
              <w:ind w:left="277"/>
              <w:jc w:val="both"/>
              <w:rPr>
                <w:sz w:val="24"/>
              </w:rPr>
            </w:pPr>
            <w:r w:rsidRPr="006D110C">
              <w:rPr>
                <w:sz w:val="24"/>
              </w:rPr>
              <w:t>оформление права</w:t>
            </w:r>
            <w:r w:rsidRPr="006D110C">
              <w:rPr>
                <w:spacing w:val="-4"/>
                <w:sz w:val="24"/>
              </w:rPr>
              <w:t xml:space="preserve"> </w:t>
            </w:r>
            <w:r w:rsidRPr="006D110C">
              <w:rPr>
                <w:sz w:val="24"/>
              </w:rPr>
              <w:t>собственности;</w:t>
            </w:r>
          </w:p>
          <w:p w:rsidR="008142CB" w:rsidRPr="006D110C" w:rsidRDefault="008142CB" w:rsidP="00431D0D">
            <w:pPr>
              <w:pStyle w:val="TableParagraph"/>
              <w:tabs>
                <w:tab w:val="left" w:pos="305"/>
              </w:tabs>
              <w:spacing w:line="270" w:lineRule="atLeast"/>
              <w:ind w:left="138" w:right="199"/>
              <w:jc w:val="both"/>
              <w:rPr>
                <w:sz w:val="24"/>
              </w:rPr>
            </w:pPr>
            <w:r w:rsidRPr="006D110C">
              <w:rPr>
                <w:sz w:val="24"/>
              </w:rPr>
              <w:t xml:space="preserve">обеспечение поступлений в бюджет муниципального образования «Малогнеушевский сельсовет» Рыльского района Курской области (далее – местный бюджет) средств от использования и продажи объектов недвижимого имущества муниципального образования </w:t>
            </w:r>
            <w:r w:rsidRPr="006D110C">
              <w:rPr>
                <w:spacing w:val="-3"/>
                <w:sz w:val="24"/>
              </w:rPr>
              <w:t xml:space="preserve">«Малогнеушевский </w:t>
            </w:r>
            <w:r>
              <w:rPr>
                <w:spacing w:val="-3"/>
                <w:sz w:val="24"/>
              </w:rPr>
              <w:t>сел</w:t>
            </w:r>
            <w:r w:rsidRPr="006D110C">
              <w:rPr>
                <w:spacing w:val="-3"/>
                <w:sz w:val="24"/>
              </w:rPr>
              <w:t>ь</w:t>
            </w:r>
            <w:r>
              <w:rPr>
                <w:spacing w:val="-3"/>
                <w:sz w:val="24"/>
              </w:rPr>
              <w:t>с</w:t>
            </w:r>
            <w:r w:rsidRPr="006D110C">
              <w:rPr>
                <w:spacing w:val="-3"/>
                <w:sz w:val="24"/>
              </w:rPr>
              <w:t>овет</w:t>
            </w:r>
            <w:r w:rsidRPr="006D110C">
              <w:rPr>
                <w:sz w:val="24"/>
              </w:rPr>
              <w:t>» Рыльского района Курской</w:t>
            </w:r>
            <w:r w:rsidRPr="006D110C">
              <w:rPr>
                <w:spacing w:val="-10"/>
                <w:sz w:val="24"/>
              </w:rPr>
              <w:t xml:space="preserve"> </w:t>
            </w:r>
            <w:r w:rsidRPr="006D110C">
              <w:rPr>
                <w:sz w:val="24"/>
              </w:rPr>
              <w:t>области</w:t>
            </w:r>
          </w:p>
        </w:tc>
      </w:tr>
      <w:tr w:rsidR="008142CB" w:rsidTr="000731E2">
        <w:trPr>
          <w:trHeight w:val="822"/>
        </w:trPr>
        <w:tc>
          <w:tcPr>
            <w:tcW w:w="3303" w:type="dxa"/>
            <w:gridSpan w:val="2"/>
          </w:tcPr>
          <w:p w:rsidR="008142CB" w:rsidRPr="006D110C" w:rsidRDefault="008142CB" w:rsidP="006D110C">
            <w:pPr>
              <w:pStyle w:val="TableParagraph"/>
              <w:spacing w:line="271" w:lineRule="exact"/>
              <w:ind w:left="200"/>
              <w:rPr>
                <w:sz w:val="24"/>
              </w:rPr>
            </w:pPr>
            <w:r w:rsidRPr="006D110C">
              <w:rPr>
                <w:sz w:val="24"/>
              </w:rPr>
              <w:t>Целевые индикаторы</w:t>
            </w:r>
          </w:p>
          <w:p w:rsidR="008142CB" w:rsidRPr="006D110C" w:rsidRDefault="008142CB" w:rsidP="006D110C">
            <w:pPr>
              <w:pStyle w:val="TableParagraph"/>
              <w:ind w:left="200"/>
              <w:rPr>
                <w:sz w:val="24"/>
              </w:rPr>
            </w:pPr>
            <w:r w:rsidRPr="006D110C">
              <w:rPr>
                <w:sz w:val="24"/>
              </w:rPr>
              <w:t>и показатели Программы</w:t>
            </w:r>
          </w:p>
        </w:tc>
        <w:tc>
          <w:tcPr>
            <w:tcW w:w="486" w:type="dxa"/>
            <w:gridSpan w:val="2"/>
          </w:tcPr>
          <w:p w:rsidR="008142CB" w:rsidRPr="006D110C" w:rsidRDefault="008142CB" w:rsidP="006D110C">
            <w:pPr>
              <w:pStyle w:val="TableParagraph"/>
              <w:spacing w:line="271" w:lineRule="exact"/>
              <w:ind w:right="9"/>
              <w:jc w:val="center"/>
              <w:rPr>
                <w:sz w:val="24"/>
              </w:rPr>
            </w:pPr>
            <w:r w:rsidRPr="006D110C">
              <w:rPr>
                <w:w w:val="99"/>
                <w:sz w:val="24"/>
              </w:rPr>
              <w:t>-</w:t>
            </w:r>
          </w:p>
        </w:tc>
        <w:tc>
          <w:tcPr>
            <w:tcW w:w="6086" w:type="dxa"/>
          </w:tcPr>
          <w:p w:rsidR="008142CB" w:rsidRPr="006D110C" w:rsidRDefault="008142CB" w:rsidP="006D110C">
            <w:pPr>
              <w:pStyle w:val="TableParagraph"/>
              <w:tabs>
                <w:tab w:val="left" w:pos="1208"/>
                <w:tab w:val="left" w:pos="2258"/>
                <w:tab w:val="left" w:pos="2740"/>
                <w:tab w:val="left" w:pos="3299"/>
                <w:tab w:val="left" w:pos="3872"/>
                <w:tab w:val="left" w:pos="4574"/>
              </w:tabs>
              <w:ind w:left="138" w:right="202"/>
              <w:rPr>
                <w:sz w:val="24"/>
              </w:rPr>
            </w:pPr>
            <w:r w:rsidRPr="006D110C">
              <w:rPr>
                <w:sz w:val="24"/>
              </w:rPr>
              <w:t>процент</w:t>
            </w:r>
            <w:r w:rsidRPr="006D110C">
              <w:rPr>
                <w:sz w:val="24"/>
              </w:rPr>
              <w:tab/>
              <w:t>поступления</w:t>
            </w:r>
            <w:r w:rsidRPr="006D110C">
              <w:rPr>
                <w:sz w:val="24"/>
              </w:rPr>
              <w:tab/>
              <w:t>доходов,</w:t>
            </w:r>
            <w:r w:rsidRPr="006D110C">
              <w:rPr>
                <w:sz w:val="24"/>
              </w:rPr>
              <w:tab/>
            </w:r>
            <w:r w:rsidRPr="006D110C">
              <w:rPr>
                <w:spacing w:val="-1"/>
                <w:sz w:val="24"/>
              </w:rPr>
              <w:t xml:space="preserve">администрируемых </w:t>
            </w:r>
            <w:r w:rsidRPr="006D110C">
              <w:rPr>
                <w:sz w:val="24"/>
              </w:rPr>
              <w:t>Администрацией</w:t>
            </w:r>
            <w:r w:rsidRPr="006D110C">
              <w:rPr>
                <w:sz w:val="24"/>
              </w:rPr>
              <w:tab/>
              <w:t>Малогнеушевского сельсовета Рыльского района,</w:t>
            </w:r>
            <w:r w:rsidRPr="006D110C">
              <w:rPr>
                <w:sz w:val="24"/>
              </w:rPr>
              <w:tab/>
            </w:r>
            <w:r w:rsidRPr="006D110C">
              <w:rPr>
                <w:spacing w:val="-3"/>
                <w:sz w:val="24"/>
              </w:rPr>
              <w:t xml:space="preserve">подлежащих </w:t>
            </w:r>
            <w:r w:rsidRPr="006D110C">
              <w:rPr>
                <w:sz w:val="24"/>
              </w:rPr>
              <w:t>зачислению   в   местный   бюджет   (%   к</w:t>
            </w:r>
            <w:r w:rsidRPr="006D110C">
              <w:rPr>
                <w:spacing w:val="50"/>
                <w:sz w:val="24"/>
              </w:rPr>
              <w:t xml:space="preserve"> </w:t>
            </w:r>
            <w:r w:rsidRPr="006D110C">
              <w:rPr>
                <w:sz w:val="24"/>
              </w:rPr>
              <w:t>ожидаемым поступлениям);</w:t>
            </w:r>
          </w:p>
        </w:tc>
      </w:tr>
      <w:tr w:rsidR="008142CB" w:rsidTr="006D110C">
        <w:trPr>
          <w:trHeight w:val="5791"/>
        </w:trPr>
        <w:tc>
          <w:tcPr>
            <w:tcW w:w="3232" w:type="dxa"/>
          </w:tcPr>
          <w:p w:rsidR="008142CB" w:rsidRPr="006D110C" w:rsidRDefault="008142CB">
            <w:pPr>
              <w:pStyle w:val="TableParagraph"/>
              <w:rPr>
                <w:sz w:val="24"/>
              </w:rPr>
            </w:pPr>
          </w:p>
        </w:tc>
        <w:tc>
          <w:tcPr>
            <w:tcW w:w="524" w:type="dxa"/>
            <w:gridSpan w:val="2"/>
          </w:tcPr>
          <w:p w:rsidR="008142CB" w:rsidRDefault="008142CB">
            <w:pPr>
              <w:pStyle w:val="TableParagraph"/>
              <w:rPr>
                <w:sz w:val="24"/>
              </w:rPr>
            </w:pPr>
            <w:r>
              <w:rPr>
                <w:sz w:val="24"/>
              </w:rPr>
              <w:t xml:space="preserve">    -</w:t>
            </w:r>
          </w:p>
          <w:p w:rsidR="008142CB" w:rsidRDefault="008142CB">
            <w:pPr>
              <w:pStyle w:val="TableParagraph"/>
              <w:rPr>
                <w:sz w:val="24"/>
              </w:rPr>
            </w:pPr>
          </w:p>
          <w:p w:rsidR="008142CB" w:rsidRDefault="008142CB">
            <w:pPr>
              <w:pStyle w:val="TableParagraph"/>
              <w:rPr>
                <w:sz w:val="24"/>
              </w:rPr>
            </w:pPr>
          </w:p>
          <w:p w:rsidR="008142CB" w:rsidRDefault="008142CB">
            <w:pPr>
              <w:pStyle w:val="TableParagraph"/>
              <w:rPr>
                <w:sz w:val="24"/>
              </w:rPr>
            </w:pPr>
            <w:r>
              <w:rPr>
                <w:sz w:val="24"/>
              </w:rPr>
              <w:t xml:space="preserve">    -</w:t>
            </w:r>
          </w:p>
          <w:p w:rsidR="008142CB" w:rsidRDefault="008142CB">
            <w:pPr>
              <w:pStyle w:val="TableParagraph"/>
              <w:rPr>
                <w:sz w:val="24"/>
              </w:rPr>
            </w:pPr>
            <w:r>
              <w:rPr>
                <w:sz w:val="24"/>
              </w:rPr>
              <w:t xml:space="preserve">    -</w:t>
            </w:r>
          </w:p>
          <w:p w:rsidR="008142CB" w:rsidRDefault="008142CB">
            <w:pPr>
              <w:pStyle w:val="TableParagraph"/>
              <w:rPr>
                <w:sz w:val="24"/>
              </w:rPr>
            </w:pPr>
          </w:p>
          <w:p w:rsidR="008142CB" w:rsidRDefault="008142CB">
            <w:pPr>
              <w:pStyle w:val="TableParagraph"/>
              <w:rPr>
                <w:sz w:val="24"/>
              </w:rPr>
            </w:pPr>
          </w:p>
          <w:p w:rsidR="008142CB" w:rsidRDefault="008142CB">
            <w:pPr>
              <w:pStyle w:val="TableParagraph"/>
              <w:rPr>
                <w:sz w:val="24"/>
              </w:rPr>
            </w:pPr>
          </w:p>
          <w:p w:rsidR="008142CB" w:rsidRDefault="008142CB">
            <w:pPr>
              <w:pStyle w:val="TableParagraph"/>
              <w:rPr>
                <w:sz w:val="24"/>
              </w:rPr>
            </w:pPr>
          </w:p>
          <w:p w:rsidR="008142CB" w:rsidRDefault="008142CB">
            <w:pPr>
              <w:pStyle w:val="TableParagraph"/>
              <w:rPr>
                <w:sz w:val="24"/>
              </w:rPr>
            </w:pPr>
          </w:p>
          <w:p w:rsidR="008142CB" w:rsidRDefault="008142CB">
            <w:pPr>
              <w:pStyle w:val="TableParagraph"/>
              <w:rPr>
                <w:sz w:val="24"/>
              </w:rPr>
            </w:pPr>
          </w:p>
          <w:p w:rsidR="008142CB" w:rsidRDefault="008142CB">
            <w:pPr>
              <w:pStyle w:val="TableParagraph"/>
              <w:rPr>
                <w:sz w:val="24"/>
              </w:rPr>
            </w:pPr>
          </w:p>
          <w:p w:rsidR="008142CB" w:rsidRDefault="008142CB">
            <w:pPr>
              <w:pStyle w:val="TableParagraph"/>
              <w:rPr>
                <w:sz w:val="24"/>
              </w:rPr>
            </w:pPr>
          </w:p>
          <w:p w:rsidR="008142CB" w:rsidRDefault="008142CB">
            <w:pPr>
              <w:pStyle w:val="TableParagraph"/>
              <w:rPr>
                <w:sz w:val="24"/>
              </w:rPr>
            </w:pPr>
            <w:r>
              <w:rPr>
                <w:sz w:val="24"/>
              </w:rPr>
              <w:t xml:space="preserve">   -</w:t>
            </w:r>
          </w:p>
          <w:p w:rsidR="008142CB" w:rsidRDefault="008142CB">
            <w:pPr>
              <w:pStyle w:val="TableParagraph"/>
              <w:rPr>
                <w:sz w:val="24"/>
              </w:rPr>
            </w:pPr>
          </w:p>
          <w:p w:rsidR="008142CB" w:rsidRDefault="008142CB">
            <w:pPr>
              <w:pStyle w:val="TableParagraph"/>
              <w:rPr>
                <w:sz w:val="24"/>
              </w:rPr>
            </w:pPr>
            <w:r>
              <w:rPr>
                <w:sz w:val="24"/>
              </w:rPr>
              <w:t xml:space="preserve">   -</w:t>
            </w:r>
          </w:p>
          <w:p w:rsidR="008142CB" w:rsidRDefault="008142CB">
            <w:pPr>
              <w:pStyle w:val="TableParagraph"/>
              <w:rPr>
                <w:sz w:val="24"/>
              </w:rPr>
            </w:pPr>
            <w:r>
              <w:rPr>
                <w:sz w:val="24"/>
              </w:rPr>
              <w:t xml:space="preserve">   -</w:t>
            </w:r>
          </w:p>
          <w:p w:rsidR="008142CB" w:rsidRPr="006D110C" w:rsidRDefault="008142CB">
            <w:pPr>
              <w:pStyle w:val="TableParagraph"/>
              <w:rPr>
                <w:sz w:val="24"/>
              </w:rPr>
            </w:pPr>
          </w:p>
        </w:tc>
        <w:tc>
          <w:tcPr>
            <w:tcW w:w="6119" w:type="dxa"/>
            <w:gridSpan w:val="2"/>
          </w:tcPr>
          <w:p w:rsidR="008142CB" w:rsidRPr="006D110C" w:rsidRDefault="008142CB" w:rsidP="006D110C">
            <w:pPr>
              <w:pStyle w:val="TableParagraph"/>
              <w:ind w:left="173" w:right="203"/>
              <w:jc w:val="both"/>
              <w:rPr>
                <w:sz w:val="24"/>
              </w:rPr>
            </w:pPr>
            <w:r w:rsidRPr="006D110C">
              <w:rPr>
                <w:sz w:val="24"/>
              </w:rPr>
              <w:t>количество реорганизованных, преобразованных и ликвидированных муниципальных унитарных предприятий (ед.);</w:t>
            </w:r>
          </w:p>
          <w:p w:rsidR="008142CB" w:rsidRPr="006D110C" w:rsidRDefault="008142CB" w:rsidP="006D110C">
            <w:pPr>
              <w:pStyle w:val="TableParagraph"/>
              <w:ind w:left="173"/>
              <w:rPr>
                <w:sz w:val="24"/>
              </w:rPr>
            </w:pPr>
            <w:r w:rsidRPr="006D110C">
              <w:rPr>
                <w:sz w:val="24"/>
              </w:rPr>
              <w:t>процент неприватизированного жилья;</w:t>
            </w:r>
          </w:p>
          <w:p w:rsidR="008142CB" w:rsidRPr="006D110C" w:rsidRDefault="008142CB" w:rsidP="006D110C">
            <w:pPr>
              <w:pStyle w:val="TableParagraph"/>
              <w:ind w:left="173" w:right="198"/>
              <w:jc w:val="both"/>
              <w:rPr>
                <w:sz w:val="24"/>
              </w:rPr>
            </w:pPr>
            <w:r w:rsidRPr="006D110C">
              <w:rPr>
                <w:sz w:val="24"/>
              </w:rPr>
              <w:t>доля объектов недвижимости, прошедших государственную регистрацию права собственности муниципального образования «Малогнеушевский сельсовет» Рыльского района Курской области, по отношению к общему числу объектов, учтенных в реестре муниципального имущества муниципального образования «Малогнеушевский сельсовет» Рыльского района Курской области по состоянию на 01.01.2017 г. (%);</w:t>
            </w:r>
          </w:p>
          <w:p w:rsidR="008142CB" w:rsidRPr="006D110C" w:rsidRDefault="008142CB" w:rsidP="006D110C">
            <w:pPr>
              <w:pStyle w:val="TableParagraph"/>
              <w:spacing w:before="1"/>
              <w:ind w:left="173" w:right="207"/>
              <w:jc w:val="both"/>
              <w:rPr>
                <w:sz w:val="24"/>
              </w:rPr>
            </w:pPr>
            <w:r w:rsidRPr="006D110C">
              <w:rPr>
                <w:sz w:val="24"/>
              </w:rPr>
              <w:t>площадь зданий и сооружений, прошедших техническую инвентаризацию;</w:t>
            </w:r>
          </w:p>
          <w:p w:rsidR="008142CB" w:rsidRPr="006D110C" w:rsidRDefault="008142CB" w:rsidP="006D110C">
            <w:pPr>
              <w:pStyle w:val="TableParagraph"/>
              <w:ind w:left="173"/>
              <w:rPr>
                <w:sz w:val="24"/>
              </w:rPr>
            </w:pPr>
            <w:r w:rsidRPr="006D110C">
              <w:rPr>
                <w:sz w:val="24"/>
              </w:rPr>
              <w:t>площадь неприватизированного жилья;</w:t>
            </w:r>
          </w:p>
          <w:p w:rsidR="008142CB" w:rsidRPr="006D110C" w:rsidRDefault="008142CB" w:rsidP="006D110C">
            <w:pPr>
              <w:pStyle w:val="TableParagraph"/>
              <w:spacing w:line="270" w:lineRule="atLeast"/>
              <w:ind w:left="173" w:right="205"/>
              <w:jc w:val="both"/>
              <w:rPr>
                <w:sz w:val="24"/>
              </w:rPr>
            </w:pPr>
            <w:r w:rsidRPr="006D110C">
              <w:rPr>
                <w:sz w:val="24"/>
              </w:rPr>
              <w:t>доля достигнутых целевых показателей (индикаторов) муниципальной программы муниципального образования «Малогнеушевский сельсовет» Рыльского района Курской области к общему количеству показателей (индикаторов);</w:t>
            </w:r>
          </w:p>
        </w:tc>
      </w:tr>
      <w:tr w:rsidR="008142CB" w:rsidTr="006D110C">
        <w:trPr>
          <w:trHeight w:val="690"/>
        </w:trPr>
        <w:tc>
          <w:tcPr>
            <w:tcW w:w="3232" w:type="dxa"/>
          </w:tcPr>
          <w:p w:rsidR="008142CB" w:rsidRPr="006D110C" w:rsidRDefault="008142CB" w:rsidP="006D110C">
            <w:pPr>
              <w:pStyle w:val="TableParagraph"/>
              <w:ind w:left="200" w:right="284"/>
              <w:rPr>
                <w:sz w:val="24"/>
              </w:rPr>
            </w:pPr>
            <w:r w:rsidRPr="006D110C">
              <w:rPr>
                <w:sz w:val="24"/>
              </w:rPr>
              <w:t>Этапы и сроки реализации Программы</w:t>
            </w:r>
          </w:p>
        </w:tc>
        <w:tc>
          <w:tcPr>
            <w:tcW w:w="524" w:type="dxa"/>
            <w:gridSpan w:val="2"/>
          </w:tcPr>
          <w:p w:rsidR="008142CB" w:rsidRPr="006D110C" w:rsidRDefault="008142CB" w:rsidP="006D110C">
            <w:pPr>
              <w:pStyle w:val="TableParagraph"/>
              <w:spacing w:line="271" w:lineRule="exact"/>
              <w:ind w:right="171"/>
              <w:jc w:val="right"/>
              <w:rPr>
                <w:sz w:val="24"/>
              </w:rPr>
            </w:pPr>
            <w:r w:rsidRPr="006D110C">
              <w:rPr>
                <w:w w:val="99"/>
                <w:sz w:val="24"/>
              </w:rPr>
              <w:t>-</w:t>
            </w:r>
          </w:p>
        </w:tc>
        <w:tc>
          <w:tcPr>
            <w:tcW w:w="6119" w:type="dxa"/>
            <w:gridSpan w:val="2"/>
          </w:tcPr>
          <w:p w:rsidR="008142CB" w:rsidRPr="006D110C" w:rsidRDefault="008142CB" w:rsidP="006D110C">
            <w:pPr>
              <w:pStyle w:val="TableParagraph"/>
              <w:spacing w:line="271" w:lineRule="exact"/>
              <w:ind w:left="173"/>
              <w:rPr>
                <w:sz w:val="24"/>
              </w:rPr>
            </w:pPr>
            <w:r w:rsidRPr="006D110C">
              <w:rPr>
                <w:sz w:val="24"/>
              </w:rPr>
              <w:t>один этап, 2019-2023 годы</w:t>
            </w:r>
          </w:p>
        </w:tc>
      </w:tr>
      <w:tr w:rsidR="008142CB" w:rsidTr="006D110C">
        <w:trPr>
          <w:trHeight w:val="2622"/>
        </w:trPr>
        <w:tc>
          <w:tcPr>
            <w:tcW w:w="3232" w:type="dxa"/>
          </w:tcPr>
          <w:p w:rsidR="008142CB" w:rsidRPr="006D110C" w:rsidRDefault="008142CB" w:rsidP="006D110C">
            <w:pPr>
              <w:pStyle w:val="TableParagraph"/>
              <w:spacing w:before="133"/>
              <w:ind w:left="200" w:right="393"/>
              <w:rPr>
                <w:sz w:val="24"/>
              </w:rPr>
            </w:pPr>
            <w:r w:rsidRPr="006D110C">
              <w:rPr>
                <w:sz w:val="24"/>
              </w:rPr>
              <w:t>Объемы бюджетных ассигнований программы</w:t>
            </w:r>
          </w:p>
        </w:tc>
        <w:tc>
          <w:tcPr>
            <w:tcW w:w="524" w:type="dxa"/>
            <w:gridSpan w:val="2"/>
          </w:tcPr>
          <w:p w:rsidR="008142CB" w:rsidRPr="006D110C" w:rsidRDefault="008142CB" w:rsidP="006D110C">
            <w:pPr>
              <w:pStyle w:val="TableParagraph"/>
              <w:spacing w:before="133"/>
              <w:ind w:right="171"/>
              <w:jc w:val="right"/>
              <w:rPr>
                <w:sz w:val="24"/>
              </w:rPr>
            </w:pPr>
            <w:r w:rsidRPr="006D110C">
              <w:rPr>
                <w:w w:val="99"/>
                <w:sz w:val="24"/>
              </w:rPr>
              <w:t>-</w:t>
            </w:r>
          </w:p>
        </w:tc>
        <w:tc>
          <w:tcPr>
            <w:tcW w:w="6119" w:type="dxa"/>
            <w:gridSpan w:val="2"/>
          </w:tcPr>
          <w:p w:rsidR="008142CB" w:rsidRPr="008F2C86" w:rsidRDefault="008142CB" w:rsidP="006D110C">
            <w:pPr>
              <w:pStyle w:val="TableParagraph"/>
              <w:spacing w:before="133"/>
              <w:ind w:left="173" w:right="205"/>
              <w:jc w:val="both"/>
              <w:rPr>
                <w:sz w:val="24"/>
              </w:rPr>
            </w:pPr>
            <w:r w:rsidRPr="006D110C">
              <w:rPr>
                <w:sz w:val="24"/>
              </w:rPr>
              <w:t xml:space="preserve">Общий объем бюджетных ассигнований на реализацию муниципальной программы за счет средств местного бюджета составляет </w:t>
            </w:r>
            <w:r w:rsidRPr="008F2C86">
              <w:rPr>
                <w:sz w:val="24"/>
              </w:rPr>
              <w:t>6</w:t>
            </w:r>
            <w:r>
              <w:rPr>
                <w:sz w:val="24"/>
              </w:rPr>
              <w:t>00</w:t>
            </w:r>
            <w:r w:rsidRPr="008F2C86">
              <w:rPr>
                <w:sz w:val="24"/>
              </w:rPr>
              <w:t>,</w:t>
            </w:r>
            <w:r>
              <w:rPr>
                <w:sz w:val="24"/>
              </w:rPr>
              <w:t>0</w:t>
            </w:r>
            <w:r w:rsidRPr="008F2C86">
              <w:rPr>
                <w:sz w:val="24"/>
              </w:rPr>
              <w:t xml:space="preserve"> тыс. руб., в том числе по годам:</w:t>
            </w:r>
          </w:p>
          <w:p w:rsidR="008142CB" w:rsidRPr="008F2C86" w:rsidRDefault="008142CB" w:rsidP="006D110C">
            <w:pPr>
              <w:pStyle w:val="TableParagraph"/>
              <w:ind w:left="173"/>
              <w:jc w:val="both"/>
              <w:rPr>
                <w:sz w:val="24"/>
              </w:rPr>
            </w:pPr>
            <w:r w:rsidRPr="008F2C86">
              <w:rPr>
                <w:sz w:val="24"/>
              </w:rPr>
              <w:t xml:space="preserve">2019 год </w:t>
            </w:r>
            <w:r>
              <w:rPr>
                <w:sz w:val="24"/>
              </w:rPr>
              <w:t>- 600</w:t>
            </w:r>
            <w:r w:rsidRPr="008F2C86">
              <w:rPr>
                <w:sz w:val="24"/>
              </w:rPr>
              <w:t>,</w:t>
            </w:r>
            <w:r>
              <w:rPr>
                <w:sz w:val="24"/>
              </w:rPr>
              <w:t>0</w:t>
            </w:r>
            <w:r w:rsidRPr="008F2C86">
              <w:rPr>
                <w:sz w:val="24"/>
              </w:rPr>
              <w:t xml:space="preserve"> тыс.</w:t>
            </w:r>
            <w:r w:rsidRPr="008F2C86">
              <w:rPr>
                <w:spacing w:val="-7"/>
                <w:sz w:val="24"/>
              </w:rPr>
              <w:t xml:space="preserve"> </w:t>
            </w:r>
            <w:r w:rsidRPr="008F2C86">
              <w:rPr>
                <w:sz w:val="24"/>
              </w:rPr>
              <w:t>руб.,</w:t>
            </w:r>
          </w:p>
          <w:p w:rsidR="008142CB" w:rsidRPr="008F2C86" w:rsidRDefault="008142CB" w:rsidP="006D110C">
            <w:pPr>
              <w:pStyle w:val="TableParagraph"/>
              <w:ind w:left="173"/>
              <w:jc w:val="both"/>
              <w:rPr>
                <w:sz w:val="24"/>
              </w:rPr>
            </w:pPr>
            <w:r w:rsidRPr="008F2C86">
              <w:rPr>
                <w:sz w:val="24"/>
              </w:rPr>
              <w:t xml:space="preserve">2020 год –  </w:t>
            </w:r>
            <w:r>
              <w:rPr>
                <w:sz w:val="24"/>
              </w:rPr>
              <w:t>0,0</w:t>
            </w:r>
            <w:r w:rsidRPr="008F2C86">
              <w:rPr>
                <w:sz w:val="24"/>
              </w:rPr>
              <w:t xml:space="preserve"> тыс.</w:t>
            </w:r>
            <w:r w:rsidRPr="008F2C86">
              <w:rPr>
                <w:spacing w:val="-7"/>
                <w:sz w:val="24"/>
              </w:rPr>
              <w:t xml:space="preserve"> </w:t>
            </w:r>
            <w:r w:rsidRPr="008F2C86">
              <w:rPr>
                <w:sz w:val="24"/>
              </w:rPr>
              <w:t>руб.,</w:t>
            </w:r>
          </w:p>
          <w:p w:rsidR="008142CB" w:rsidRPr="008F2C86" w:rsidRDefault="008142CB" w:rsidP="006D110C">
            <w:pPr>
              <w:pStyle w:val="TableParagraph"/>
              <w:ind w:left="173"/>
              <w:jc w:val="both"/>
              <w:rPr>
                <w:sz w:val="24"/>
              </w:rPr>
            </w:pPr>
            <w:r w:rsidRPr="008F2C86">
              <w:rPr>
                <w:sz w:val="24"/>
              </w:rPr>
              <w:t xml:space="preserve">2021 год –  </w:t>
            </w:r>
            <w:r>
              <w:rPr>
                <w:sz w:val="24"/>
              </w:rPr>
              <w:t>0</w:t>
            </w:r>
            <w:r w:rsidRPr="008F2C86">
              <w:rPr>
                <w:sz w:val="24"/>
              </w:rPr>
              <w:t>,</w:t>
            </w:r>
            <w:r>
              <w:rPr>
                <w:sz w:val="24"/>
              </w:rPr>
              <w:t>0</w:t>
            </w:r>
            <w:r w:rsidRPr="008F2C86">
              <w:rPr>
                <w:sz w:val="24"/>
              </w:rPr>
              <w:t xml:space="preserve"> тыс.</w:t>
            </w:r>
            <w:r w:rsidRPr="008F2C86">
              <w:rPr>
                <w:spacing w:val="-7"/>
                <w:sz w:val="24"/>
              </w:rPr>
              <w:t xml:space="preserve"> </w:t>
            </w:r>
            <w:r w:rsidRPr="008F2C86">
              <w:rPr>
                <w:sz w:val="24"/>
              </w:rPr>
              <w:t>руб.,</w:t>
            </w:r>
          </w:p>
          <w:p w:rsidR="008142CB" w:rsidRPr="008F2C86" w:rsidRDefault="008142CB" w:rsidP="006D110C">
            <w:pPr>
              <w:pStyle w:val="TableParagraph"/>
              <w:ind w:left="173"/>
              <w:jc w:val="both"/>
              <w:rPr>
                <w:sz w:val="24"/>
              </w:rPr>
            </w:pPr>
            <w:r w:rsidRPr="008F2C86">
              <w:rPr>
                <w:sz w:val="24"/>
              </w:rPr>
              <w:t>2022 год –   0,0 тыс.</w:t>
            </w:r>
            <w:r w:rsidRPr="008F2C86">
              <w:rPr>
                <w:spacing w:val="-7"/>
                <w:sz w:val="24"/>
              </w:rPr>
              <w:t xml:space="preserve"> </w:t>
            </w:r>
            <w:r w:rsidRPr="008F2C86">
              <w:rPr>
                <w:sz w:val="24"/>
              </w:rPr>
              <w:t>руб.,</w:t>
            </w:r>
          </w:p>
          <w:p w:rsidR="008142CB" w:rsidRPr="006D110C" w:rsidRDefault="008142CB" w:rsidP="006D110C">
            <w:pPr>
              <w:pStyle w:val="TableParagraph"/>
              <w:spacing w:line="261" w:lineRule="exact"/>
              <w:ind w:left="173"/>
              <w:jc w:val="both"/>
              <w:rPr>
                <w:sz w:val="24"/>
              </w:rPr>
            </w:pPr>
            <w:r w:rsidRPr="008F2C86">
              <w:rPr>
                <w:sz w:val="24"/>
              </w:rPr>
              <w:t>2023 год –  0,0 тыс. руб</w:t>
            </w:r>
            <w:r w:rsidRPr="006D110C">
              <w:rPr>
                <w:color w:val="FF0000"/>
                <w:sz w:val="24"/>
              </w:rPr>
              <w:t>.</w:t>
            </w:r>
          </w:p>
        </w:tc>
      </w:tr>
      <w:tr w:rsidR="008142CB" w:rsidTr="006D110C">
        <w:trPr>
          <w:trHeight w:val="4411"/>
        </w:trPr>
        <w:tc>
          <w:tcPr>
            <w:tcW w:w="3232" w:type="dxa"/>
          </w:tcPr>
          <w:p w:rsidR="008142CB" w:rsidRPr="006D110C" w:rsidRDefault="008142CB" w:rsidP="006D110C">
            <w:pPr>
              <w:pStyle w:val="TableParagraph"/>
              <w:ind w:left="200" w:right="284"/>
              <w:rPr>
                <w:sz w:val="24"/>
              </w:rPr>
            </w:pPr>
            <w:r w:rsidRPr="006D110C">
              <w:rPr>
                <w:sz w:val="24"/>
              </w:rPr>
              <w:t>Ожидаемые результаты реализации программы</w:t>
            </w:r>
          </w:p>
        </w:tc>
        <w:tc>
          <w:tcPr>
            <w:tcW w:w="524" w:type="dxa"/>
            <w:gridSpan w:val="2"/>
          </w:tcPr>
          <w:p w:rsidR="008142CB" w:rsidRDefault="008142CB" w:rsidP="006D110C">
            <w:pPr>
              <w:pStyle w:val="TableParagraph"/>
              <w:spacing w:line="271" w:lineRule="exact"/>
              <w:ind w:right="171"/>
              <w:jc w:val="right"/>
              <w:rPr>
                <w:w w:val="99"/>
                <w:sz w:val="24"/>
              </w:rPr>
            </w:pPr>
            <w:r w:rsidRPr="006D110C">
              <w:rPr>
                <w:w w:val="99"/>
                <w:sz w:val="24"/>
              </w:rPr>
              <w:t>-</w:t>
            </w:r>
          </w:p>
          <w:p w:rsidR="008142CB" w:rsidRDefault="008142CB" w:rsidP="006D110C">
            <w:pPr>
              <w:pStyle w:val="TableParagraph"/>
              <w:spacing w:line="271" w:lineRule="exact"/>
              <w:ind w:right="171"/>
              <w:jc w:val="right"/>
              <w:rPr>
                <w:w w:val="99"/>
                <w:sz w:val="24"/>
              </w:rPr>
            </w:pPr>
          </w:p>
          <w:p w:rsidR="008142CB" w:rsidRDefault="008142CB" w:rsidP="006D110C">
            <w:pPr>
              <w:pStyle w:val="TableParagraph"/>
              <w:spacing w:line="271" w:lineRule="exact"/>
              <w:ind w:right="171"/>
              <w:jc w:val="right"/>
              <w:rPr>
                <w:w w:val="99"/>
                <w:sz w:val="24"/>
              </w:rPr>
            </w:pPr>
          </w:p>
          <w:p w:rsidR="008142CB" w:rsidRDefault="008142CB" w:rsidP="006D110C">
            <w:pPr>
              <w:pStyle w:val="TableParagraph"/>
              <w:spacing w:line="271" w:lineRule="exact"/>
              <w:ind w:right="171"/>
              <w:jc w:val="right"/>
              <w:rPr>
                <w:w w:val="99"/>
                <w:sz w:val="24"/>
              </w:rPr>
            </w:pPr>
          </w:p>
          <w:p w:rsidR="008142CB" w:rsidRDefault="008142CB" w:rsidP="006D110C">
            <w:pPr>
              <w:pStyle w:val="TableParagraph"/>
              <w:spacing w:line="271" w:lineRule="exact"/>
              <w:ind w:right="171"/>
              <w:jc w:val="right"/>
              <w:rPr>
                <w:w w:val="99"/>
                <w:sz w:val="24"/>
              </w:rPr>
            </w:pPr>
          </w:p>
          <w:p w:rsidR="008142CB" w:rsidRDefault="008142CB" w:rsidP="006D110C">
            <w:pPr>
              <w:pStyle w:val="TableParagraph"/>
              <w:spacing w:line="271" w:lineRule="exact"/>
              <w:ind w:right="171"/>
              <w:jc w:val="right"/>
              <w:rPr>
                <w:w w:val="99"/>
                <w:sz w:val="24"/>
              </w:rPr>
            </w:pPr>
          </w:p>
          <w:p w:rsidR="008142CB" w:rsidRDefault="008142CB" w:rsidP="006D110C">
            <w:pPr>
              <w:pStyle w:val="TableParagraph"/>
              <w:spacing w:line="271" w:lineRule="exact"/>
              <w:ind w:right="171"/>
              <w:jc w:val="right"/>
              <w:rPr>
                <w:w w:val="99"/>
                <w:sz w:val="24"/>
              </w:rPr>
            </w:pPr>
            <w:r>
              <w:rPr>
                <w:w w:val="99"/>
                <w:sz w:val="24"/>
              </w:rPr>
              <w:t>-</w:t>
            </w:r>
          </w:p>
          <w:p w:rsidR="008142CB" w:rsidRDefault="008142CB" w:rsidP="006D110C">
            <w:pPr>
              <w:pStyle w:val="TableParagraph"/>
              <w:spacing w:line="271" w:lineRule="exact"/>
              <w:ind w:right="171"/>
              <w:jc w:val="right"/>
              <w:rPr>
                <w:w w:val="99"/>
                <w:sz w:val="24"/>
              </w:rPr>
            </w:pPr>
          </w:p>
          <w:p w:rsidR="008142CB" w:rsidRDefault="008142CB" w:rsidP="006D110C">
            <w:pPr>
              <w:pStyle w:val="TableParagraph"/>
              <w:spacing w:line="271" w:lineRule="exact"/>
              <w:ind w:right="171"/>
              <w:jc w:val="right"/>
              <w:rPr>
                <w:w w:val="99"/>
                <w:sz w:val="24"/>
              </w:rPr>
            </w:pPr>
          </w:p>
          <w:p w:rsidR="008142CB" w:rsidRDefault="008142CB" w:rsidP="006D110C">
            <w:pPr>
              <w:pStyle w:val="TableParagraph"/>
              <w:spacing w:line="271" w:lineRule="exact"/>
              <w:ind w:right="171"/>
              <w:jc w:val="right"/>
              <w:rPr>
                <w:w w:val="99"/>
                <w:sz w:val="24"/>
              </w:rPr>
            </w:pPr>
          </w:p>
          <w:p w:rsidR="008142CB" w:rsidRDefault="008142CB" w:rsidP="006D110C">
            <w:pPr>
              <w:pStyle w:val="TableParagraph"/>
              <w:spacing w:line="271" w:lineRule="exact"/>
              <w:ind w:right="171"/>
              <w:jc w:val="right"/>
              <w:rPr>
                <w:w w:val="99"/>
                <w:sz w:val="24"/>
              </w:rPr>
            </w:pPr>
            <w:r>
              <w:rPr>
                <w:w w:val="99"/>
                <w:sz w:val="24"/>
              </w:rPr>
              <w:t>-</w:t>
            </w:r>
          </w:p>
          <w:p w:rsidR="008142CB" w:rsidRPr="006D110C" w:rsidRDefault="008142CB" w:rsidP="006D110C">
            <w:pPr>
              <w:pStyle w:val="TableParagraph"/>
              <w:spacing w:line="271" w:lineRule="exact"/>
              <w:ind w:right="171"/>
              <w:jc w:val="right"/>
              <w:rPr>
                <w:sz w:val="24"/>
              </w:rPr>
            </w:pPr>
          </w:p>
        </w:tc>
        <w:tc>
          <w:tcPr>
            <w:tcW w:w="6119" w:type="dxa"/>
            <w:gridSpan w:val="2"/>
          </w:tcPr>
          <w:p w:rsidR="008142CB" w:rsidRPr="006D110C" w:rsidRDefault="008142CB" w:rsidP="00F51C89">
            <w:pPr>
              <w:pStyle w:val="TableParagraph"/>
              <w:tabs>
                <w:tab w:val="left" w:pos="5449"/>
              </w:tabs>
              <w:ind w:left="173" w:right="671"/>
              <w:jc w:val="both"/>
              <w:rPr>
                <w:sz w:val="24"/>
              </w:rPr>
            </w:pPr>
            <w:r w:rsidRPr="006D110C">
              <w:rPr>
                <w:sz w:val="24"/>
              </w:rPr>
              <w:t>оптимизация состава и структуры муниципального имущества муниципального образования «Малогнеушевский сельсовет» Рыльского района Курской области в интересах обеспечения устойчивых предпосылок для экономического роста;</w:t>
            </w:r>
          </w:p>
          <w:p w:rsidR="008142CB" w:rsidRPr="006D110C" w:rsidRDefault="008142CB" w:rsidP="006D110C">
            <w:pPr>
              <w:pStyle w:val="TableParagraph"/>
              <w:ind w:left="173" w:right="671"/>
              <w:jc w:val="both"/>
              <w:rPr>
                <w:sz w:val="24"/>
              </w:rPr>
            </w:pPr>
            <w:r w:rsidRPr="006D110C">
              <w:rPr>
                <w:sz w:val="24"/>
              </w:rPr>
              <w:t>повышение эффективности управления муниципального имущества муниципального образования «Малогнеушевский сельсовет» Рыльского района Курской области;</w:t>
            </w:r>
          </w:p>
          <w:p w:rsidR="008142CB" w:rsidRPr="006D110C" w:rsidRDefault="008142CB" w:rsidP="00F51C89">
            <w:pPr>
              <w:pStyle w:val="TableParagraph"/>
              <w:ind w:left="173" w:right="337"/>
              <w:jc w:val="both"/>
              <w:rPr>
                <w:sz w:val="24"/>
              </w:rPr>
            </w:pPr>
            <w:r w:rsidRPr="006D110C">
              <w:rPr>
                <w:sz w:val="24"/>
              </w:rPr>
              <w:t xml:space="preserve">совершенствование системы учета муниципального имущества в реестре </w:t>
            </w:r>
            <w:r>
              <w:rPr>
                <w:sz w:val="24"/>
              </w:rPr>
              <w:t xml:space="preserve"> </w:t>
            </w:r>
            <w:r w:rsidRPr="006D110C">
              <w:rPr>
                <w:sz w:val="24"/>
              </w:rPr>
              <w:t xml:space="preserve">муниципального </w:t>
            </w:r>
            <w:r>
              <w:rPr>
                <w:sz w:val="24"/>
              </w:rPr>
              <w:t xml:space="preserve">  </w:t>
            </w:r>
            <w:r w:rsidRPr="006D110C">
              <w:rPr>
                <w:sz w:val="24"/>
              </w:rPr>
              <w:t>образования</w:t>
            </w:r>
          </w:p>
          <w:p w:rsidR="008142CB" w:rsidRPr="006D110C" w:rsidRDefault="008142CB" w:rsidP="006D110C">
            <w:pPr>
              <w:pStyle w:val="TableParagraph"/>
              <w:ind w:left="173" w:right="443"/>
              <w:jc w:val="both"/>
              <w:rPr>
                <w:sz w:val="24"/>
              </w:rPr>
            </w:pPr>
            <w:r w:rsidRPr="006D110C">
              <w:rPr>
                <w:sz w:val="24"/>
              </w:rPr>
              <w:t>«Малогнеушевский сельсовет» Рыльского района Курской области; обеспечение поступлений в местный бюджет средств от использования и продажи объектов недвижимого имущества муниципального образования «Малогнеушевского сельсовета» Рыльского района Курской области</w:t>
            </w:r>
            <w:r>
              <w:rPr>
                <w:sz w:val="24"/>
              </w:rPr>
              <w:t>.</w:t>
            </w:r>
          </w:p>
        </w:tc>
      </w:tr>
    </w:tbl>
    <w:p w:rsidR="008142CB" w:rsidRDefault="008142CB">
      <w:pPr>
        <w:spacing w:line="256" w:lineRule="exact"/>
        <w:rPr>
          <w:sz w:val="24"/>
        </w:rPr>
        <w:sectPr w:rsidR="008142CB" w:rsidSect="008B1562">
          <w:pgSz w:w="11910" w:h="16840"/>
          <w:pgMar w:top="851" w:right="620" w:bottom="280" w:left="900" w:header="722" w:footer="0" w:gutter="0"/>
          <w:cols w:space="720"/>
        </w:sectPr>
      </w:pPr>
    </w:p>
    <w:p w:rsidR="008142CB" w:rsidRDefault="008142CB">
      <w:pPr>
        <w:pStyle w:val="BodyText"/>
        <w:spacing w:before="9"/>
        <w:ind w:left="0"/>
        <w:rPr>
          <w:sz w:val="16"/>
        </w:rPr>
      </w:pPr>
    </w:p>
    <w:p w:rsidR="008142CB" w:rsidRPr="00AE6CD6" w:rsidRDefault="008142CB" w:rsidP="00AE6CD6">
      <w:pPr>
        <w:pStyle w:val="ListParagraph"/>
        <w:numPr>
          <w:ilvl w:val="0"/>
          <w:numId w:val="3"/>
        </w:numPr>
        <w:tabs>
          <w:tab w:val="left" w:pos="1957"/>
        </w:tabs>
        <w:spacing w:before="89"/>
        <w:ind w:right="683" w:firstLine="199"/>
        <w:jc w:val="center"/>
        <w:rPr>
          <w:b/>
          <w:sz w:val="28"/>
          <w:szCs w:val="28"/>
        </w:rPr>
      </w:pPr>
      <w:r>
        <w:rPr>
          <w:b/>
          <w:sz w:val="28"/>
        </w:rPr>
        <w:t xml:space="preserve">Общая характеристика сферы реализации муниципальной программы, основные проблемы в указанной сфере и                 </w:t>
      </w:r>
      <w:r w:rsidRPr="00AE6CD6">
        <w:rPr>
          <w:b/>
          <w:sz w:val="28"/>
          <w:szCs w:val="28"/>
        </w:rPr>
        <w:t>прогноз</w:t>
      </w:r>
      <w:r w:rsidRPr="00AE6CD6">
        <w:rPr>
          <w:b/>
          <w:spacing w:val="-19"/>
          <w:sz w:val="28"/>
          <w:szCs w:val="28"/>
        </w:rPr>
        <w:t xml:space="preserve"> </w:t>
      </w:r>
      <w:r w:rsidRPr="00AE6CD6">
        <w:rPr>
          <w:b/>
          <w:sz w:val="28"/>
          <w:szCs w:val="28"/>
        </w:rPr>
        <w:t>ее развития</w:t>
      </w:r>
    </w:p>
    <w:p w:rsidR="008142CB" w:rsidRDefault="008142CB" w:rsidP="00580735">
      <w:pPr>
        <w:pStyle w:val="BodyText"/>
        <w:ind w:right="223" w:firstLine="707"/>
        <w:jc w:val="both"/>
      </w:pPr>
      <w:r>
        <w:t xml:space="preserve">В целях настоящей муниципальной программы муниципального образования «Малогнеушевский сельсовет» Рыльского района Курской области </w:t>
      </w:r>
      <w:r>
        <w:rPr>
          <w:b/>
          <w:sz w:val="36"/>
        </w:rPr>
        <w:t>«</w:t>
      </w:r>
      <w:r>
        <w:t>Управление муниципальным имуществом Малогнеушевского сельсовета Рыльского района на 2019-2023 годы» (далее – муниципальная программа): под муниципальным имуществом понимается имущество, находящееся в муниципальной собственности муниципального образования «Малогнеушевский сельсовет» Рыльского района Курской области и закрепленное на праве хозяйственного ведения за муниципальными предприятиями, на праве оперативного управления за муниципальными учреждениями, имущество казны муниципального образования «Малогнеушевский сельсовет» Рыльского района Курской области;</w:t>
      </w:r>
    </w:p>
    <w:p w:rsidR="008142CB" w:rsidRDefault="008142CB">
      <w:pPr>
        <w:pStyle w:val="BodyText"/>
        <w:spacing w:before="1"/>
        <w:ind w:right="222" w:firstLine="707"/>
        <w:jc w:val="both"/>
      </w:pPr>
      <w:r>
        <w:t>под муниципальными предприятиями понимаются муниципальные унитарные предприятия, унитарные муниципальные предприятия, муниципальные бюджетные учреждения, муниципальные казенные учреждения, которым предоставлены полномочия по управлению муниципальным имуществом муниципального образования «Малогнеушевский сельсовет» Рыльского района Курской области;</w:t>
      </w:r>
    </w:p>
    <w:p w:rsidR="008142CB" w:rsidRDefault="008142CB">
      <w:pPr>
        <w:pStyle w:val="BodyText"/>
        <w:ind w:right="230" w:firstLine="707"/>
        <w:jc w:val="both"/>
      </w:pPr>
      <w:r>
        <w:t>под объектами управления понимаются отдельные объекты муниципального имущества.</w:t>
      </w:r>
    </w:p>
    <w:p w:rsidR="008142CB" w:rsidRDefault="008142CB">
      <w:pPr>
        <w:pStyle w:val="BodyText"/>
        <w:ind w:right="221" w:firstLine="707"/>
        <w:jc w:val="both"/>
      </w:pPr>
      <w:r>
        <w:t>Управление муниципальной собственностью муниципального образования «Малогнеушевский сельсовет» Рыльского района Курской области является неотъемлемой частью деятельности Администрации Малогнеушевского сельсовета Рыльского района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8142CB" w:rsidRDefault="008142CB">
      <w:pPr>
        <w:pStyle w:val="BodyText"/>
        <w:ind w:right="221" w:firstLine="707"/>
        <w:jc w:val="both"/>
      </w:pPr>
      <w:r>
        <w:t>Муниципальное имущество создает материальную основу для реализации полномочий и предоставления муниципальных услуг гражданам и юридическим лицам. Сфера управления муниципальным имуществом охватывает широкий круг вопросов: создание новых объектов, безвозмездный прием и передача их на другие уровни собственности, приватизация и отчуждение по иным основаниям, передача во владение и пользование, реорганизация и ликвидация муниципальных предприятий и муниципальных учреждений.</w:t>
      </w:r>
    </w:p>
    <w:p w:rsidR="008142CB" w:rsidRDefault="008142CB">
      <w:pPr>
        <w:pStyle w:val="BodyText"/>
        <w:ind w:right="220" w:firstLine="707"/>
        <w:jc w:val="both"/>
      </w:pPr>
      <w:r>
        <w:t>Администрацией Малогнеушевского сельсовета Рыльского района в этой сфере создана и постоянно совершенствуется нормативно-правовая база. Организован учет муниципального имущества муниципального образования «Малогнеушевский сельсовет» Рыльского района Курской области на основе применения программно-технических средств, проводится работа по государственной регистрации права собственности имущества муниципального образования «Малогнеушевский сельсовет» Рыльского района Курской области на объекты недвижимости.</w:t>
      </w:r>
    </w:p>
    <w:p w:rsidR="008142CB" w:rsidRDefault="008142CB">
      <w:pPr>
        <w:pStyle w:val="BodyText"/>
        <w:tabs>
          <w:tab w:val="left" w:pos="1980"/>
          <w:tab w:val="left" w:pos="4100"/>
          <w:tab w:val="left" w:pos="5764"/>
          <w:tab w:val="left" w:pos="6200"/>
          <w:tab w:val="left" w:pos="8188"/>
        </w:tabs>
        <w:ind w:left="1368"/>
      </w:pPr>
      <w:r>
        <w:t>От</w:t>
      </w:r>
      <w:r>
        <w:tab/>
        <w:t>эффективности</w:t>
      </w:r>
      <w:r>
        <w:tab/>
        <w:t>управления</w:t>
      </w:r>
      <w:r>
        <w:tab/>
        <w:t>и</w:t>
      </w:r>
      <w:r>
        <w:tab/>
        <w:t>распоряжения</w:t>
      </w:r>
      <w:r>
        <w:tab/>
        <w:t>муниципальным</w:t>
      </w:r>
    </w:p>
    <w:p w:rsidR="008142CB" w:rsidRDefault="008142CB">
      <w:pPr>
        <w:sectPr w:rsidR="008142CB">
          <w:pgSz w:w="11910" w:h="16840"/>
          <w:pgMar w:top="980" w:right="620" w:bottom="280" w:left="900" w:header="722" w:footer="0" w:gutter="0"/>
          <w:cols w:space="720"/>
        </w:sectPr>
      </w:pPr>
    </w:p>
    <w:p w:rsidR="008142CB" w:rsidRDefault="008142CB">
      <w:pPr>
        <w:pStyle w:val="BodyText"/>
        <w:spacing w:before="4"/>
        <w:ind w:left="0"/>
        <w:rPr>
          <w:sz w:val="16"/>
        </w:rPr>
      </w:pPr>
    </w:p>
    <w:p w:rsidR="008142CB" w:rsidRDefault="008142CB" w:rsidP="007626BE">
      <w:pPr>
        <w:pStyle w:val="BodyText"/>
        <w:spacing w:before="89"/>
        <w:ind w:left="0" w:right="-438"/>
      </w:pPr>
      <w:r>
        <w:t>имуществом в значительной степени зависят объемы поступлений в местный бюджет.</w:t>
      </w:r>
    </w:p>
    <w:p w:rsidR="008142CB" w:rsidRDefault="008142CB" w:rsidP="007626BE">
      <w:pPr>
        <w:pStyle w:val="BodyText"/>
        <w:ind w:left="0" w:right="-438" w:firstLine="1257"/>
        <w:jc w:val="both"/>
      </w:pPr>
      <w:r>
        <w:t>В не меньшей степени от эффективности управления зависят результаты финансово-экономической деятельности муниципальных предприятий, количество и качество оказываемых муниципальными учреждениями услуг.</w:t>
      </w:r>
    </w:p>
    <w:p w:rsidR="008142CB" w:rsidRDefault="008142CB" w:rsidP="007626BE">
      <w:pPr>
        <w:pStyle w:val="BodyText"/>
        <w:spacing w:before="1"/>
        <w:ind w:left="0" w:right="-438" w:firstLine="539"/>
        <w:jc w:val="both"/>
      </w:pPr>
      <w:r>
        <w:t>Наличие в муниципальном имущественном комплексе имущества, не служащего для реализации полномочий Администрации Малогнеушевского сельсовета Рыльского района, отдельные недостатки в учете имущества, отсутствие государственной регистрации прав на ряд объектов муниципальной собственности, низкая конкурентоспособность муниципальных предприятий и не всегда высокая доходность используемого имущества - это основные проблемы муниципального управления в муниципальном образовании «Малогнеушевский сельсовет» Рыльского района Курской области имущественных отношений.</w:t>
      </w:r>
    </w:p>
    <w:p w:rsidR="008142CB" w:rsidRDefault="008142CB" w:rsidP="007626BE">
      <w:pPr>
        <w:pStyle w:val="BodyText"/>
        <w:ind w:left="0" w:right="-438" w:firstLine="707"/>
        <w:jc w:val="both"/>
      </w:pPr>
      <w:r>
        <w:t>Целями политики области в сфере управления и распоряжения муниципальной собственностью муниципального образования «Малогнеушевский сельсовет» Рыльского района Курской области являются:</w:t>
      </w:r>
    </w:p>
    <w:p w:rsidR="008142CB" w:rsidRDefault="008142CB" w:rsidP="007626BE">
      <w:pPr>
        <w:pStyle w:val="BodyText"/>
        <w:spacing w:line="242" w:lineRule="auto"/>
        <w:ind w:left="0" w:right="-438" w:firstLine="707"/>
        <w:jc w:val="both"/>
      </w:pPr>
      <w:r>
        <w:t>увеличение доходов местного бюджета на основе эффективного управления муниципальной собственностью муниципального образования</w:t>
      </w:r>
    </w:p>
    <w:p w:rsidR="008142CB" w:rsidRDefault="008142CB" w:rsidP="007626BE">
      <w:pPr>
        <w:pStyle w:val="BodyText"/>
        <w:spacing w:line="317" w:lineRule="exact"/>
        <w:ind w:left="0" w:right="-438"/>
      </w:pPr>
      <w:r>
        <w:t>«Малогнеушевский сельсовет» Рыльского района Курской;</w:t>
      </w:r>
    </w:p>
    <w:p w:rsidR="008142CB" w:rsidRDefault="008142CB" w:rsidP="007626BE">
      <w:pPr>
        <w:pStyle w:val="BodyText"/>
        <w:ind w:left="0" w:right="-438" w:firstLine="707"/>
        <w:jc w:val="both"/>
      </w:pPr>
      <w:r>
        <w:t>оптимизация структуры муниципальной собственности муниципального образования «Малогнеушевский сельсовет» Рыльского района Курской в интересах обеспечения устойчивых предпосылок для экономического роста;</w:t>
      </w:r>
    </w:p>
    <w:p w:rsidR="008142CB" w:rsidRDefault="008142CB" w:rsidP="007626BE">
      <w:pPr>
        <w:pStyle w:val="BodyText"/>
        <w:ind w:left="0" w:right="-438" w:firstLine="707"/>
        <w:jc w:val="both"/>
      </w:pPr>
      <w:r>
        <w:t>вовлечение максимального количества объектов муниципальной собственности муниципального образования «Малогнеушевский сельсовет» Рыльского района Курской в процесс совершенствования</w:t>
      </w:r>
      <w:r>
        <w:rPr>
          <w:spacing w:val="-5"/>
        </w:rPr>
        <w:t xml:space="preserve"> </w:t>
      </w:r>
      <w:r>
        <w:t>управления;</w:t>
      </w:r>
    </w:p>
    <w:p w:rsidR="008142CB" w:rsidRDefault="008142CB" w:rsidP="007626BE">
      <w:pPr>
        <w:pStyle w:val="BodyText"/>
        <w:ind w:left="0" w:right="-438" w:firstLine="707"/>
        <w:jc w:val="both"/>
      </w:pPr>
      <w:r>
        <w:t>повышение конкурентоспособности муниципальных предприятий, улучшение финансово-экономических показателей их деятельности.</w:t>
      </w:r>
    </w:p>
    <w:p w:rsidR="008142CB" w:rsidRDefault="008142CB" w:rsidP="007626BE">
      <w:pPr>
        <w:pStyle w:val="BodyText"/>
        <w:ind w:left="0" w:right="-438" w:firstLine="707"/>
        <w:jc w:val="both"/>
      </w:pPr>
      <w:r>
        <w:t>Реализация настоящей муниципальной программы направлена на достижение цели по повышению эффективности управления и распоряжения муниципальным имуществом муниципального образования «Малогнеушевский сельсовет» Рыльского района Курской области.</w:t>
      </w:r>
    </w:p>
    <w:p w:rsidR="008142CB" w:rsidRDefault="008142CB" w:rsidP="007626BE">
      <w:pPr>
        <w:pStyle w:val="BodyText"/>
        <w:spacing w:line="322" w:lineRule="exact"/>
        <w:ind w:left="0" w:right="-438"/>
      </w:pPr>
      <w:r>
        <w:t>Ключевыми показателями достижения указанной цели являются:</w:t>
      </w:r>
    </w:p>
    <w:p w:rsidR="008142CB" w:rsidRDefault="008142CB" w:rsidP="007626BE">
      <w:pPr>
        <w:pStyle w:val="BodyText"/>
        <w:ind w:left="0" w:right="-438" w:firstLine="707"/>
        <w:jc w:val="both"/>
      </w:pPr>
      <w:r>
        <w:t>сохранение в собственности муниципального образования «Малогнеушевский сельсовет» Рыльского Района Курской области муниципальных унитарных предприятий и унитарных муниципальных предприятий, ведущих стабильную финансово-хозяйственную деятельность и обеспечивающих выполнение долго и краткосрочных целей, и задач</w:t>
      </w:r>
      <w:r>
        <w:rPr>
          <w:spacing w:val="-4"/>
        </w:rPr>
        <w:t xml:space="preserve"> </w:t>
      </w:r>
      <w:r>
        <w:t>управления;</w:t>
      </w:r>
    </w:p>
    <w:p w:rsidR="008142CB" w:rsidRDefault="008142CB" w:rsidP="00EA0C34">
      <w:pPr>
        <w:pStyle w:val="BodyText"/>
        <w:ind w:left="0" w:right="2" w:firstLine="707"/>
        <w:jc w:val="both"/>
      </w:pPr>
      <w:r>
        <w:t>обеспечение полноты учета всех объектов муниципального имущества в реестре муниципальной собственности муниципального образования «Малогнеушевский сельсовет» Рыльского района Курской области и государственной регистрации прав на них;</w:t>
      </w:r>
    </w:p>
    <w:p w:rsidR="008142CB" w:rsidRDefault="008142CB" w:rsidP="00EA0C34">
      <w:pPr>
        <w:pStyle w:val="BodyText"/>
        <w:ind w:left="0" w:right="2" w:firstLine="707"/>
        <w:jc w:val="both"/>
      </w:pPr>
      <w:r>
        <w:t>достижение плановых показателей по поступлениям средств от использования и продажи муниципального имущества муниципального образования «Малогнеушевский сельсовет» Рыльского района Курской области.</w:t>
      </w:r>
    </w:p>
    <w:p w:rsidR="008142CB" w:rsidRDefault="008142CB" w:rsidP="00EA0C34">
      <w:pPr>
        <w:pStyle w:val="BodyText"/>
        <w:ind w:left="0" w:right="2" w:firstLine="539"/>
        <w:jc w:val="both"/>
      </w:pPr>
      <w:r>
        <w:t>Программа представляет собой комплексный план действий по внедрению и использованию современных методов, механизмов</w:t>
      </w:r>
      <w:r>
        <w:rPr>
          <w:spacing w:val="42"/>
        </w:rPr>
        <w:t xml:space="preserve"> </w:t>
      </w:r>
      <w:r>
        <w:t xml:space="preserve">и инструментов </w:t>
      </w:r>
      <w:r>
        <w:rPr>
          <w:spacing w:val="49"/>
        </w:rPr>
        <w:t>в</w:t>
      </w:r>
      <w:r>
        <w:t xml:space="preserve"> организации</w:t>
      </w:r>
      <w:r>
        <w:tab/>
        <w:t>управления имущественными ресурсами на территории муниципального образования «Малогнеушевский сельсовет» Рыльского района Курской области.</w:t>
      </w:r>
    </w:p>
    <w:p w:rsidR="008142CB" w:rsidRDefault="008142CB" w:rsidP="00EA0C34">
      <w:pPr>
        <w:pStyle w:val="BodyText"/>
        <w:spacing w:before="4"/>
        <w:ind w:left="0" w:right="2"/>
      </w:pPr>
    </w:p>
    <w:p w:rsidR="008142CB" w:rsidRDefault="008142CB" w:rsidP="00EA0C34">
      <w:pPr>
        <w:pStyle w:val="Heading1"/>
        <w:tabs>
          <w:tab w:val="left" w:pos="2809"/>
        </w:tabs>
        <w:ind w:left="0" w:right="2"/>
        <w:jc w:val="center"/>
        <w:rPr>
          <w:b w:val="0"/>
        </w:rPr>
      </w:pPr>
      <w:r>
        <w:t>2.Приоритеты политики в сфере реализации муниципальной программы, цели, задачи и показатели (индикаторы) достижения целей и решения задач, описание основных</w:t>
      </w:r>
      <w:r>
        <w:rPr>
          <w:spacing w:val="-13"/>
        </w:rPr>
        <w:t xml:space="preserve"> </w:t>
      </w:r>
      <w:r>
        <w:t>ожидаемых конечных результатов программы, сроков и этапов реализации муниципальной программы</w:t>
      </w:r>
    </w:p>
    <w:p w:rsidR="008142CB" w:rsidRDefault="008142CB" w:rsidP="00EA0C34">
      <w:pPr>
        <w:pStyle w:val="BodyText"/>
        <w:ind w:left="0" w:right="2" w:firstLine="707"/>
        <w:jc w:val="both"/>
      </w:pPr>
      <w:r>
        <w:t>Муниципальная программа подготовлена в соответствии с федеральными законами и законами Курской области, постановлениями и распоряжениями Администрации Малогнеушевского сельсовета Рыльского района.</w:t>
      </w:r>
    </w:p>
    <w:p w:rsidR="008142CB" w:rsidRDefault="008142CB" w:rsidP="00EA0C34">
      <w:pPr>
        <w:pStyle w:val="BodyText"/>
        <w:spacing w:before="2"/>
        <w:ind w:left="0" w:right="2" w:firstLine="707"/>
        <w:jc w:val="both"/>
      </w:pPr>
      <w:r>
        <w:t>Муниципальная программа направлена на реализацию поставленных целей, задач и определяет систему необходимых мероприятий с указанием сроков их реализации, ресурсного обеспечения, планируемых показателей и ожидаемых результатов реализации муниципальной программы.</w:t>
      </w:r>
    </w:p>
    <w:p w:rsidR="008142CB" w:rsidRDefault="008142CB" w:rsidP="00EA0C34">
      <w:pPr>
        <w:pStyle w:val="BodyText"/>
        <w:spacing w:line="242" w:lineRule="auto"/>
        <w:ind w:left="0" w:right="2" w:firstLine="707"/>
        <w:jc w:val="both"/>
      </w:pPr>
      <w:r>
        <w:t>Основной целью программы является повышение эффективности управления и распоряжения муниципальным имуществом.</w:t>
      </w:r>
    </w:p>
    <w:p w:rsidR="008142CB" w:rsidRDefault="008142CB" w:rsidP="00EA0C34">
      <w:pPr>
        <w:pStyle w:val="BodyText"/>
        <w:ind w:left="0" w:right="2" w:firstLine="707"/>
        <w:jc w:val="both"/>
      </w:pPr>
      <w:r>
        <w:t>Для достижения поставленной цели в рамках реализации муниципальной программы планируется решение следующих</w:t>
      </w:r>
      <w:r>
        <w:rPr>
          <w:spacing w:val="-6"/>
        </w:rPr>
        <w:t xml:space="preserve"> </w:t>
      </w:r>
      <w:r>
        <w:t>задач:</w:t>
      </w:r>
    </w:p>
    <w:p w:rsidR="008142CB" w:rsidRDefault="008142CB" w:rsidP="00EA0C34">
      <w:pPr>
        <w:pStyle w:val="BodyText"/>
        <w:ind w:left="0" w:right="2" w:firstLine="707"/>
        <w:jc w:val="both"/>
      </w:pPr>
      <w:r>
        <w:t>формирование оптимального состава и структуры муниципального имущества Муниципального образования «Малогнеушевский сельсовет» Рыльского района Курской области обеспечение эффективного управления, содержания, целевого использования и сохранности объектов муниципального</w:t>
      </w:r>
      <w:r>
        <w:rPr>
          <w:spacing w:val="-17"/>
        </w:rPr>
        <w:t xml:space="preserve"> </w:t>
      </w:r>
      <w:r>
        <w:t>имущества;</w:t>
      </w:r>
    </w:p>
    <w:p w:rsidR="008142CB" w:rsidRDefault="008142CB" w:rsidP="00EA0C34">
      <w:pPr>
        <w:pStyle w:val="BodyText"/>
        <w:ind w:left="0" w:right="2" w:firstLine="707"/>
        <w:jc w:val="both"/>
      </w:pPr>
      <w:r>
        <w:t>обеспечение эффективного управления, целевого использования и сохранности объектов муниципального имущества муниципального образования «Малогнеушевский сельсовет» Рыльского района Курской области;</w:t>
      </w:r>
    </w:p>
    <w:p w:rsidR="008142CB" w:rsidRDefault="008142CB" w:rsidP="00EA0C34">
      <w:pPr>
        <w:pStyle w:val="BodyText"/>
        <w:ind w:left="0" w:right="2" w:firstLine="707"/>
        <w:jc w:val="both"/>
      </w:pPr>
      <w:r>
        <w:t>обеспечение учета и мониторинга муниципального имущества путем развертывания единой системы учета и управления муниципальным имуществом, обеспечивающей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8142CB" w:rsidRDefault="008142CB">
      <w:pPr>
        <w:pStyle w:val="BodyText"/>
        <w:spacing w:line="322" w:lineRule="exact"/>
        <w:ind w:left="1358"/>
      </w:pPr>
      <w:r>
        <w:t>оформление права собственности;</w:t>
      </w:r>
    </w:p>
    <w:p w:rsidR="008142CB" w:rsidRDefault="008142CB" w:rsidP="0003061D">
      <w:pPr>
        <w:pStyle w:val="BodyText"/>
        <w:ind w:left="110" w:right="2" w:firstLine="707"/>
        <w:jc w:val="both"/>
      </w:pPr>
      <w:r>
        <w:t>обеспечение поступлений в местный бюджет средств от использования и продажи муниципальных объектов недвижимого имущества.</w:t>
      </w:r>
    </w:p>
    <w:p w:rsidR="008142CB" w:rsidRDefault="008142CB" w:rsidP="0003061D">
      <w:pPr>
        <w:pStyle w:val="BodyText"/>
        <w:spacing w:line="242" w:lineRule="auto"/>
        <w:ind w:left="110" w:right="2" w:firstLine="707"/>
        <w:jc w:val="both"/>
      </w:pPr>
      <w:r>
        <w:t>Достижение оптимального состава и структуры муниципального имущества включает в себя:</w:t>
      </w:r>
    </w:p>
    <w:p w:rsidR="008142CB" w:rsidRDefault="008142CB" w:rsidP="0003061D">
      <w:pPr>
        <w:pStyle w:val="ListParagraph"/>
        <w:numPr>
          <w:ilvl w:val="0"/>
          <w:numId w:val="1"/>
        </w:numPr>
        <w:tabs>
          <w:tab w:val="left" w:pos="1645"/>
        </w:tabs>
        <w:ind w:left="110" w:right="2" w:firstLine="708"/>
        <w:jc w:val="both"/>
        <w:rPr>
          <w:sz w:val="28"/>
        </w:rPr>
      </w:pPr>
      <w:r>
        <w:rPr>
          <w:sz w:val="28"/>
        </w:rPr>
        <w:t>вовлечение объектов муниципального имущества в коммерческий оборот для привлечения инвестиций, в том числе в технологическое развитие и модернизацию</w:t>
      </w:r>
      <w:r>
        <w:rPr>
          <w:spacing w:val="-2"/>
          <w:sz w:val="28"/>
        </w:rPr>
        <w:t xml:space="preserve"> </w:t>
      </w:r>
      <w:r>
        <w:rPr>
          <w:sz w:val="28"/>
        </w:rPr>
        <w:t>производства;</w:t>
      </w:r>
    </w:p>
    <w:p w:rsidR="008142CB" w:rsidRDefault="008142CB" w:rsidP="0003061D">
      <w:pPr>
        <w:pStyle w:val="ListParagraph"/>
        <w:numPr>
          <w:ilvl w:val="0"/>
          <w:numId w:val="1"/>
        </w:numPr>
        <w:tabs>
          <w:tab w:val="left" w:pos="1587"/>
        </w:tabs>
        <w:ind w:left="110" w:right="2" w:firstLine="708"/>
        <w:jc w:val="both"/>
        <w:rPr>
          <w:sz w:val="28"/>
        </w:rPr>
      </w:pPr>
      <w:r>
        <w:rPr>
          <w:sz w:val="28"/>
        </w:rPr>
        <w:t>развитие объектов муниципального имущества для наиболее полной реализации функций муниципального управления и развития органов местного самоуправления муниципального образования «</w:t>
      </w:r>
      <w:r w:rsidRPr="00580735">
        <w:rPr>
          <w:sz w:val="28"/>
          <w:szCs w:val="28"/>
        </w:rPr>
        <w:t>Малогнеушевский сельсовет</w:t>
      </w:r>
      <w:r>
        <w:rPr>
          <w:sz w:val="28"/>
        </w:rPr>
        <w:t>» Рыльского района Курской</w:t>
      </w:r>
      <w:r>
        <w:rPr>
          <w:spacing w:val="-7"/>
          <w:sz w:val="28"/>
        </w:rPr>
        <w:t xml:space="preserve"> </w:t>
      </w:r>
      <w:r>
        <w:rPr>
          <w:sz w:val="28"/>
        </w:rPr>
        <w:t>области.</w:t>
      </w:r>
    </w:p>
    <w:p w:rsidR="008142CB" w:rsidRDefault="008142CB" w:rsidP="0003061D">
      <w:pPr>
        <w:pStyle w:val="BodyText"/>
        <w:ind w:left="110" w:right="2" w:firstLine="707"/>
        <w:jc w:val="both"/>
      </w:pPr>
      <w:r>
        <w:t>Для обеспечения определения целевой функции управления каждым объектом необходимо решить задачу по сопоставлению объектов управления с задачами и интересами муниципального образования как публично-правового образования, в том числе с полномочиями, которые возложены на Администрацию Малогнеушевского сельсовета</w:t>
      </w:r>
      <w:r>
        <w:rPr>
          <w:spacing w:val="-1"/>
        </w:rPr>
        <w:t xml:space="preserve"> </w:t>
      </w:r>
      <w:r>
        <w:t>Рыльского района.</w:t>
      </w:r>
    </w:p>
    <w:p w:rsidR="008142CB" w:rsidRDefault="008142CB" w:rsidP="0003061D">
      <w:pPr>
        <w:pStyle w:val="BodyText"/>
        <w:ind w:left="110" w:right="2" w:firstLine="707"/>
        <w:jc w:val="both"/>
      </w:pPr>
      <w:r>
        <w:t>Направление по управлению отчуждением объекта муниципального имущества предусматривает обеспечение достижения оптимального состава и структуры муниципального имущества путем сокращения доли муниципального образования «Малогнеушевский сельсовет» Рыльского района Курской области в экономике, а также оптимизацию состава муниципальных предприятий, действующих в конкурентных отраслях экономики.</w:t>
      </w:r>
    </w:p>
    <w:p w:rsidR="008142CB" w:rsidRDefault="008142CB" w:rsidP="0003061D">
      <w:pPr>
        <w:pStyle w:val="BodyText"/>
        <w:ind w:left="110" w:right="2"/>
      </w:pPr>
      <w:r>
        <w:t>Ключевыми задачами этого направления являются:</w:t>
      </w:r>
    </w:p>
    <w:p w:rsidR="008142CB" w:rsidRDefault="008142CB" w:rsidP="0003061D">
      <w:pPr>
        <w:pStyle w:val="BodyText"/>
        <w:spacing w:before="2"/>
        <w:ind w:left="110" w:right="2" w:firstLine="707"/>
        <w:jc w:val="both"/>
      </w:pPr>
      <w:r>
        <w:t>совершенствование нормативно-правового регулирования подготовки и продажи муниципального имущества;</w:t>
      </w:r>
    </w:p>
    <w:p w:rsidR="008142CB" w:rsidRDefault="008142CB" w:rsidP="0003061D">
      <w:pPr>
        <w:pStyle w:val="BodyText"/>
        <w:ind w:left="110" w:right="2" w:firstLine="707"/>
        <w:jc w:val="both"/>
      </w:pPr>
      <w:r>
        <w:t>поэтапное сокращение количества муниципальных унитарных предприятий и унитарных муниципальных предприятий, основанных на праве хозяйственного ведения, а также оптимизация состава иных муниципальных организаций;</w:t>
      </w:r>
    </w:p>
    <w:p w:rsidR="008142CB" w:rsidRDefault="008142CB" w:rsidP="0003061D">
      <w:pPr>
        <w:pStyle w:val="BodyText"/>
        <w:ind w:left="110" w:right="2" w:firstLine="707"/>
        <w:jc w:val="both"/>
      </w:pPr>
      <w:r>
        <w:t>поэтапное</w:t>
      </w:r>
      <w:r>
        <w:tab/>
        <w:t>сокращение</w:t>
      </w:r>
      <w:r>
        <w:tab/>
        <w:t>количества м</w:t>
      </w:r>
      <w:r w:rsidRPr="00A25D37">
        <w:t xml:space="preserve">униципального </w:t>
      </w:r>
      <w:r>
        <w:t>неприватизи-рованного жилого</w:t>
      </w:r>
      <w:r w:rsidRPr="00A25D37">
        <w:t xml:space="preserve"> </w:t>
      </w:r>
      <w:r>
        <w:t>фонда.</w:t>
      </w:r>
    </w:p>
    <w:p w:rsidR="008142CB" w:rsidRDefault="008142CB" w:rsidP="002979B4">
      <w:pPr>
        <w:pStyle w:val="BodyText"/>
        <w:ind w:left="110" w:right="2" w:firstLine="707"/>
        <w:jc w:val="both"/>
      </w:pPr>
      <w:r>
        <w:t>Определение и формирование оптимальной структуры муниципального имущества позволят не только снизить бремя расходов на содержание объектов управления, не задействованных для реализации функций и стратегических направлений развития области, но и расширить материальную базу коммерческого сектора экономики. Планируемые изменения позволят повысить мобильность экономики муниципального образования «Малогнеушевский сельсовет» Рыльского района Курской области в условиях конкуренции и ускорить переход к инновационному социально-ориентированному развитию, качественному улучшению инвестиционного климата, снижению избыточности административных ограничений.</w:t>
      </w:r>
    </w:p>
    <w:p w:rsidR="008142CB" w:rsidRDefault="008142CB" w:rsidP="002979B4">
      <w:pPr>
        <w:pStyle w:val="BodyText"/>
        <w:ind w:left="110" w:right="2" w:firstLine="707"/>
        <w:jc w:val="both"/>
      </w:pPr>
      <w:r>
        <w:t>Рациональное управление муниципальной собственностью, оперативное принятие управленческих решений по ее эффективному использованию возможно только при наличии полной и достоверной системы учета, содержащей актуальные сведения об объектах муниципального имущества муниципального образования «Малогнеушевский сельсовет» Рыльского района Курской области.</w:t>
      </w:r>
    </w:p>
    <w:p w:rsidR="008142CB" w:rsidRDefault="008142CB" w:rsidP="002979B4">
      <w:pPr>
        <w:pStyle w:val="BodyText"/>
        <w:ind w:left="110" w:right="2" w:firstLine="707"/>
        <w:jc w:val="both"/>
      </w:pPr>
      <w:r>
        <w:t>Поэтому одной из задач в рамках реализации муниципальной программы муниципального образования «Малогнеушевский сельсовет» Рыльского района Курской области является обеспечение учета и мониторинга муниципального имущества путем развертывания единой системы учета и управления муниципальным имуществом, обеспечивающим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w:t>
      </w:r>
      <w:r>
        <w:rPr>
          <w:spacing w:val="-1"/>
        </w:rPr>
        <w:t xml:space="preserve"> </w:t>
      </w:r>
      <w:r>
        <w:t>имущества.</w:t>
      </w:r>
    </w:p>
    <w:p w:rsidR="008142CB" w:rsidRDefault="008142CB" w:rsidP="002979B4">
      <w:pPr>
        <w:pStyle w:val="BodyText"/>
        <w:ind w:left="110" w:right="2" w:firstLine="707"/>
        <w:jc w:val="both"/>
      </w:pPr>
      <w:r>
        <w:t>Ожидаемыми конечными результатами муниципальной программы являются:</w:t>
      </w:r>
    </w:p>
    <w:p w:rsidR="008142CB" w:rsidRDefault="008142CB" w:rsidP="002979B4">
      <w:pPr>
        <w:pStyle w:val="ListParagraph"/>
        <w:tabs>
          <w:tab w:val="left" w:pos="1664"/>
        </w:tabs>
        <w:ind w:left="110" w:right="2" w:firstLine="0"/>
        <w:jc w:val="both"/>
        <w:rPr>
          <w:sz w:val="28"/>
        </w:rPr>
      </w:pPr>
      <w:r>
        <w:rPr>
          <w:sz w:val="28"/>
        </w:rPr>
        <w:tab/>
        <w:t>оптимизация состава и структуры муниципального имущества в интересах обеспечения устойчивых предпосылок для экономического</w:t>
      </w:r>
      <w:r>
        <w:rPr>
          <w:spacing w:val="-22"/>
          <w:sz w:val="28"/>
        </w:rPr>
        <w:t xml:space="preserve"> </w:t>
      </w:r>
      <w:r>
        <w:rPr>
          <w:sz w:val="28"/>
        </w:rPr>
        <w:t>роста;</w:t>
      </w:r>
    </w:p>
    <w:p w:rsidR="008142CB" w:rsidRDefault="008142CB" w:rsidP="002979B4">
      <w:pPr>
        <w:pStyle w:val="ListParagraph"/>
        <w:tabs>
          <w:tab w:val="left" w:pos="1575"/>
        </w:tabs>
        <w:spacing w:before="89"/>
        <w:ind w:left="110" w:right="2" w:firstLine="0"/>
        <w:jc w:val="both"/>
        <w:rPr>
          <w:sz w:val="28"/>
        </w:rPr>
      </w:pPr>
      <w:r>
        <w:rPr>
          <w:sz w:val="28"/>
        </w:rPr>
        <w:tab/>
        <w:t>повышение эффективности управления муниципальным имуществом, включая развитие конкурентоспособности и инвестиционной привлекательности компаний с участием муниципального образования «</w:t>
      </w:r>
      <w:r w:rsidRPr="00213754">
        <w:rPr>
          <w:sz w:val="28"/>
          <w:szCs w:val="28"/>
        </w:rPr>
        <w:t>Малогнеушевский сельсовет</w:t>
      </w:r>
      <w:r>
        <w:rPr>
          <w:sz w:val="28"/>
        </w:rPr>
        <w:t>» Рыльского района Курской</w:t>
      </w:r>
      <w:r>
        <w:rPr>
          <w:spacing w:val="-2"/>
          <w:sz w:val="28"/>
        </w:rPr>
        <w:t xml:space="preserve"> </w:t>
      </w:r>
      <w:r>
        <w:rPr>
          <w:sz w:val="28"/>
        </w:rPr>
        <w:t>области;</w:t>
      </w:r>
    </w:p>
    <w:p w:rsidR="008142CB" w:rsidRDefault="008142CB" w:rsidP="002979B4">
      <w:pPr>
        <w:pStyle w:val="ListParagraph"/>
        <w:tabs>
          <w:tab w:val="left" w:pos="1575"/>
        </w:tabs>
        <w:spacing w:before="89"/>
        <w:ind w:left="110" w:right="2" w:firstLine="0"/>
        <w:jc w:val="both"/>
        <w:rPr>
          <w:sz w:val="28"/>
        </w:rPr>
      </w:pPr>
      <w:r>
        <w:rPr>
          <w:sz w:val="28"/>
        </w:rPr>
        <w:tab/>
        <w:t>совершенствование системы учета муниципального имущества в реестре муниципального образования «</w:t>
      </w:r>
      <w:r w:rsidRPr="00213754">
        <w:rPr>
          <w:sz w:val="28"/>
          <w:szCs w:val="28"/>
        </w:rPr>
        <w:t>Малогнеушевский сельсовет</w:t>
      </w:r>
      <w:r>
        <w:rPr>
          <w:sz w:val="28"/>
        </w:rPr>
        <w:t>» Рыльского района Курской</w:t>
      </w:r>
      <w:r>
        <w:rPr>
          <w:spacing w:val="-4"/>
          <w:sz w:val="28"/>
        </w:rPr>
        <w:t xml:space="preserve"> </w:t>
      </w:r>
      <w:r>
        <w:rPr>
          <w:sz w:val="28"/>
        </w:rPr>
        <w:t>области;</w:t>
      </w:r>
    </w:p>
    <w:p w:rsidR="008142CB" w:rsidRPr="002979B4" w:rsidRDefault="008142CB" w:rsidP="002979B4">
      <w:pPr>
        <w:pStyle w:val="ListParagraph"/>
        <w:tabs>
          <w:tab w:val="left" w:pos="1575"/>
        </w:tabs>
        <w:spacing w:before="89"/>
        <w:ind w:left="110" w:right="2" w:firstLine="0"/>
        <w:jc w:val="both"/>
        <w:rPr>
          <w:sz w:val="28"/>
          <w:szCs w:val="28"/>
        </w:rPr>
      </w:pPr>
      <w:r>
        <w:tab/>
      </w:r>
      <w:r w:rsidRPr="002979B4">
        <w:rPr>
          <w:sz w:val="28"/>
          <w:szCs w:val="28"/>
        </w:rPr>
        <w:t>обеспечение поступлений в местный бюджет средств от использования и продажи муниципальных объектов недвижимого имущества.</w:t>
      </w:r>
    </w:p>
    <w:p w:rsidR="008142CB" w:rsidRPr="002979B4" w:rsidRDefault="008142CB" w:rsidP="002979B4">
      <w:pPr>
        <w:pStyle w:val="ListParagraph"/>
        <w:tabs>
          <w:tab w:val="left" w:pos="1575"/>
        </w:tabs>
        <w:spacing w:before="89"/>
        <w:ind w:left="110" w:right="2" w:firstLine="0"/>
        <w:jc w:val="both"/>
        <w:rPr>
          <w:sz w:val="28"/>
          <w:szCs w:val="28"/>
        </w:rPr>
      </w:pPr>
      <w:r>
        <w:rPr>
          <w:sz w:val="28"/>
          <w:szCs w:val="28"/>
        </w:rPr>
        <w:tab/>
      </w:r>
      <w:r w:rsidRPr="002979B4">
        <w:rPr>
          <w:sz w:val="28"/>
          <w:szCs w:val="28"/>
        </w:rPr>
        <w:t>Муниципальную программу предполагается реализовывать в один этап - в 2019 - 2023 годах.</w:t>
      </w:r>
    </w:p>
    <w:p w:rsidR="008142CB" w:rsidRDefault="008142CB" w:rsidP="0003061D">
      <w:pPr>
        <w:pStyle w:val="Heading1"/>
        <w:tabs>
          <w:tab w:val="left" w:pos="3046"/>
        </w:tabs>
        <w:ind w:left="110" w:right="2" w:firstLine="1917"/>
        <w:rPr>
          <w:b w:val="0"/>
          <w:bCs w:val="0"/>
          <w:sz w:val="27"/>
        </w:rPr>
      </w:pPr>
    </w:p>
    <w:p w:rsidR="008142CB" w:rsidRDefault="008142CB" w:rsidP="002979B4">
      <w:pPr>
        <w:pStyle w:val="Heading1"/>
        <w:tabs>
          <w:tab w:val="left" w:pos="3046"/>
          <w:tab w:val="left" w:pos="9020"/>
        </w:tabs>
        <w:ind w:left="110" w:right="2"/>
        <w:jc w:val="center"/>
      </w:pPr>
      <w:r>
        <w:t>3.Сведения о показателях и индикаторах муниципальной</w:t>
      </w:r>
      <w:r>
        <w:rPr>
          <w:spacing w:val="-2"/>
        </w:rPr>
        <w:t xml:space="preserve"> </w:t>
      </w:r>
      <w:r>
        <w:t>программы</w:t>
      </w:r>
    </w:p>
    <w:p w:rsidR="008142CB" w:rsidRDefault="008142CB" w:rsidP="002979B4">
      <w:pPr>
        <w:pStyle w:val="BodyText"/>
        <w:tabs>
          <w:tab w:val="left" w:pos="2731"/>
          <w:tab w:val="left" w:pos="4079"/>
          <w:tab w:val="left" w:pos="5957"/>
          <w:tab w:val="left" w:pos="6458"/>
          <w:tab w:val="left" w:pos="8262"/>
        </w:tabs>
        <w:spacing w:before="1"/>
        <w:ind w:left="110" w:right="2" w:hanging="110"/>
        <w:jc w:val="both"/>
      </w:pPr>
      <w:r>
        <w:tab/>
        <w:t xml:space="preserve">                 Система</w:t>
      </w:r>
      <w:r>
        <w:tab/>
        <w:t>целевых</w:t>
      </w:r>
      <w:r>
        <w:tab/>
        <w:t>индикаторов</w:t>
      </w:r>
      <w:r>
        <w:tab/>
        <w:t>и</w:t>
      </w:r>
      <w:r>
        <w:tab/>
        <w:t>показателей м</w:t>
      </w:r>
      <w:r>
        <w:rPr>
          <w:spacing w:val="-3"/>
        </w:rPr>
        <w:t xml:space="preserve">уници-пальной </w:t>
      </w:r>
      <w:r>
        <w:t>программы сформирована с учетом обеспечения возможности</w:t>
      </w:r>
      <w:r>
        <w:rPr>
          <w:spacing w:val="18"/>
        </w:rPr>
        <w:t xml:space="preserve"> </w:t>
      </w:r>
      <w:r>
        <w:t>проверки</w:t>
      </w:r>
      <w:r>
        <w:rPr>
          <w:spacing w:val="10"/>
        </w:rPr>
        <w:t xml:space="preserve"> </w:t>
      </w:r>
      <w:r>
        <w:t>и подтверждения достижения цели и решения задач муниципальной</w:t>
      </w:r>
      <w:r>
        <w:rPr>
          <w:spacing w:val="-27"/>
        </w:rPr>
        <w:t xml:space="preserve"> </w:t>
      </w:r>
      <w:r>
        <w:t>программы.</w:t>
      </w:r>
    </w:p>
    <w:p w:rsidR="008142CB" w:rsidRDefault="008142CB" w:rsidP="002979B4">
      <w:pPr>
        <w:pStyle w:val="BodyText"/>
        <w:tabs>
          <w:tab w:val="left" w:pos="2731"/>
          <w:tab w:val="left" w:pos="4079"/>
          <w:tab w:val="left" w:pos="5957"/>
          <w:tab w:val="left" w:pos="6458"/>
          <w:tab w:val="left" w:pos="8262"/>
        </w:tabs>
        <w:spacing w:before="1"/>
        <w:ind w:left="110" w:right="2" w:hanging="110"/>
        <w:jc w:val="both"/>
      </w:pPr>
      <w:r>
        <w:tab/>
        <w:t xml:space="preserve">                 При формировании системы целевых индикаторов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w:t>
      </w:r>
    </w:p>
    <w:p w:rsidR="008142CB" w:rsidRPr="00E43C1E" w:rsidRDefault="008142CB" w:rsidP="002979B4">
      <w:pPr>
        <w:pStyle w:val="BodyText"/>
        <w:tabs>
          <w:tab w:val="left" w:pos="2731"/>
          <w:tab w:val="left" w:pos="4079"/>
          <w:tab w:val="left" w:pos="5957"/>
          <w:tab w:val="left" w:pos="6458"/>
          <w:tab w:val="left" w:pos="8262"/>
        </w:tabs>
        <w:spacing w:before="1"/>
        <w:ind w:left="110" w:right="2" w:hanging="110"/>
        <w:jc w:val="both"/>
      </w:pPr>
      <w:r>
        <w:tab/>
        <w:t xml:space="preserve">                  </w:t>
      </w:r>
      <w:r w:rsidRPr="00E43C1E">
        <w:t>Показатель «Процент поступления доходов, администрируемых Администрацией Малогнеушевского сельсовета Рыльского района, подлежащих зачислению в местный бюджет (% (к ожидаемым поступлениям) определяется ежегодно и рассчитывается как отношение фактически поступивших в отчетном году доходов, администрируемых Администрацией Малогнеушевского сельсовета Рыльского района, подлежащих зачислению в местный бюджет согласно справке УФК по Курской области «О перечислении поступлений в бюджеты» к запланированным в отчетном году поступлениям доходов, администрируемых Администрацией Малогнеушевского сельсовета Рыльского района, подлежащих зачислению в местный бюджет, умноженное на</w:t>
      </w:r>
      <w:r w:rsidRPr="00E43C1E">
        <w:rPr>
          <w:spacing w:val="-6"/>
        </w:rPr>
        <w:t xml:space="preserve"> </w:t>
      </w:r>
      <w:r w:rsidRPr="00E43C1E">
        <w:t>100.</w:t>
      </w:r>
    </w:p>
    <w:p w:rsidR="008142CB" w:rsidRDefault="008142CB" w:rsidP="002979B4">
      <w:pPr>
        <w:pStyle w:val="BodyText"/>
        <w:spacing w:before="1"/>
        <w:ind w:left="0" w:right="-60" w:firstLine="707"/>
        <w:jc w:val="both"/>
      </w:pPr>
      <w:r>
        <w:t>Показатель «Количество реорганизованных, преобразованных и ликвидированных муниципальных унитарных предприятий (ед.)» рассчитывается ежегодно и определяется как суммарное количество муниципальных унитарных предприятий, в отношении которых в отчетном году проведена реорганизация, преобразование или ликвидация.</w:t>
      </w:r>
    </w:p>
    <w:p w:rsidR="008142CB" w:rsidRDefault="008142CB" w:rsidP="002979B4">
      <w:pPr>
        <w:pStyle w:val="BodyText"/>
        <w:ind w:left="0" w:right="-60" w:firstLine="707"/>
        <w:jc w:val="both"/>
      </w:pPr>
      <w:r>
        <w:t xml:space="preserve">Показатель «Доля объектов недвижимости, прошедших государственную регистрацию права собственности муниципального образования «Малогнеушевский сельсовет» Рыльского района Курской области, по отношению к общему числу объектов, учтенных в реестре муниципального образования «Малогнеушевский сельсовет» Рыльского района Курской области по  состоянию на 01.01.2017 г. (%)» рассчитывается ежегодно и определяется как отношение общего количества объектов недвижимости, в отношении которых зарегистрировано  право   собственности   за   муниципальным </w:t>
      </w:r>
      <w:r>
        <w:rPr>
          <w:spacing w:val="68"/>
        </w:rPr>
        <w:t xml:space="preserve"> </w:t>
      </w:r>
      <w:r>
        <w:t>образованием «Малогнеушевский сельсовет»  Рыльского  района  Курской  области,  к  общему</w:t>
      </w:r>
      <w:r>
        <w:rPr>
          <w:spacing w:val="47"/>
        </w:rPr>
        <w:t xml:space="preserve"> </w:t>
      </w:r>
      <w:r>
        <w:t>количеству объектов, учтенных в реестре муниципального образования «Малогнеушевский сельсовет» Рыльского района Курской области по состоянию на 01.01.2017 г.</w:t>
      </w:r>
    </w:p>
    <w:p w:rsidR="008142CB" w:rsidRDefault="008142CB" w:rsidP="002979B4">
      <w:pPr>
        <w:pStyle w:val="BodyText"/>
        <w:ind w:left="0" w:right="-60" w:firstLine="707"/>
        <w:jc w:val="both"/>
      </w:pPr>
      <w:r>
        <w:t>Показатель «Площадь зданий и сооружений, прошедших техническую инвентаризацию (кв.м.)» рассчитывается ежегодно и определяется как суммарная площадь зданий и сооружений, в отношении которых в отчетном году проведена техническая инвентаризация и получены технические паспорта.</w:t>
      </w:r>
    </w:p>
    <w:p w:rsidR="008142CB" w:rsidRDefault="008142CB" w:rsidP="002979B4">
      <w:pPr>
        <w:pStyle w:val="BodyText"/>
        <w:ind w:left="0" w:right="-60" w:firstLine="707"/>
        <w:jc w:val="both"/>
      </w:pPr>
      <w:r>
        <w:t>Показатель «Площадь неприватизированного муниципального жилья определяется как сумма площади всех неприватизированных квартир в отчетном году».</w:t>
      </w:r>
    </w:p>
    <w:p w:rsidR="008142CB" w:rsidRDefault="008142CB" w:rsidP="002979B4">
      <w:pPr>
        <w:pStyle w:val="BodyText"/>
        <w:spacing w:before="2"/>
        <w:ind w:left="0" w:right="-60" w:firstLine="707"/>
        <w:jc w:val="both"/>
      </w:pPr>
      <w:r>
        <w:t>Показатель «Доля достигнутых целевых показателей (индикаторов) муниципальной программы муниципального образования «Малогнеушевский сельсовет» Рыльского района Курской области к общему количеству показателей (индикаторов)» рассчитывается ежегодно и определяется как отношение количества достигнутых целевых показателей (индикаторов) подпрограммы 1 к общему количеству достигнутых целевых показателей (индикаторов) подпрограммы 1, умноженное на 100.</w:t>
      </w:r>
    </w:p>
    <w:p w:rsidR="008142CB" w:rsidRDefault="008142CB" w:rsidP="002979B4">
      <w:pPr>
        <w:pStyle w:val="BodyText"/>
        <w:ind w:left="0" w:right="-60" w:firstLine="707"/>
        <w:jc w:val="both"/>
      </w:pPr>
      <w:r>
        <w:t>Сведения о показателях (индикаторах) муниципальной программы и их значениях приведены в приложении № 1 к муниципальной программе.</w:t>
      </w:r>
    </w:p>
    <w:p w:rsidR="008142CB" w:rsidRDefault="008142CB" w:rsidP="0003061D">
      <w:pPr>
        <w:pStyle w:val="BodyText"/>
        <w:spacing w:before="4"/>
        <w:ind w:left="0" w:right="-60"/>
      </w:pPr>
    </w:p>
    <w:p w:rsidR="008142CB" w:rsidRDefault="008142CB" w:rsidP="002979B4">
      <w:pPr>
        <w:pStyle w:val="Heading1"/>
        <w:numPr>
          <w:ilvl w:val="0"/>
          <w:numId w:val="5"/>
        </w:numPr>
        <w:tabs>
          <w:tab w:val="clear" w:pos="2062"/>
          <w:tab w:val="left" w:pos="110"/>
        </w:tabs>
        <w:ind w:left="440" w:right="-60" w:firstLine="0"/>
        <w:jc w:val="center"/>
      </w:pPr>
      <w:r>
        <w:t>Обобщенная характеристика основных мероприятий муниципальной</w:t>
      </w:r>
      <w:r>
        <w:rPr>
          <w:spacing w:val="-2"/>
        </w:rPr>
        <w:t xml:space="preserve"> </w:t>
      </w:r>
      <w:r>
        <w:t>программы</w:t>
      </w:r>
    </w:p>
    <w:p w:rsidR="008142CB" w:rsidRDefault="008142CB" w:rsidP="002979B4">
      <w:pPr>
        <w:pStyle w:val="BodyText"/>
        <w:ind w:left="0" w:right="-60" w:firstLine="707"/>
        <w:jc w:val="both"/>
      </w:pPr>
      <w:r>
        <w:t>В рамках муниципальной программы достижение цели и решение задач осуществляется на основе проведения следующих основных мероприятий:</w:t>
      </w:r>
    </w:p>
    <w:p w:rsidR="008142CB" w:rsidRDefault="008142CB" w:rsidP="002979B4">
      <w:pPr>
        <w:pStyle w:val="ListParagraph"/>
        <w:numPr>
          <w:ilvl w:val="1"/>
          <w:numId w:val="2"/>
        </w:numPr>
        <w:tabs>
          <w:tab w:val="left" w:pos="1534"/>
        </w:tabs>
        <w:ind w:left="0" w:right="-60" w:firstLine="540"/>
        <w:jc w:val="both"/>
        <w:rPr>
          <w:sz w:val="28"/>
        </w:rPr>
      </w:pPr>
      <w:r>
        <w:rPr>
          <w:sz w:val="28"/>
        </w:rPr>
        <w:t>проведение муниципальной политики в области имущественных отношений на территории муниципального образования «</w:t>
      </w:r>
      <w:r w:rsidRPr="00213754">
        <w:rPr>
          <w:sz w:val="28"/>
          <w:szCs w:val="28"/>
        </w:rPr>
        <w:t>Малогнеушевский сельсовет</w:t>
      </w:r>
      <w:r>
        <w:rPr>
          <w:sz w:val="28"/>
        </w:rPr>
        <w:t>» Рыльского района Курской</w:t>
      </w:r>
      <w:r>
        <w:rPr>
          <w:spacing w:val="-7"/>
          <w:sz w:val="28"/>
        </w:rPr>
        <w:t xml:space="preserve"> </w:t>
      </w:r>
      <w:r>
        <w:rPr>
          <w:sz w:val="28"/>
        </w:rPr>
        <w:t>области;</w:t>
      </w:r>
    </w:p>
    <w:p w:rsidR="008142CB" w:rsidRDefault="008142CB" w:rsidP="002979B4">
      <w:pPr>
        <w:pStyle w:val="ListParagraph"/>
        <w:numPr>
          <w:ilvl w:val="1"/>
          <w:numId w:val="2"/>
        </w:numPr>
        <w:tabs>
          <w:tab w:val="left" w:pos="1501"/>
        </w:tabs>
        <w:ind w:left="0" w:right="-60" w:firstLine="540"/>
        <w:jc w:val="both"/>
        <w:rPr>
          <w:sz w:val="28"/>
        </w:rPr>
      </w:pPr>
      <w:r>
        <w:rPr>
          <w:sz w:val="28"/>
        </w:rPr>
        <w:t>создание правовых, административных и материально-технических условий для эффективного управления и распоряжения муниципальным имуществом муниципального образования «</w:t>
      </w:r>
      <w:r w:rsidRPr="00213754">
        <w:rPr>
          <w:sz w:val="28"/>
          <w:szCs w:val="28"/>
        </w:rPr>
        <w:t>Малогнеушевский сельсовет</w:t>
      </w:r>
      <w:r>
        <w:rPr>
          <w:sz w:val="28"/>
        </w:rPr>
        <w:t>» Рыльского района Курской</w:t>
      </w:r>
      <w:r>
        <w:rPr>
          <w:spacing w:val="-4"/>
          <w:sz w:val="28"/>
        </w:rPr>
        <w:t xml:space="preserve"> </w:t>
      </w:r>
      <w:r>
        <w:rPr>
          <w:sz w:val="28"/>
        </w:rPr>
        <w:t>области;</w:t>
      </w:r>
    </w:p>
    <w:p w:rsidR="008142CB" w:rsidRDefault="008142CB" w:rsidP="002979B4">
      <w:pPr>
        <w:pStyle w:val="ListParagraph"/>
        <w:numPr>
          <w:ilvl w:val="1"/>
          <w:numId w:val="2"/>
        </w:numPr>
        <w:tabs>
          <w:tab w:val="left" w:pos="1424"/>
        </w:tabs>
        <w:ind w:left="0" w:right="-60" w:firstLine="540"/>
        <w:jc w:val="both"/>
        <w:rPr>
          <w:sz w:val="28"/>
        </w:rPr>
      </w:pPr>
      <w:r>
        <w:rPr>
          <w:sz w:val="28"/>
        </w:rPr>
        <w:t>совершенствование системы управления муниципальным имуществом на территории муниципального образования «</w:t>
      </w:r>
      <w:r w:rsidRPr="00213754">
        <w:rPr>
          <w:sz w:val="28"/>
          <w:szCs w:val="28"/>
        </w:rPr>
        <w:t>Малогнеушевский сельсовет</w:t>
      </w:r>
      <w:r>
        <w:rPr>
          <w:sz w:val="28"/>
        </w:rPr>
        <w:t>» Рыльского района Курской</w:t>
      </w:r>
      <w:r>
        <w:rPr>
          <w:spacing w:val="-1"/>
          <w:sz w:val="28"/>
        </w:rPr>
        <w:t xml:space="preserve"> </w:t>
      </w:r>
      <w:r>
        <w:rPr>
          <w:sz w:val="28"/>
        </w:rPr>
        <w:t>области;</w:t>
      </w:r>
    </w:p>
    <w:p w:rsidR="008142CB" w:rsidRDefault="008142CB" w:rsidP="0003061D">
      <w:pPr>
        <w:pStyle w:val="BodyText"/>
        <w:spacing w:before="5"/>
        <w:ind w:left="0" w:right="-60"/>
      </w:pPr>
    </w:p>
    <w:p w:rsidR="008142CB" w:rsidRDefault="008142CB" w:rsidP="002979B4">
      <w:pPr>
        <w:pStyle w:val="Heading1"/>
        <w:numPr>
          <w:ilvl w:val="0"/>
          <w:numId w:val="5"/>
        </w:numPr>
        <w:tabs>
          <w:tab w:val="left" w:pos="0"/>
        </w:tabs>
        <w:ind w:left="110" w:right="-60" w:firstLine="660"/>
        <w:jc w:val="center"/>
      </w:pPr>
      <w:r>
        <w:t>Обобщенная характеристика мер</w:t>
      </w:r>
      <w:r>
        <w:rPr>
          <w:spacing w:val="-7"/>
        </w:rPr>
        <w:t xml:space="preserve"> </w:t>
      </w:r>
      <w:r>
        <w:t>регулирования</w:t>
      </w:r>
    </w:p>
    <w:p w:rsidR="008142CB" w:rsidRDefault="008142CB" w:rsidP="002979B4">
      <w:pPr>
        <w:pStyle w:val="BodyText"/>
        <w:tabs>
          <w:tab w:val="left" w:pos="0"/>
        </w:tabs>
        <w:ind w:left="110" w:right="-60" w:firstLine="660"/>
        <w:jc w:val="both"/>
      </w:pPr>
      <w:r>
        <w:t>Реализация муниципальной программы предполагает осуществление комплекса мер муниципального правового регулирования.</w:t>
      </w:r>
    </w:p>
    <w:p w:rsidR="008142CB" w:rsidRDefault="008142CB" w:rsidP="002979B4">
      <w:pPr>
        <w:pStyle w:val="BodyText"/>
        <w:tabs>
          <w:tab w:val="left" w:pos="0"/>
        </w:tabs>
        <w:ind w:left="110" w:right="-60" w:firstLine="660"/>
        <w:jc w:val="both"/>
      </w:pPr>
      <w:r>
        <w:t>В рамках программы может осуществляться работа по внесению изменений нормативные правовые акты муниципального образования «</w:t>
      </w:r>
      <w:r w:rsidRPr="00213754">
        <w:t>Малогнеушевский сельсовет</w:t>
      </w:r>
      <w:r>
        <w:t>» Рыльского района Курской области в сфере регулирования имущественных отношений на территории муниципального образования «</w:t>
      </w:r>
      <w:r w:rsidRPr="00213754">
        <w:t>Малогнеушевский сельсовет</w:t>
      </w:r>
      <w:r>
        <w:t>» Рыльского района Курской области.</w:t>
      </w:r>
    </w:p>
    <w:p w:rsidR="008142CB" w:rsidRDefault="008142CB" w:rsidP="002979B4">
      <w:pPr>
        <w:pStyle w:val="BodyText"/>
        <w:tabs>
          <w:tab w:val="left" w:pos="0"/>
        </w:tabs>
        <w:spacing w:before="89"/>
        <w:ind w:left="110" w:right="-60" w:firstLine="660"/>
        <w:jc w:val="both"/>
      </w:pPr>
      <w:r>
        <w:t>Необходимость разработки указанных нормативных правовых актов будет определяться в процессе реализации программы в соответствии с изменениями федерального законодательства и с учетом необходимости принятия актов в процессе реализации программы.</w:t>
      </w:r>
    </w:p>
    <w:p w:rsidR="008142CB" w:rsidRDefault="008142CB" w:rsidP="002979B4">
      <w:pPr>
        <w:pStyle w:val="BodyText"/>
        <w:tabs>
          <w:tab w:val="left" w:pos="0"/>
        </w:tabs>
        <w:spacing w:before="1"/>
        <w:ind w:left="110" w:right="-60" w:firstLine="660"/>
        <w:jc w:val="both"/>
      </w:pPr>
      <w:r>
        <w:t>Сведения об основных мерах правового регулирования в сфере реализации программы отражены в приложении № 3 к Программе.</w:t>
      </w:r>
    </w:p>
    <w:p w:rsidR="008142CB" w:rsidRDefault="008142CB" w:rsidP="0003061D">
      <w:pPr>
        <w:pStyle w:val="BodyText"/>
        <w:spacing w:before="4"/>
        <w:ind w:left="0" w:right="-60"/>
        <w:rPr>
          <w:sz w:val="24"/>
        </w:rPr>
      </w:pPr>
    </w:p>
    <w:p w:rsidR="008142CB" w:rsidRDefault="008142CB" w:rsidP="002979B4">
      <w:pPr>
        <w:pStyle w:val="Heading1"/>
        <w:tabs>
          <w:tab w:val="left" w:pos="2002"/>
        </w:tabs>
        <w:ind w:left="110" w:right="-60"/>
        <w:jc w:val="center"/>
      </w:pPr>
      <w:r>
        <w:t>6.Прогноз сводных показателей муниципальных заданий по этапам реализации муниципальной</w:t>
      </w:r>
      <w:r>
        <w:rPr>
          <w:spacing w:val="-6"/>
        </w:rPr>
        <w:t xml:space="preserve"> п</w:t>
      </w:r>
      <w:r>
        <w:t>рограммы</w:t>
      </w:r>
    </w:p>
    <w:p w:rsidR="008142CB" w:rsidRDefault="008142CB" w:rsidP="002979B4">
      <w:pPr>
        <w:pStyle w:val="BodyText"/>
        <w:spacing w:line="237" w:lineRule="auto"/>
        <w:ind w:left="110" w:right="-60" w:firstLine="710"/>
        <w:jc w:val="both"/>
      </w:pPr>
      <w:r>
        <w:t>В рамках реализации муниципальной программы выполнение муниципальных заданий на оказание муниципальных услуг (выполнение работ) не предусматривается.</w:t>
      </w:r>
    </w:p>
    <w:p w:rsidR="008142CB" w:rsidRDefault="008142CB" w:rsidP="0003061D">
      <w:pPr>
        <w:pStyle w:val="BodyText"/>
        <w:spacing w:before="10"/>
        <w:ind w:left="0" w:right="-60"/>
        <w:rPr>
          <w:sz w:val="27"/>
        </w:rPr>
      </w:pPr>
    </w:p>
    <w:p w:rsidR="008142CB" w:rsidRDefault="008142CB" w:rsidP="002979B4">
      <w:pPr>
        <w:pStyle w:val="Heading1"/>
        <w:tabs>
          <w:tab w:val="left" w:pos="1354"/>
        </w:tabs>
        <w:ind w:left="0" w:right="-60" w:firstLine="640"/>
        <w:jc w:val="center"/>
        <w:rPr>
          <w:b w:val="0"/>
        </w:rPr>
      </w:pPr>
      <w:r>
        <w:t>7.Информация об участии предприятий и организаций, независимо от их организационно-правовой формы и формы</w:t>
      </w:r>
      <w:r>
        <w:rPr>
          <w:spacing w:val="-16"/>
        </w:rPr>
        <w:t xml:space="preserve"> </w:t>
      </w:r>
      <w:r>
        <w:t>собственности, а также государственных внебюджетных фондов в реализации муниципальной программы</w:t>
      </w:r>
    </w:p>
    <w:p w:rsidR="008142CB" w:rsidRDefault="008142CB" w:rsidP="002979B4">
      <w:pPr>
        <w:pStyle w:val="BodyText"/>
        <w:ind w:left="0" w:right="-60" w:firstLine="640"/>
        <w:jc w:val="both"/>
      </w:pPr>
      <w:r>
        <w:t>Муниципальная программа реализуется Администрацией Малогнеушевского сельсовета Рыльского района, которая является ее ответственным исполнителем.</w:t>
      </w:r>
    </w:p>
    <w:p w:rsidR="008142CB" w:rsidRDefault="008142CB" w:rsidP="002979B4">
      <w:pPr>
        <w:pStyle w:val="BodyText"/>
        <w:ind w:left="0" w:right="-60" w:firstLine="640"/>
        <w:jc w:val="both"/>
      </w:pPr>
      <w:r>
        <w:t>Предприятия и организации, а также внебюджетные фонды не участвуют в реализации муниципальной</w:t>
      </w:r>
      <w:r>
        <w:rPr>
          <w:spacing w:val="-1"/>
        </w:rPr>
        <w:t xml:space="preserve"> </w:t>
      </w:r>
      <w:r>
        <w:t>программы.</w:t>
      </w:r>
    </w:p>
    <w:p w:rsidR="008142CB" w:rsidRDefault="008142CB" w:rsidP="0003061D">
      <w:pPr>
        <w:pStyle w:val="BodyText"/>
        <w:spacing w:before="3"/>
        <w:ind w:left="0" w:right="-60"/>
      </w:pPr>
    </w:p>
    <w:p w:rsidR="008142CB" w:rsidRDefault="008142CB" w:rsidP="002979B4">
      <w:pPr>
        <w:pStyle w:val="Heading1"/>
        <w:tabs>
          <w:tab w:val="left" w:pos="3102"/>
        </w:tabs>
        <w:ind w:left="0" w:right="-60" w:firstLine="880"/>
        <w:jc w:val="center"/>
      </w:pPr>
      <w:r>
        <w:t>8.Обоснование выделения</w:t>
      </w:r>
      <w:r>
        <w:rPr>
          <w:spacing w:val="-3"/>
        </w:rPr>
        <w:t xml:space="preserve"> </w:t>
      </w:r>
      <w:r>
        <w:t>подпрограмм</w:t>
      </w:r>
    </w:p>
    <w:p w:rsidR="008142CB" w:rsidRDefault="008142CB" w:rsidP="002979B4">
      <w:pPr>
        <w:pStyle w:val="BodyText"/>
        <w:ind w:left="0" w:right="-60" w:firstLine="880"/>
        <w:jc w:val="both"/>
      </w:pPr>
      <w:r>
        <w:t>Для обеспечения достижения заявленных целей и решения поставленных задач в рамках муниципальной программы выделение подпрограмм не</w:t>
      </w:r>
      <w:r>
        <w:rPr>
          <w:spacing w:val="-2"/>
        </w:rPr>
        <w:t xml:space="preserve"> </w:t>
      </w:r>
      <w:r>
        <w:t>предусмотрено.</w:t>
      </w:r>
    </w:p>
    <w:p w:rsidR="008142CB" w:rsidRDefault="008142CB" w:rsidP="0003061D">
      <w:pPr>
        <w:pStyle w:val="BodyText"/>
        <w:spacing w:before="3"/>
        <w:ind w:left="0" w:right="-60"/>
      </w:pPr>
    </w:p>
    <w:p w:rsidR="008142CB" w:rsidRDefault="008142CB" w:rsidP="0069456F">
      <w:pPr>
        <w:pStyle w:val="Heading1"/>
        <w:numPr>
          <w:ilvl w:val="0"/>
          <w:numId w:val="6"/>
        </w:numPr>
        <w:tabs>
          <w:tab w:val="left" w:pos="1892"/>
        </w:tabs>
        <w:spacing w:before="1"/>
        <w:ind w:left="110" w:right="-60" w:firstLine="990"/>
        <w:jc w:val="center"/>
      </w:pPr>
      <w:r>
        <w:t xml:space="preserve">Обоснование объема финансовых ресурсов, необходимых для </w:t>
      </w:r>
      <w:bookmarkStart w:id="0" w:name="_GoBack"/>
      <w:bookmarkEnd w:id="0"/>
      <w:r>
        <w:t>реализации муниципальной</w:t>
      </w:r>
      <w:r>
        <w:rPr>
          <w:spacing w:val="-6"/>
        </w:rPr>
        <w:t xml:space="preserve"> </w:t>
      </w:r>
      <w:r>
        <w:t>программы</w:t>
      </w:r>
    </w:p>
    <w:p w:rsidR="008142CB" w:rsidRDefault="008142CB" w:rsidP="0069456F">
      <w:pPr>
        <w:pStyle w:val="BodyText"/>
        <w:spacing w:before="1"/>
        <w:ind w:left="0" w:right="-60" w:firstLine="707"/>
        <w:jc w:val="both"/>
      </w:pPr>
      <w:r>
        <w:t>Финансирование реализации муниципальной программы осуществляется в пределах доведенных лимитов бюджетных обязательств в соответствии с Решением Собрания депутатов Малогнеушевского сельсовета Рыльского района о бюджете муниципального образования «</w:t>
      </w:r>
      <w:r w:rsidRPr="00213754">
        <w:t>Малогнеушевский сельсовет</w:t>
      </w:r>
      <w:r>
        <w:t>» Рыльского района Курской области на соответствующий финансовый год и плановый</w:t>
      </w:r>
      <w:r>
        <w:rPr>
          <w:spacing w:val="-7"/>
        </w:rPr>
        <w:t xml:space="preserve"> </w:t>
      </w:r>
      <w:r>
        <w:t>период.</w:t>
      </w:r>
    </w:p>
    <w:p w:rsidR="008142CB" w:rsidRPr="008F2C86" w:rsidRDefault="008142CB" w:rsidP="0069456F">
      <w:pPr>
        <w:pStyle w:val="BodyText"/>
        <w:spacing w:before="1"/>
        <w:ind w:left="0" w:right="-60" w:firstLine="707"/>
        <w:jc w:val="both"/>
      </w:pPr>
      <w:r>
        <w:t>Общий объем бюджетных ассигнований на реализацию муниципальной программы за счет средств местного бюджета составляет 600</w:t>
      </w:r>
      <w:r w:rsidRPr="008F2C86">
        <w:t>,</w:t>
      </w:r>
      <w:r>
        <w:t>00</w:t>
      </w:r>
      <w:r w:rsidRPr="008F2C86">
        <w:t xml:space="preserve"> тыс. руб., в том числе в 2019 году – </w:t>
      </w:r>
      <w:r>
        <w:t>600</w:t>
      </w:r>
      <w:r w:rsidRPr="008F2C86">
        <w:t>,</w:t>
      </w:r>
      <w:r>
        <w:t>0</w:t>
      </w:r>
      <w:r w:rsidRPr="008F2C86">
        <w:t xml:space="preserve"> тыс. руб., в 2020 году – </w:t>
      </w:r>
      <w:r>
        <w:t>0</w:t>
      </w:r>
      <w:r w:rsidRPr="008F2C86">
        <w:t>,</w:t>
      </w:r>
      <w:r>
        <w:t>0</w:t>
      </w:r>
      <w:r w:rsidRPr="008F2C86">
        <w:t xml:space="preserve"> тыс. руб., в 2021 году – </w:t>
      </w:r>
      <w:r>
        <w:t>0</w:t>
      </w:r>
      <w:r w:rsidRPr="008F2C86">
        <w:t>,</w:t>
      </w:r>
      <w:r>
        <w:t>0</w:t>
      </w:r>
      <w:r w:rsidRPr="008F2C86">
        <w:t xml:space="preserve"> тыс. руб., в 2022 году – 0,0 тыс. руб., в 2023 году – 0,0 тыс. руб.</w:t>
      </w:r>
    </w:p>
    <w:p w:rsidR="008142CB" w:rsidRDefault="008142CB" w:rsidP="0069456F">
      <w:pPr>
        <w:pStyle w:val="BodyText"/>
        <w:ind w:left="0" w:right="-60" w:firstLine="707"/>
      </w:pPr>
      <w:r w:rsidRPr="008F2C86">
        <w:t xml:space="preserve">Ресурсное </w:t>
      </w:r>
      <w:hyperlink r:id="rId10">
        <w:r w:rsidRPr="008F2C86">
          <w:t xml:space="preserve">обеспечение </w:t>
        </w:r>
      </w:hyperlink>
      <w:r w:rsidRPr="008F2C86">
        <w:t>реализации муниципальной программы по годам</w:t>
      </w:r>
      <w:r>
        <w:t xml:space="preserve"> представлено в приложении № 4 к муниципальной программе.</w:t>
      </w:r>
    </w:p>
    <w:p w:rsidR="008142CB" w:rsidRDefault="008142CB" w:rsidP="0003061D">
      <w:pPr>
        <w:pStyle w:val="BodyText"/>
        <w:spacing w:before="9"/>
        <w:ind w:left="0" w:right="-60"/>
        <w:rPr>
          <w:sz w:val="16"/>
        </w:rPr>
      </w:pPr>
    </w:p>
    <w:p w:rsidR="008142CB" w:rsidRDefault="008142CB" w:rsidP="0003061D">
      <w:pPr>
        <w:pStyle w:val="Heading1"/>
        <w:tabs>
          <w:tab w:val="left" w:pos="1620"/>
        </w:tabs>
        <w:spacing w:before="89"/>
        <w:ind w:left="709" w:right="-60"/>
        <w:jc w:val="center"/>
        <w:rPr>
          <w:b w:val="0"/>
        </w:rPr>
      </w:pPr>
      <w:r>
        <w:t>10.Оценка степени влияния выделения дополнительных объемов ресурсов на показатели (индикаторы) муниципальной</w:t>
      </w:r>
      <w:r>
        <w:rPr>
          <w:spacing w:val="-24"/>
        </w:rPr>
        <w:t xml:space="preserve"> </w:t>
      </w:r>
      <w:r>
        <w:t>программы (подпрограммы), состав и основные характеристики основных мероприятий подпрограмм муниципальной программы</w:t>
      </w:r>
    </w:p>
    <w:p w:rsidR="008142CB" w:rsidRDefault="008142CB" w:rsidP="0069456F">
      <w:pPr>
        <w:pStyle w:val="BodyText"/>
        <w:spacing w:before="179"/>
        <w:ind w:left="110" w:right="-60" w:firstLine="707"/>
        <w:jc w:val="both"/>
      </w:pPr>
      <w:r>
        <w:t>Выделение дополнительных объемов ресурсов на реализацию муниципальной программы не предусмотрено.</w:t>
      </w:r>
    </w:p>
    <w:p w:rsidR="008142CB" w:rsidRDefault="008142CB" w:rsidP="0069456F">
      <w:pPr>
        <w:pStyle w:val="BodyText"/>
        <w:spacing w:before="5"/>
        <w:ind w:left="110" w:right="-60"/>
      </w:pPr>
    </w:p>
    <w:p w:rsidR="008142CB" w:rsidRPr="002661CB" w:rsidRDefault="008142CB" w:rsidP="0003061D">
      <w:pPr>
        <w:pStyle w:val="Heading1"/>
        <w:tabs>
          <w:tab w:val="left" w:pos="2101"/>
          <w:tab w:val="left" w:pos="8647"/>
        </w:tabs>
        <w:spacing w:before="1"/>
        <w:ind w:left="709" w:right="-60"/>
        <w:jc w:val="center"/>
      </w:pPr>
      <w:r>
        <w:t>11.Анализ рисков реализации муниципальной программы (вероятных явлений, событий, процессов, не</w:t>
      </w:r>
      <w:r w:rsidRPr="002661CB">
        <w:rPr>
          <w:spacing w:val="-8"/>
        </w:rPr>
        <w:t xml:space="preserve"> </w:t>
      </w:r>
      <w:r>
        <w:t xml:space="preserve">зависящих </w:t>
      </w:r>
      <w:r w:rsidRPr="002661CB">
        <w:t>от ответственного исполнителя, соисполнителей и участников муниципальной программы (подпрограммы)) и описание мер управления рисками реализации муниципальной программы</w:t>
      </w:r>
    </w:p>
    <w:p w:rsidR="008142CB" w:rsidRDefault="008142CB" w:rsidP="0069456F">
      <w:pPr>
        <w:pStyle w:val="BodyText"/>
        <w:ind w:left="0" w:right="-60" w:firstLine="707"/>
        <w:jc w:val="both"/>
      </w:pPr>
      <w:r>
        <w:t>Реализация программы зависит от ряда рисков, которые могут оказать влияние на значение показателей ее результативности и в целом на достижение результатов</w:t>
      </w:r>
      <w:r>
        <w:rPr>
          <w:spacing w:val="-6"/>
        </w:rPr>
        <w:t xml:space="preserve"> </w:t>
      </w:r>
      <w:r>
        <w:t>программы.</w:t>
      </w:r>
    </w:p>
    <w:p w:rsidR="008142CB" w:rsidRDefault="008142CB" w:rsidP="0069456F">
      <w:pPr>
        <w:pStyle w:val="BodyText"/>
        <w:ind w:left="0" w:right="-60" w:firstLine="707"/>
        <w:jc w:val="both"/>
      </w:pPr>
      <w:r>
        <w:t>При реализации муниципальной программы осуществляются меры, направленные на управление риском.</w:t>
      </w:r>
    </w:p>
    <w:p w:rsidR="008142CB" w:rsidRDefault="008142CB" w:rsidP="0069456F">
      <w:pPr>
        <w:pStyle w:val="BodyText"/>
        <w:ind w:left="0" w:right="-60" w:firstLine="707"/>
        <w:jc w:val="both"/>
      </w:pPr>
      <w:r>
        <w:t>Управление риском представляет собой систематическую работу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нормативно-правовых актов и постановлений Администрации Малогнеушевского сельсовета Рыльского района, а также решений Собрания депутатов Малогнеушевского сельсовета Рыльского района, предусматривающих непрерывное обновление, анализ и пересмотр имеющейся</w:t>
      </w:r>
      <w:r>
        <w:rPr>
          <w:spacing w:val="-3"/>
        </w:rPr>
        <w:t xml:space="preserve"> </w:t>
      </w:r>
      <w:r>
        <w:t>информации.</w:t>
      </w:r>
    </w:p>
    <w:p w:rsidR="008142CB" w:rsidRDefault="008142CB" w:rsidP="0069456F">
      <w:pPr>
        <w:pStyle w:val="BodyText"/>
        <w:spacing w:before="1"/>
        <w:ind w:left="0" w:right="-60" w:firstLine="1367"/>
        <w:jc w:val="both"/>
      </w:pPr>
      <w:r>
        <w:t>К рискам реализации муниципальной программы следует отнести правовые, экономические, финансовые и управленческие риски.</w:t>
      </w:r>
    </w:p>
    <w:p w:rsidR="008142CB" w:rsidRDefault="008142CB" w:rsidP="0069456F">
      <w:pPr>
        <w:pStyle w:val="BodyText"/>
        <w:ind w:left="0" w:right="-60" w:firstLine="1367"/>
        <w:jc w:val="both"/>
      </w:pPr>
      <w:r>
        <w:t>К правовым рискам можно отнести риски, связанные с изменениями законодательства (на федеральном и региональном уровне), риски, связанные с судебными</w:t>
      </w:r>
      <w:r>
        <w:rPr>
          <w:spacing w:val="-1"/>
        </w:rPr>
        <w:t xml:space="preserve"> </w:t>
      </w:r>
      <w:r>
        <w:t>спорами.</w:t>
      </w:r>
    </w:p>
    <w:p w:rsidR="008142CB" w:rsidRDefault="008142CB" w:rsidP="0069456F">
      <w:pPr>
        <w:pStyle w:val="BodyText"/>
        <w:ind w:left="0" w:right="-60" w:firstLine="1367"/>
        <w:jc w:val="both"/>
      </w:pPr>
      <w:r>
        <w:t>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муниципального образования «</w:t>
      </w:r>
      <w:r w:rsidRPr="00213754">
        <w:t>Малогнеушевский сельсовет</w:t>
      </w:r>
      <w:r>
        <w:t>» Рыльского района Курской области, что может привести к необеспечению поступлений в местный бюджет средств от использования и продажи муниципального имущества. Также указанные риски могут оказать влияние на результаты финансово-хозяйственной деятельности областных организаций.</w:t>
      </w:r>
    </w:p>
    <w:p w:rsidR="008142CB" w:rsidRDefault="008142CB" w:rsidP="0003061D">
      <w:pPr>
        <w:pStyle w:val="BodyText"/>
        <w:ind w:right="-60" w:firstLine="707"/>
        <w:jc w:val="both"/>
      </w:pPr>
      <w:r>
        <w:t>Риск финансового обеспечения связан с недофинансированием основных мероприятий Программы в связи с потенциально возможным дефицитом местного</w:t>
      </w:r>
      <w:r>
        <w:rPr>
          <w:spacing w:val="1"/>
        </w:rPr>
        <w:t xml:space="preserve"> </w:t>
      </w:r>
      <w:r>
        <w:t>бюджета.</w:t>
      </w:r>
    </w:p>
    <w:p w:rsidR="008142CB" w:rsidRDefault="008142CB" w:rsidP="0003061D">
      <w:pPr>
        <w:pStyle w:val="BodyText"/>
        <w:ind w:right="-60" w:firstLine="707"/>
        <w:jc w:val="both"/>
        <w:rPr>
          <w:sz w:val="16"/>
        </w:rPr>
      </w:pPr>
      <w:r>
        <w:t xml:space="preserve">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w:t>
      </w:r>
    </w:p>
    <w:p w:rsidR="008142CB" w:rsidRDefault="008142CB" w:rsidP="0069456F">
      <w:pPr>
        <w:pStyle w:val="BodyText"/>
        <w:spacing w:before="89"/>
        <w:ind w:left="0" w:right="-60" w:firstLine="550"/>
        <w:jc w:val="both"/>
      </w:pPr>
      <w:r>
        <w:t>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8142CB" w:rsidRDefault="008142CB" w:rsidP="0069456F">
      <w:pPr>
        <w:pStyle w:val="BodyText"/>
        <w:spacing w:before="1"/>
        <w:ind w:left="0" w:right="-60" w:firstLine="550"/>
        <w:jc w:val="both"/>
      </w:pPr>
      <w:r>
        <w:t>Управленческие риски связаны с изменением политической обстановки, стратегических и тактических задач в работе по управлению муниципальным имуществом, перераспределением полномочий между публично-правовыми образованиями, принятием управленческих решений, влияющих на реализацию Программы.</w:t>
      </w:r>
    </w:p>
    <w:p w:rsidR="008142CB" w:rsidRDefault="008142CB" w:rsidP="0069456F">
      <w:pPr>
        <w:pStyle w:val="BodyText"/>
        <w:spacing w:before="1"/>
        <w:ind w:left="0" w:right="-60" w:firstLine="550"/>
        <w:jc w:val="both"/>
      </w:pPr>
      <w:r>
        <w:t>Управление рисками реализации Программы будет осуществляться на основе действующего законодательства Российской Федерации, Курской области и нормативно-правовых актов муниципального образования «</w:t>
      </w:r>
      <w:r w:rsidRPr="00213754">
        <w:t>Малогнеушевский сельсовет</w:t>
      </w:r>
      <w:r>
        <w:t>» Рыльского района Курской области.</w:t>
      </w:r>
    </w:p>
    <w:p w:rsidR="008142CB" w:rsidRDefault="008142CB" w:rsidP="0003061D">
      <w:pPr>
        <w:pStyle w:val="BodyText"/>
        <w:spacing w:before="3"/>
        <w:ind w:left="0" w:right="-60"/>
      </w:pPr>
    </w:p>
    <w:p w:rsidR="008142CB" w:rsidRDefault="008142CB" w:rsidP="0003061D">
      <w:pPr>
        <w:pStyle w:val="Heading1"/>
        <w:numPr>
          <w:ilvl w:val="0"/>
          <w:numId w:val="6"/>
        </w:numPr>
        <w:ind w:left="1642" w:right="-60" w:hanging="423"/>
        <w:jc w:val="center"/>
      </w:pPr>
      <w:r>
        <w:t>Методика оценки эффективности муниципальной</w:t>
      </w:r>
      <w:r>
        <w:rPr>
          <w:spacing w:val="-8"/>
        </w:rPr>
        <w:t xml:space="preserve"> </w:t>
      </w:r>
      <w:r>
        <w:t>программы</w:t>
      </w:r>
    </w:p>
    <w:p w:rsidR="008142CB" w:rsidRDefault="008142CB" w:rsidP="0069456F">
      <w:pPr>
        <w:pStyle w:val="BodyText"/>
        <w:ind w:left="0" w:right="-60" w:firstLine="770"/>
        <w:jc w:val="both"/>
      </w:pPr>
      <w:r>
        <w:t>Эффективность муниципальной 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имуществом муниципального образования «</w:t>
      </w:r>
      <w:r w:rsidRPr="00213754">
        <w:t>Малогнеушевский сельсовет</w:t>
      </w:r>
      <w:r>
        <w:t>» Рыльского района Курской области.</w:t>
      </w:r>
    </w:p>
    <w:p w:rsidR="008142CB" w:rsidRDefault="008142CB" w:rsidP="0069456F">
      <w:pPr>
        <w:pStyle w:val="BodyText"/>
        <w:ind w:left="0" w:right="-60" w:firstLine="770"/>
        <w:jc w:val="both"/>
      </w:pPr>
      <w:r>
        <w:t>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 и Курской области.</w:t>
      </w:r>
    </w:p>
    <w:p w:rsidR="008142CB" w:rsidRDefault="008142CB" w:rsidP="0069456F">
      <w:pPr>
        <w:pStyle w:val="BodyText"/>
        <w:ind w:left="0" w:right="-60" w:firstLine="770"/>
        <w:jc w:val="both"/>
      </w:pPr>
      <w:r>
        <w:t>Оценка эффективности реализации муниципальной программы проводится на основе:</w:t>
      </w:r>
    </w:p>
    <w:p w:rsidR="008142CB" w:rsidRDefault="008142CB" w:rsidP="0069456F">
      <w:pPr>
        <w:pStyle w:val="ListParagraph"/>
        <w:numPr>
          <w:ilvl w:val="1"/>
          <w:numId w:val="6"/>
        </w:numPr>
        <w:tabs>
          <w:tab w:val="left" w:pos="1719"/>
        </w:tabs>
        <w:spacing w:after="19"/>
        <w:ind w:left="0" w:right="-60" w:firstLine="708"/>
        <w:jc w:val="both"/>
        <w:rPr>
          <w:sz w:val="28"/>
        </w:rPr>
      </w:pPr>
      <w:r>
        <w:rPr>
          <w:sz w:val="28"/>
        </w:rPr>
        <w:t>оценки степени достижения целей и решения задач муниципальной программы в целом путем сопоставления фактических значений показателей (индикаторов) муниципальной программы и их плановых значений по формуле:</w:t>
      </w:r>
    </w:p>
    <w:p w:rsidR="008142CB" w:rsidRDefault="008142CB" w:rsidP="0069456F">
      <w:pPr>
        <w:pStyle w:val="BodyText"/>
        <w:ind w:left="0" w:right="-60"/>
        <w:rPr>
          <w:sz w:val="20"/>
        </w:rPr>
      </w:pPr>
      <w:r>
        <w:rPr>
          <w:noProof/>
        </w:rPr>
      </w:r>
      <w:r w:rsidRPr="00E52C20">
        <w:rPr>
          <w:noProof/>
          <w:sz w:val="20"/>
        </w:rPr>
        <w:pict>
          <v:group id="Group 8" o:spid="_x0000_s1028" style="width:95.8pt;height:16.85pt;mso-position-horizontal-relative:char;mso-position-vertical-relative:line" coordsize="1916,337">
            <v:shape id="Picture 10" o:spid="_x0000_s1029" type="#_x0000_t75" style="position:absolute;left:295;top:12;width:1550;height: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9" o:spid="_x0000_s1030" type="#_x0000_t202" style="position:absolute;width:1916;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8142CB" w:rsidRDefault="008142CB">
                    <w:pPr>
                      <w:tabs>
                        <w:tab w:val="left" w:pos="459"/>
                      </w:tabs>
                      <w:spacing w:line="337" w:lineRule="exact"/>
                      <w:rPr>
                        <w:sz w:val="28"/>
                      </w:rPr>
                    </w:pPr>
                    <w:r>
                      <w:rPr>
                        <w:w w:val="105"/>
                        <w:sz w:val="23"/>
                      </w:rPr>
                      <w:t>С</w:t>
                    </w:r>
                    <w:r>
                      <w:rPr>
                        <w:w w:val="105"/>
                        <w:position w:val="-5"/>
                        <w:sz w:val="13"/>
                      </w:rPr>
                      <w:t>д</w:t>
                    </w:r>
                    <w:r>
                      <w:rPr>
                        <w:w w:val="105"/>
                        <w:position w:val="-5"/>
                        <w:sz w:val="13"/>
                      </w:rPr>
                      <w:tab/>
                    </w:r>
                    <w:r>
                      <w:rPr>
                        <w:w w:val="105"/>
                        <w:sz w:val="23"/>
                      </w:rPr>
                      <w:t>З</w:t>
                    </w:r>
                    <w:r>
                      <w:rPr>
                        <w:w w:val="105"/>
                        <w:position w:val="-5"/>
                        <w:sz w:val="13"/>
                      </w:rPr>
                      <w:t xml:space="preserve">ф </w:t>
                    </w:r>
                    <w:r>
                      <w:rPr>
                        <w:w w:val="105"/>
                        <w:sz w:val="23"/>
                      </w:rPr>
                      <w:t>/ З</w:t>
                    </w:r>
                    <w:r>
                      <w:rPr>
                        <w:w w:val="105"/>
                        <w:position w:val="-5"/>
                        <w:sz w:val="13"/>
                      </w:rPr>
                      <w:t xml:space="preserve">п </w:t>
                    </w:r>
                    <w:r>
                      <w:rPr>
                        <w:spacing w:val="-3"/>
                        <w:w w:val="105"/>
                        <w:sz w:val="23"/>
                      </w:rPr>
                      <w:t>100%</w:t>
                    </w:r>
                    <w:r>
                      <w:rPr>
                        <w:spacing w:val="-41"/>
                        <w:w w:val="105"/>
                        <w:sz w:val="23"/>
                      </w:rPr>
                      <w:t xml:space="preserve"> </w:t>
                    </w:r>
                    <w:r>
                      <w:rPr>
                        <w:spacing w:val="-14"/>
                        <w:w w:val="105"/>
                        <w:sz w:val="28"/>
                      </w:rPr>
                      <w:t>,</w:t>
                    </w:r>
                  </w:p>
                </w:txbxContent>
              </v:textbox>
            </v:shape>
            <w10:anchorlock/>
          </v:group>
        </w:pict>
      </w:r>
    </w:p>
    <w:p w:rsidR="008142CB" w:rsidRDefault="008142CB" w:rsidP="0003061D">
      <w:pPr>
        <w:pStyle w:val="BodyText"/>
        <w:spacing w:before="35"/>
        <w:ind w:left="1368" w:right="-60"/>
      </w:pPr>
      <w:r>
        <w:t>где:</w:t>
      </w:r>
    </w:p>
    <w:p w:rsidR="008142CB" w:rsidRDefault="008142CB" w:rsidP="0003061D">
      <w:pPr>
        <w:pStyle w:val="BodyText"/>
        <w:spacing w:before="8"/>
        <w:ind w:left="1399" w:right="-60"/>
      </w:pPr>
      <w:r>
        <w:rPr>
          <w:sz w:val="23"/>
        </w:rPr>
        <w:t>С</w:t>
      </w:r>
      <w:r>
        <w:rPr>
          <w:position w:val="-5"/>
          <w:sz w:val="13"/>
        </w:rPr>
        <w:t xml:space="preserve">д </w:t>
      </w:r>
      <w:r>
        <w:t>- степень достижения цели (решения задач);</w:t>
      </w:r>
    </w:p>
    <w:p w:rsidR="008142CB" w:rsidRDefault="008142CB" w:rsidP="0003061D">
      <w:pPr>
        <w:pStyle w:val="BodyText"/>
        <w:spacing w:before="31"/>
        <w:ind w:left="1403" w:right="-60"/>
      </w:pPr>
      <w:r>
        <w:rPr>
          <w:sz w:val="23"/>
        </w:rPr>
        <w:t>З</w:t>
      </w:r>
      <w:r>
        <w:rPr>
          <w:position w:val="-5"/>
          <w:sz w:val="13"/>
        </w:rPr>
        <w:t xml:space="preserve">ф </w:t>
      </w:r>
      <w:r>
        <w:t>- фактическое значение показателей (индикаторов) муниципальной</w:t>
      </w:r>
    </w:p>
    <w:p w:rsidR="008142CB" w:rsidRDefault="008142CB" w:rsidP="0003061D">
      <w:pPr>
        <w:pStyle w:val="BodyText"/>
        <w:spacing w:before="47"/>
        <w:ind w:right="-60"/>
      </w:pPr>
      <w:r>
        <w:t>программы;</w:t>
      </w:r>
    </w:p>
    <w:p w:rsidR="008142CB" w:rsidRDefault="008142CB" w:rsidP="0003061D">
      <w:pPr>
        <w:pStyle w:val="BodyText"/>
        <w:tabs>
          <w:tab w:val="left" w:pos="1850"/>
        </w:tabs>
        <w:spacing w:before="6"/>
        <w:ind w:left="1404" w:right="-60"/>
      </w:pPr>
      <w:r>
        <w:rPr>
          <w:spacing w:val="5"/>
          <w:sz w:val="23"/>
        </w:rPr>
        <w:t>З</w:t>
      </w:r>
      <w:r>
        <w:rPr>
          <w:spacing w:val="5"/>
          <w:position w:val="-5"/>
          <w:sz w:val="13"/>
        </w:rPr>
        <w:t>п</w:t>
      </w:r>
      <w:r>
        <w:rPr>
          <w:spacing w:val="5"/>
          <w:position w:val="-5"/>
          <w:sz w:val="13"/>
        </w:rPr>
        <w:tab/>
      </w:r>
      <w:r>
        <w:t>- плановое значение показателей (индикаторов)</w:t>
      </w:r>
      <w:r>
        <w:rPr>
          <w:spacing w:val="56"/>
        </w:rPr>
        <w:t xml:space="preserve"> </w:t>
      </w:r>
      <w:r>
        <w:t>муниципальной</w:t>
      </w:r>
    </w:p>
    <w:p w:rsidR="008142CB" w:rsidRDefault="008142CB" w:rsidP="0003061D">
      <w:pPr>
        <w:pStyle w:val="BodyText"/>
        <w:spacing w:before="26"/>
        <w:ind w:right="-60"/>
      </w:pPr>
      <w:r>
        <w:t>программы (для показателей (индикаторов), желаемой тенденцией развития которых является рост значений) или</w:t>
      </w:r>
    </w:p>
    <w:p w:rsidR="008142CB" w:rsidRDefault="008142CB" w:rsidP="0003061D">
      <w:pPr>
        <w:pStyle w:val="BodyText"/>
        <w:tabs>
          <w:tab w:val="left" w:pos="3370"/>
        </w:tabs>
        <w:spacing w:before="6"/>
        <w:ind w:left="1401" w:right="-60"/>
      </w:pPr>
      <w:r>
        <w:rPr>
          <w:noProof/>
        </w:rPr>
        <w:pict>
          <v:group id="Group 5" o:spid="_x0000_s1031" style="position:absolute;left:0;text-align:left;margin-left:130.05pt;margin-top:1.4pt;width:77.3pt;height:16.25pt;z-index:-251660288;mso-position-horizontal-relative:page" coordorigin="2601,28" coordsize="1546,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">
            <v:shape id="Picture 7" o:spid="_x0000_s1032" type="#_x0000_t75" style="position:absolute;left:2600;top:28;width:1546;height: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">
              <v:imagedata r:id="rId12" o:title=""/>
            </v:shape>
            <v:shape id="Text Box 6" o:spid="_x0000_s1033" type="#_x0000_t202" style="position:absolute;left:2600;top:28;width:1546;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8142CB" w:rsidRDefault="008142CB">
                    <w:pPr>
                      <w:spacing w:before="20"/>
                      <w:ind w:left="165"/>
                      <w:rPr>
                        <w:sz w:val="23"/>
                      </w:rPr>
                    </w:pPr>
                    <w:r>
                      <w:rPr>
                        <w:w w:val="105"/>
                        <w:sz w:val="23"/>
                      </w:rPr>
                      <w:t>З</w:t>
                    </w:r>
                    <w:r>
                      <w:rPr>
                        <w:w w:val="105"/>
                        <w:position w:val="-5"/>
                        <w:sz w:val="13"/>
                      </w:rPr>
                      <w:t xml:space="preserve">п </w:t>
                    </w:r>
                    <w:r>
                      <w:rPr>
                        <w:w w:val="105"/>
                        <w:sz w:val="23"/>
                      </w:rPr>
                      <w:t>/ З</w:t>
                    </w:r>
                    <w:r>
                      <w:rPr>
                        <w:w w:val="105"/>
                        <w:position w:val="-5"/>
                        <w:sz w:val="13"/>
                      </w:rPr>
                      <w:t xml:space="preserve">ф </w:t>
                    </w:r>
                    <w:r>
                      <w:rPr>
                        <w:w w:val="105"/>
                        <w:sz w:val="23"/>
                      </w:rPr>
                      <w:t>100%</w:t>
                    </w:r>
                  </w:p>
                </w:txbxContent>
              </v:textbox>
            </v:shape>
            <w10:wrap anchorx="page"/>
          </v:group>
        </w:pict>
      </w:r>
      <w:r>
        <w:rPr>
          <w:sz w:val="23"/>
        </w:rPr>
        <w:t>С</w:t>
      </w:r>
      <w:r>
        <w:rPr>
          <w:position w:val="-5"/>
          <w:sz w:val="13"/>
        </w:rPr>
        <w:t>д</w:t>
      </w:r>
      <w:r>
        <w:rPr>
          <w:position w:val="-5"/>
          <w:sz w:val="13"/>
        </w:rPr>
        <w:tab/>
      </w:r>
      <w:r>
        <w:t>(для индикаторов (показателей), желаемой</w:t>
      </w:r>
      <w:r>
        <w:rPr>
          <w:spacing w:val="-12"/>
        </w:rPr>
        <w:t xml:space="preserve"> </w:t>
      </w:r>
      <w:r>
        <w:t>тенденцией</w:t>
      </w:r>
    </w:p>
    <w:p w:rsidR="008142CB" w:rsidRDefault="008142CB" w:rsidP="0003061D">
      <w:pPr>
        <w:pStyle w:val="BodyText"/>
        <w:spacing w:before="44" w:line="322" w:lineRule="exact"/>
        <w:ind w:right="-60"/>
      </w:pPr>
      <w:r>
        <w:t>развития которых является снижение значений);</w:t>
      </w:r>
    </w:p>
    <w:p w:rsidR="008142CB" w:rsidRDefault="008142CB" w:rsidP="0069456F">
      <w:pPr>
        <w:pStyle w:val="ListParagraph"/>
        <w:numPr>
          <w:ilvl w:val="1"/>
          <w:numId w:val="6"/>
        </w:numPr>
        <w:tabs>
          <w:tab w:val="left" w:pos="1937"/>
          <w:tab w:val="left" w:pos="3214"/>
          <w:tab w:val="left" w:pos="4746"/>
          <w:tab w:val="left" w:pos="5108"/>
          <w:tab w:val="left" w:pos="5900"/>
          <w:tab w:val="left" w:pos="7684"/>
          <w:tab w:val="left" w:pos="8147"/>
          <w:tab w:val="left" w:pos="9447"/>
        </w:tabs>
        <w:spacing w:line="242" w:lineRule="auto"/>
        <w:ind w:left="0" w:right="-60" w:firstLine="660"/>
        <w:rPr>
          <w:sz w:val="28"/>
        </w:rPr>
      </w:pPr>
      <w:r>
        <w:rPr>
          <w:sz w:val="28"/>
        </w:rPr>
        <w:t>степени</w:t>
      </w:r>
      <w:r>
        <w:rPr>
          <w:sz w:val="28"/>
        </w:rPr>
        <w:tab/>
        <w:t>соответствия</w:t>
      </w:r>
    </w:p>
    <w:p w:rsidR="008142CB" w:rsidRDefault="008142CB" w:rsidP="0069456F">
      <w:pPr>
        <w:pStyle w:val="ListParagraph"/>
        <w:tabs>
          <w:tab w:val="left" w:pos="1937"/>
          <w:tab w:val="left" w:pos="3214"/>
          <w:tab w:val="left" w:pos="4746"/>
          <w:tab w:val="left" w:pos="5108"/>
          <w:tab w:val="left" w:pos="5900"/>
          <w:tab w:val="left" w:pos="7684"/>
          <w:tab w:val="left" w:pos="8147"/>
          <w:tab w:val="left" w:pos="9447"/>
        </w:tabs>
        <w:spacing w:line="242" w:lineRule="auto"/>
        <w:ind w:left="0" w:right="-60" w:firstLine="660"/>
        <w:rPr>
          <w:sz w:val="28"/>
        </w:rPr>
      </w:pPr>
      <w:r>
        <w:rPr>
          <w:sz w:val="28"/>
        </w:rPr>
        <w:tab/>
        <w:t>запланированному</w:t>
      </w:r>
      <w:r>
        <w:rPr>
          <w:sz w:val="28"/>
        </w:rPr>
        <w:tab/>
        <w:t>уровню</w:t>
      </w:r>
      <w:r>
        <w:rPr>
          <w:sz w:val="28"/>
        </w:rPr>
        <w:tab/>
        <w:t>затрат</w:t>
      </w:r>
    </w:p>
    <w:p w:rsidR="008142CB" w:rsidRDefault="008142CB" w:rsidP="0069456F">
      <w:pPr>
        <w:pStyle w:val="ListParagraph"/>
        <w:tabs>
          <w:tab w:val="left" w:pos="1937"/>
          <w:tab w:val="left" w:pos="3214"/>
          <w:tab w:val="left" w:pos="4746"/>
          <w:tab w:val="left" w:pos="5108"/>
          <w:tab w:val="left" w:pos="5900"/>
          <w:tab w:val="left" w:pos="7684"/>
          <w:tab w:val="left" w:pos="8147"/>
          <w:tab w:val="left" w:pos="9447"/>
        </w:tabs>
        <w:spacing w:line="242" w:lineRule="auto"/>
        <w:ind w:left="0" w:right="-60" w:firstLine="660"/>
        <w:rPr>
          <w:sz w:val="28"/>
        </w:rPr>
      </w:pPr>
      <w:r>
        <w:rPr>
          <w:sz w:val="28"/>
        </w:rPr>
        <w:tab/>
      </w:r>
      <w:r>
        <w:rPr>
          <w:spacing w:val="-14"/>
          <w:sz w:val="28"/>
        </w:rPr>
        <w:t xml:space="preserve">и </w:t>
      </w:r>
      <w:r>
        <w:rPr>
          <w:sz w:val="28"/>
        </w:rPr>
        <w:t>эффективности</w:t>
      </w:r>
      <w:r>
        <w:rPr>
          <w:sz w:val="28"/>
        </w:rPr>
        <w:tab/>
        <w:t>использования</w:t>
      </w:r>
      <w:r>
        <w:rPr>
          <w:sz w:val="28"/>
        </w:rPr>
        <w:tab/>
        <w:t>средств</w:t>
      </w:r>
    </w:p>
    <w:p w:rsidR="008142CB" w:rsidRDefault="008142CB" w:rsidP="0069456F">
      <w:pPr>
        <w:pStyle w:val="ListParagraph"/>
        <w:tabs>
          <w:tab w:val="left" w:pos="1937"/>
          <w:tab w:val="left" w:pos="3214"/>
          <w:tab w:val="left" w:pos="4746"/>
          <w:tab w:val="left" w:pos="5108"/>
          <w:tab w:val="left" w:pos="5900"/>
          <w:tab w:val="left" w:pos="7684"/>
          <w:tab w:val="left" w:pos="8147"/>
          <w:tab w:val="left" w:pos="9447"/>
        </w:tabs>
        <w:spacing w:line="242" w:lineRule="auto"/>
        <w:ind w:left="0" w:right="-60" w:firstLine="660"/>
        <w:rPr>
          <w:sz w:val="28"/>
        </w:rPr>
      </w:pPr>
      <w:r>
        <w:rPr>
          <w:sz w:val="28"/>
        </w:rPr>
        <w:tab/>
        <w:t>муниципального</w:t>
      </w:r>
      <w:r>
        <w:rPr>
          <w:sz w:val="28"/>
        </w:rPr>
        <w:tab/>
        <w:t>бюджета</w:t>
      </w:r>
      <w:r>
        <w:rPr>
          <w:sz w:val="28"/>
        </w:rPr>
        <w:tab/>
      </w:r>
      <w:r>
        <w:rPr>
          <w:spacing w:val="-5"/>
          <w:sz w:val="28"/>
        </w:rPr>
        <w:t>путем</w:t>
      </w:r>
    </w:p>
    <w:p w:rsidR="008142CB" w:rsidRDefault="008142CB" w:rsidP="0069456F">
      <w:pPr>
        <w:spacing w:line="242" w:lineRule="auto"/>
        <w:ind w:right="-60" w:firstLine="660"/>
        <w:rPr>
          <w:sz w:val="28"/>
        </w:rPr>
      </w:pPr>
    </w:p>
    <w:p w:rsidR="008142CB" w:rsidRDefault="008142CB" w:rsidP="00BA7552">
      <w:pPr>
        <w:pStyle w:val="BodyText"/>
        <w:spacing w:before="89" w:after="18"/>
        <w:ind w:left="0" w:right="-60"/>
        <w:jc w:val="both"/>
      </w:pPr>
      <w:r>
        <w:t>сопоставления плановых и фактических объемов финансирования основных мероприятий Программы, представленных в приложении № 4 к муниципальной программе, по формуле:</w:t>
      </w:r>
    </w:p>
    <w:p w:rsidR="008142CB" w:rsidRDefault="008142CB" w:rsidP="0003061D">
      <w:pPr>
        <w:pStyle w:val="BodyText"/>
        <w:ind w:left="4754" w:right="-60"/>
        <w:rPr>
          <w:sz w:val="20"/>
        </w:rPr>
      </w:pPr>
      <w:r>
        <w:rPr>
          <w:noProof/>
        </w:rPr>
      </w:r>
      <w:r w:rsidRPr="00E52C20">
        <w:rPr>
          <w:noProof/>
          <w:sz w:val="20"/>
        </w:rPr>
        <w:pict>
          <v:group id="Group 2" o:spid="_x0000_s1034" style="width:102.75pt;height:16.9pt;mso-position-horizontal-relative:char;mso-position-vertical-relative:line" coordsize="2055,338">
            <v:shape id="Picture 4" o:spid="_x0000_s1035" type="#_x0000_t75" style="position:absolute;left:321;top:13;width:1663;height: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">
              <v:imagedata r:id="rId13" o:title=""/>
            </v:shape>
            <v:shape id="Text Box 3" o:spid="_x0000_s1036" type="#_x0000_t202" style="position:absolute;width:2055;height:3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8142CB" w:rsidRDefault="008142CB">
                    <w:pPr>
                      <w:tabs>
                        <w:tab w:val="left" w:pos="482"/>
                      </w:tabs>
                      <w:spacing w:line="338" w:lineRule="exact"/>
                      <w:rPr>
                        <w:sz w:val="28"/>
                      </w:rPr>
                    </w:pPr>
                    <w:r>
                      <w:rPr>
                        <w:spacing w:val="3"/>
                        <w:w w:val="105"/>
                        <w:sz w:val="23"/>
                      </w:rPr>
                      <w:t>У</w:t>
                    </w:r>
                    <w:r>
                      <w:rPr>
                        <w:spacing w:val="3"/>
                        <w:w w:val="105"/>
                        <w:position w:val="-5"/>
                        <w:sz w:val="13"/>
                      </w:rPr>
                      <w:t>ф</w:t>
                    </w:r>
                    <w:r>
                      <w:rPr>
                        <w:spacing w:val="3"/>
                        <w:w w:val="105"/>
                        <w:position w:val="-5"/>
                        <w:sz w:val="13"/>
                      </w:rPr>
                      <w:tab/>
                    </w:r>
                    <w:r>
                      <w:rPr>
                        <w:w w:val="105"/>
                        <w:sz w:val="23"/>
                      </w:rPr>
                      <w:t>Ф</w:t>
                    </w:r>
                    <w:r>
                      <w:rPr>
                        <w:w w:val="105"/>
                        <w:position w:val="-5"/>
                        <w:sz w:val="13"/>
                      </w:rPr>
                      <w:t xml:space="preserve">ф </w:t>
                    </w:r>
                    <w:r>
                      <w:rPr>
                        <w:w w:val="105"/>
                        <w:sz w:val="23"/>
                      </w:rPr>
                      <w:t>/ Ф</w:t>
                    </w:r>
                    <w:r>
                      <w:rPr>
                        <w:w w:val="105"/>
                        <w:position w:val="-5"/>
                        <w:sz w:val="13"/>
                      </w:rPr>
                      <w:t xml:space="preserve">п </w:t>
                    </w:r>
                    <w:r>
                      <w:rPr>
                        <w:w w:val="105"/>
                        <w:sz w:val="23"/>
                      </w:rPr>
                      <w:t>100%</w:t>
                    </w:r>
                    <w:r>
                      <w:rPr>
                        <w:spacing w:val="-38"/>
                        <w:w w:val="105"/>
                        <w:sz w:val="23"/>
                      </w:rPr>
                      <w:t xml:space="preserve"> </w:t>
                    </w:r>
                    <w:r>
                      <w:rPr>
                        <w:spacing w:val="-18"/>
                        <w:w w:val="105"/>
                        <w:sz w:val="28"/>
                      </w:rPr>
                      <w:t>,</w:t>
                    </w:r>
                  </w:p>
                </w:txbxContent>
              </v:textbox>
            </v:shape>
            <w10:anchorlock/>
          </v:group>
        </w:pict>
      </w:r>
    </w:p>
    <w:p w:rsidR="008142CB" w:rsidRDefault="008142CB" w:rsidP="0003061D">
      <w:pPr>
        <w:ind w:right="-60"/>
        <w:rPr>
          <w:sz w:val="20"/>
        </w:rPr>
        <w:sectPr w:rsidR="008142CB" w:rsidSect="009B72C3">
          <w:pgSz w:w="11910" w:h="16840"/>
          <w:pgMar w:top="1134" w:right="1247" w:bottom="1134" w:left="1531" w:header="720" w:footer="0" w:gutter="0"/>
          <w:cols w:space="720"/>
        </w:sectPr>
      </w:pPr>
    </w:p>
    <w:p w:rsidR="008142CB" w:rsidRDefault="008142CB" w:rsidP="0003061D">
      <w:pPr>
        <w:pStyle w:val="BodyText"/>
        <w:spacing w:before="37"/>
        <w:ind w:left="0" w:right="-60"/>
        <w:jc w:val="right"/>
      </w:pPr>
      <w:r>
        <w:t>где:</w:t>
      </w:r>
    </w:p>
    <w:p w:rsidR="008142CB" w:rsidRDefault="008142CB" w:rsidP="0003061D">
      <w:pPr>
        <w:spacing w:before="51"/>
        <w:ind w:right="-60"/>
        <w:jc w:val="right"/>
        <w:rPr>
          <w:sz w:val="13"/>
        </w:rPr>
      </w:pPr>
      <w:r>
        <w:rPr>
          <w:w w:val="105"/>
          <w:sz w:val="23"/>
        </w:rPr>
        <w:t>У</w:t>
      </w:r>
      <w:r>
        <w:rPr>
          <w:w w:val="105"/>
          <w:position w:val="-5"/>
          <w:sz w:val="13"/>
        </w:rPr>
        <w:t>ф</w:t>
      </w:r>
    </w:p>
    <w:p w:rsidR="008142CB" w:rsidRDefault="008142CB" w:rsidP="0003061D">
      <w:pPr>
        <w:pStyle w:val="BodyText"/>
        <w:spacing w:before="9"/>
        <w:ind w:left="0" w:right="-60"/>
        <w:rPr>
          <w:sz w:val="31"/>
        </w:rPr>
      </w:pPr>
      <w:r>
        <w:br w:type="column"/>
      </w:r>
    </w:p>
    <w:p w:rsidR="008142CB" w:rsidRDefault="008142CB" w:rsidP="0003061D">
      <w:pPr>
        <w:pStyle w:val="BodyText"/>
        <w:tabs>
          <w:tab w:val="left" w:pos="376"/>
          <w:tab w:val="left" w:pos="1546"/>
          <w:tab w:val="left" w:pos="3755"/>
          <w:tab w:val="left" w:pos="5332"/>
          <w:tab w:val="left" w:pos="6712"/>
        </w:tabs>
        <w:ind w:left="64" w:right="-60"/>
      </w:pPr>
      <w:r>
        <w:t>-</w:t>
      </w:r>
      <w:r>
        <w:tab/>
        <w:t>уровень</w:t>
      </w:r>
      <w:r>
        <w:tab/>
        <w:t>финансирования</w:t>
      </w:r>
      <w:r>
        <w:tab/>
        <w:t>реализации</w:t>
      </w:r>
      <w:r>
        <w:tab/>
        <w:t>основных</w:t>
      </w:r>
      <w:r>
        <w:tab/>
        <w:t>мероприятий</w:t>
      </w:r>
    </w:p>
    <w:p w:rsidR="008142CB" w:rsidRDefault="008142CB" w:rsidP="0003061D">
      <w:pPr>
        <w:ind w:right="-60"/>
        <w:sectPr w:rsidR="008142CB">
          <w:type w:val="continuous"/>
          <w:pgSz w:w="11910" w:h="16840"/>
          <w:pgMar w:top="680" w:right="620" w:bottom="280" w:left="900" w:header="720" w:footer="720" w:gutter="0"/>
          <w:cols w:num="2" w:space="720" w:equalWidth="0">
            <w:col w:w="1828" w:space="40"/>
            <w:col w:w="8522"/>
          </w:cols>
        </w:sectPr>
      </w:pPr>
    </w:p>
    <w:p w:rsidR="008142CB" w:rsidRDefault="008142CB" w:rsidP="0003061D">
      <w:pPr>
        <w:pStyle w:val="BodyText"/>
        <w:spacing w:before="46"/>
        <w:ind w:right="-60"/>
      </w:pPr>
      <w:r>
        <w:t>муниципальной программы;</w:t>
      </w:r>
    </w:p>
    <w:p w:rsidR="008142CB" w:rsidRDefault="008142CB" w:rsidP="0003061D">
      <w:pPr>
        <w:pStyle w:val="BodyText"/>
        <w:tabs>
          <w:tab w:val="left" w:pos="1925"/>
          <w:tab w:val="left" w:pos="2229"/>
          <w:tab w:val="left" w:pos="3976"/>
          <w:tab w:val="left" w:pos="4914"/>
          <w:tab w:val="left" w:pos="6605"/>
          <w:tab w:val="left" w:pos="7950"/>
          <w:tab w:val="left" w:pos="9881"/>
        </w:tabs>
        <w:spacing w:before="7"/>
        <w:ind w:left="1398" w:right="-60"/>
      </w:pPr>
      <w:r>
        <w:rPr>
          <w:spacing w:val="2"/>
          <w:sz w:val="23"/>
        </w:rPr>
        <w:t>Ф</w:t>
      </w:r>
      <w:r>
        <w:rPr>
          <w:spacing w:val="2"/>
          <w:position w:val="-5"/>
          <w:sz w:val="13"/>
        </w:rPr>
        <w:t>ф</w:t>
      </w:r>
      <w:r>
        <w:rPr>
          <w:spacing w:val="2"/>
          <w:position w:val="-5"/>
          <w:sz w:val="13"/>
        </w:rPr>
        <w:tab/>
      </w:r>
      <w:r>
        <w:t>-</w:t>
      </w:r>
      <w:r>
        <w:tab/>
        <w:t>фактический</w:t>
      </w:r>
      <w:r>
        <w:tab/>
        <w:t>объем</w:t>
      </w:r>
      <w:r>
        <w:tab/>
        <w:t>финансовых</w:t>
      </w:r>
      <w:r>
        <w:tab/>
        <w:t>ресурсов,</w:t>
      </w:r>
      <w:r>
        <w:tab/>
        <w:t>направленный</w:t>
      </w:r>
      <w:r>
        <w:tab/>
        <w:t>на</w:t>
      </w:r>
    </w:p>
    <w:p w:rsidR="008142CB" w:rsidRDefault="008142CB" w:rsidP="0003061D">
      <w:pPr>
        <w:pStyle w:val="BodyText"/>
        <w:spacing w:before="46"/>
        <w:ind w:right="-60"/>
      </w:pPr>
      <w:r>
        <w:t>реализацию мероприятий муниципальной программы;</w:t>
      </w:r>
    </w:p>
    <w:p w:rsidR="008142CB" w:rsidRDefault="008142CB" w:rsidP="0003061D">
      <w:pPr>
        <w:pStyle w:val="BodyText"/>
        <w:tabs>
          <w:tab w:val="left" w:pos="1927"/>
          <w:tab w:val="left" w:pos="2232"/>
          <w:tab w:val="left" w:pos="3615"/>
          <w:tab w:val="left" w:pos="4555"/>
          <w:tab w:val="left" w:pos="6246"/>
          <w:tab w:val="left" w:pos="7522"/>
          <w:tab w:val="left" w:pos="8009"/>
        </w:tabs>
        <w:spacing w:before="8"/>
        <w:ind w:left="1401" w:right="-60"/>
      </w:pPr>
      <w:r>
        <w:rPr>
          <w:spacing w:val="3"/>
          <w:sz w:val="23"/>
        </w:rPr>
        <w:t>Ф</w:t>
      </w:r>
      <w:r>
        <w:rPr>
          <w:spacing w:val="3"/>
          <w:position w:val="-5"/>
          <w:sz w:val="13"/>
        </w:rPr>
        <w:t>п</w:t>
      </w:r>
      <w:r>
        <w:rPr>
          <w:spacing w:val="3"/>
          <w:position w:val="-5"/>
          <w:sz w:val="13"/>
        </w:rPr>
        <w:tab/>
      </w:r>
      <w:r>
        <w:t>-</w:t>
      </w:r>
      <w:r>
        <w:tab/>
        <w:t>плановый</w:t>
      </w:r>
      <w:r>
        <w:tab/>
        <w:t>объем</w:t>
      </w:r>
      <w:r>
        <w:tab/>
        <w:t>финансовых</w:t>
      </w:r>
      <w:r>
        <w:tab/>
        <w:t>ресурсов</w:t>
      </w:r>
      <w:r>
        <w:tab/>
        <w:t>на</w:t>
      </w:r>
      <w:r>
        <w:tab/>
        <w:t>соответствующий</w:t>
      </w:r>
    </w:p>
    <w:p w:rsidR="008142CB" w:rsidRDefault="008142CB" w:rsidP="0003061D">
      <w:pPr>
        <w:pStyle w:val="BodyText"/>
        <w:spacing w:before="25" w:line="322" w:lineRule="exact"/>
        <w:ind w:right="-60"/>
      </w:pPr>
      <w:r>
        <w:t>отчетный период;</w:t>
      </w:r>
    </w:p>
    <w:p w:rsidR="008142CB" w:rsidRDefault="008142CB" w:rsidP="007B7F25">
      <w:pPr>
        <w:pStyle w:val="ListParagraph"/>
        <w:numPr>
          <w:ilvl w:val="1"/>
          <w:numId w:val="6"/>
        </w:numPr>
        <w:tabs>
          <w:tab w:val="left" w:pos="1795"/>
          <w:tab w:val="left" w:pos="8737"/>
        </w:tabs>
        <w:ind w:left="550" w:right="-60" w:firstLine="378"/>
        <w:jc w:val="both"/>
        <w:rPr>
          <w:sz w:val="28"/>
        </w:rPr>
      </w:pPr>
      <w:r>
        <w:rPr>
          <w:sz w:val="28"/>
        </w:rPr>
        <w:t xml:space="preserve">степени реализации мероприятий муниципальной программы на основе сопоставления количества выполненных и планируемых мероприятий муниципальной программы по годам на основе ежегодных планов реализации муниципальной </w:t>
      </w:r>
      <w:r>
        <w:rPr>
          <w:spacing w:val="-3"/>
          <w:sz w:val="28"/>
        </w:rPr>
        <w:t>программы.</w:t>
      </w:r>
    </w:p>
    <w:p w:rsidR="008142CB" w:rsidRDefault="008142CB" w:rsidP="00BA7552">
      <w:pPr>
        <w:ind w:left="220"/>
        <w:jc w:val="both"/>
        <w:rPr>
          <w:sz w:val="28"/>
        </w:rPr>
        <w:sectPr w:rsidR="008142CB">
          <w:type w:val="continuous"/>
          <w:pgSz w:w="11910" w:h="16840"/>
          <w:pgMar w:top="680" w:right="620" w:bottom="280" w:left="900" w:header="720" w:footer="720" w:gutter="0"/>
          <w:cols w:space="720"/>
        </w:sectPr>
      </w:pPr>
    </w:p>
    <w:p w:rsidR="008142CB" w:rsidRDefault="008142CB">
      <w:pPr>
        <w:spacing w:before="83"/>
        <w:ind w:left="11734"/>
        <w:rPr>
          <w:sz w:val="24"/>
        </w:rPr>
      </w:pPr>
      <w:r>
        <w:rPr>
          <w:sz w:val="24"/>
        </w:rPr>
        <w:t>Приложение №1</w:t>
      </w:r>
    </w:p>
    <w:p w:rsidR="008142CB" w:rsidRDefault="008142CB">
      <w:pPr>
        <w:ind w:left="9886" w:right="526" w:hanging="5"/>
        <w:jc w:val="center"/>
        <w:rPr>
          <w:sz w:val="24"/>
        </w:rPr>
      </w:pPr>
      <w:r>
        <w:rPr>
          <w:sz w:val="24"/>
        </w:rPr>
        <w:t>к муниципальной программе муниципального образования «Малогнеушевский сельсовет» Рыльского Района Курской области «Управление муниципальным имуществом Малогнеушевского сельсовета Рыльского района на 2019- 2023 годы»</w:t>
      </w:r>
    </w:p>
    <w:p w:rsidR="008142CB" w:rsidRDefault="008142CB">
      <w:pPr>
        <w:pStyle w:val="BodyText"/>
        <w:spacing w:before="6"/>
        <w:ind w:left="0"/>
      </w:pPr>
    </w:p>
    <w:p w:rsidR="008142CB" w:rsidRDefault="008142CB" w:rsidP="00384BD6">
      <w:pPr>
        <w:pStyle w:val="Heading1"/>
        <w:ind w:left="159" w:right="441"/>
        <w:jc w:val="center"/>
      </w:pPr>
      <w:r>
        <w:t>Сведения о показателях (индикаторах)</w:t>
      </w:r>
    </w:p>
    <w:p w:rsidR="008142CB" w:rsidRDefault="008142CB" w:rsidP="00384BD6">
      <w:pPr>
        <w:spacing w:line="322" w:lineRule="exact"/>
        <w:ind w:left="640"/>
        <w:jc w:val="center"/>
        <w:rPr>
          <w:b/>
          <w:sz w:val="28"/>
        </w:rPr>
      </w:pPr>
      <w:r>
        <w:rPr>
          <w:b/>
          <w:sz w:val="28"/>
        </w:rPr>
        <w:t xml:space="preserve">муниципальной программы муниципального образования «Малогнеушевский сельсовет» Рыльского Района </w:t>
      </w:r>
    </w:p>
    <w:p w:rsidR="008142CB" w:rsidRDefault="008142CB" w:rsidP="00384BD6">
      <w:pPr>
        <w:spacing w:line="322" w:lineRule="exact"/>
        <w:ind w:left="640"/>
        <w:jc w:val="center"/>
        <w:rPr>
          <w:b/>
          <w:sz w:val="28"/>
        </w:rPr>
      </w:pPr>
      <w:r>
        <w:rPr>
          <w:b/>
          <w:sz w:val="28"/>
        </w:rPr>
        <w:t xml:space="preserve">Курской области «Управление муниципальным имуществом Малогнеушевского сельсовета Рыльского района </w:t>
      </w:r>
    </w:p>
    <w:p w:rsidR="008142CB" w:rsidRDefault="008142CB" w:rsidP="00384BD6">
      <w:pPr>
        <w:spacing w:line="322" w:lineRule="exact"/>
        <w:ind w:left="640"/>
        <w:jc w:val="center"/>
        <w:rPr>
          <w:b/>
          <w:sz w:val="28"/>
        </w:rPr>
      </w:pPr>
      <w:r>
        <w:rPr>
          <w:b/>
          <w:sz w:val="28"/>
        </w:rPr>
        <w:t>на 2019-2023 годы»</w:t>
      </w:r>
    </w:p>
    <w:p w:rsidR="008142CB" w:rsidRDefault="008142CB">
      <w:pPr>
        <w:pStyle w:val="BodyText"/>
        <w:spacing w:before="8" w:after="1"/>
        <w:ind w:left="0"/>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
        <w:gridCol w:w="5432"/>
        <w:gridCol w:w="1560"/>
        <w:gridCol w:w="1276"/>
        <w:gridCol w:w="1132"/>
        <w:gridCol w:w="1277"/>
        <w:gridCol w:w="1276"/>
        <w:gridCol w:w="1132"/>
        <w:gridCol w:w="1273"/>
      </w:tblGrid>
      <w:tr w:rsidR="008142CB" w:rsidTr="009E4860">
        <w:trPr>
          <w:trHeight w:val="278"/>
        </w:trPr>
        <w:tc>
          <w:tcPr>
            <w:tcW w:w="552" w:type="dxa"/>
            <w:vMerge w:val="restart"/>
          </w:tcPr>
          <w:p w:rsidR="008142CB" w:rsidRDefault="008142CB" w:rsidP="00D0272D">
            <w:pPr>
              <w:pStyle w:val="TableParagraph"/>
              <w:jc w:val="center"/>
              <w:rPr>
                <w:sz w:val="18"/>
              </w:rPr>
            </w:pPr>
            <w:r w:rsidRPr="006D110C">
              <w:rPr>
                <w:sz w:val="18"/>
              </w:rPr>
              <w:t>№</w:t>
            </w:r>
          </w:p>
          <w:p w:rsidR="008142CB" w:rsidRPr="006D110C" w:rsidRDefault="008142CB" w:rsidP="00D0272D">
            <w:pPr>
              <w:pStyle w:val="TableParagraph"/>
              <w:jc w:val="center"/>
              <w:rPr>
                <w:sz w:val="18"/>
              </w:rPr>
            </w:pPr>
            <w:r w:rsidRPr="006D110C">
              <w:rPr>
                <w:sz w:val="18"/>
              </w:rPr>
              <w:t>п.п</w:t>
            </w:r>
          </w:p>
        </w:tc>
        <w:tc>
          <w:tcPr>
            <w:tcW w:w="5432" w:type="dxa"/>
            <w:vMerge w:val="restart"/>
          </w:tcPr>
          <w:p w:rsidR="008142CB" w:rsidRPr="006D110C" w:rsidRDefault="008142CB" w:rsidP="006D110C">
            <w:pPr>
              <w:pStyle w:val="TableParagraph"/>
              <w:spacing w:before="161"/>
              <w:ind w:left="99" w:right="89"/>
              <w:jc w:val="center"/>
              <w:rPr>
                <w:sz w:val="18"/>
              </w:rPr>
            </w:pPr>
            <w:r w:rsidRPr="006D110C">
              <w:rPr>
                <w:sz w:val="18"/>
              </w:rPr>
              <w:t>Наименование показателя (индикатора)</w:t>
            </w:r>
          </w:p>
        </w:tc>
        <w:tc>
          <w:tcPr>
            <w:tcW w:w="1560" w:type="dxa"/>
            <w:vMerge w:val="restart"/>
          </w:tcPr>
          <w:p w:rsidR="008142CB" w:rsidRPr="006D110C" w:rsidRDefault="008142CB" w:rsidP="00D0272D">
            <w:pPr>
              <w:pStyle w:val="TableParagraph"/>
              <w:spacing w:before="2"/>
              <w:jc w:val="center"/>
              <w:rPr>
                <w:sz w:val="18"/>
              </w:rPr>
            </w:pPr>
            <w:r w:rsidRPr="006D110C">
              <w:rPr>
                <w:sz w:val="18"/>
              </w:rPr>
              <w:t>Ед. измерения</w:t>
            </w:r>
          </w:p>
        </w:tc>
        <w:tc>
          <w:tcPr>
            <w:tcW w:w="7366" w:type="dxa"/>
            <w:gridSpan w:val="6"/>
          </w:tcPr>
          <w:p w:rsidR="008142CB" w:rsidRPr="006D110C" w:rsidRDefault="008142CB" w:rsidP="00D0272D">
            <w:pPr>
              <w:pStyle w:val="TableParagraph"/>
              <w:jc w:val="center"/>
              <w:rPr>
                <w:sz w:val="18"/>
              </w:rPr>
            </w:pPr>
            <w:r>
              <w:rPr>
                <w:sz w:val="18"/>
              </w:rPr>
              <w:t>Значения показателей</w:t>
            </w:r>
          </w:p>
        </w:tc>
      </w:tr>
      <w:tr w:rsidR="008142CB" w:rsidTr="009E4860">
        <w:trPr>
          <w:trHeight w:val="955"/>
        </w:trPr>
        <w:tc>
          <w:tcPr>
            <w:tcW w:w="552" w:type="dxa"/>
            <w:vMerge/>
          </w:tcPr>
          <w:p w:rsidR="008142CB" w:rsidRPr="006D110C" w:rsidRDefault="008142CB">
            <w:pPr>
              <w:pStyle w:val="TableParagraph"/>
              <w:rPr>
                <w:b/>
                <w:sz w:val="20"/>
              </w:rPr>
            </w:pPr>
          </w:p>
        </w:tc>
        <w:tc>
          <w:tcPr>
            <w:tcW w:w="5432" w:type="dxa"/>
            <w:vMerge/>
          </w:tcPr>
          <w:p w:rsidR="008142CB" w:rsidRPr="006D110C" w:rsidRDefault="008142CB" w:rsidP="006D110C">
            <w:pPr>
              <w:pStyle w:val="TableParagraph"/>
              <w:spacing w:before="161"/>
              <w:ind w:left="99" w:right="89"/>
              <w:jc w:val="center"/>
              <w:rPr>
                <w:sz w:val="18"/>
              </w:rPr>
            </w:pPr>
          </w:p>
        </w:tc>
        <w:tc>
          <w:tcPr>
            <w:tcW w:w="1560" w:type="dxa"/>
            <w:vMerge/>
          </w:tcPr>
          <w:p w:rsidR="008142CB" w:rsidRPr="006D110C" w:rsidRDefault="008142CB" w:rsidP="006D110C">
            <w:pPr>
              <w:pStyle w:val="TableParagraph"/>
              <w:spacing w:before="2"/>
              <w:rPr>
                <w:b/>
                <w:sz w:val="23"/>
              </w:rPr>
            </w:pPr>
          </w:p>
        </w:tc>
        <w:tc>
          <w:tcPr>
            <w:tcW w:w="1276" w:type="dxa"/>
          </w:tcPr>
          <w:p w:rsidR="008142CB" w:rsidRPr="006D110C" w:rsidRDefault="008142CB" w:rsidP="00D0272D">
            <w:pPr>
              <w:pStyle w:val="TableParagraph"/>
              <w:spacing w:before="107" w:line="207" w:lineRule="exact"/>
              <w:ind w:left="405"/>
              <w:rPr>
                <w:sz w:val="18"/>
              </w:rPr>
            </w:pPr>
            <w:r w:rsidRPr="006D110C">
              <w:rPr>
                <w:sz w:val="18"/>
              </w:rPr>
              <w:t>2018 -</w:t>
            </w:r>
          </w:p>
          <w:p w:rsidR="008142CB" w:rsidRPr="006D110C" w:rsidRDefault="008142CB" w:rsidP="0024385C">
            <w:pPr>
              <w:pStyle w:val="TableParagraph"/>
              <w:jc w:val="center"/>
              <w:rPr>
                <w:b/>
                <w:color w:val="FF0000"/>
                <w:sz w:val="20"/>
              </w:rPr>
            </w:pPr>
            <w:r w:rsidRPr="006D110C">
              <w:rPr>
                <w:sz w:val="18"/>
              </w:rPr>
              <w:t>Отчетный год</w:t>
            </w:r>
          </w:p>
        </w:tc>
        <w:tc>
          <w:tcPr>
            <w:tcW w:w="1132" w:type="dxa"/>
          </w:tcPr>
          <w:p w:rsidR="008142CB" w:rsidRPr="006D110C" w:rsidRDefault="008142CB" w:rsidP="00D0272D">
            <w:pPr>
              <w:pStyle w:val="TableParagraph"/>
              <w:jc w:val="center"/>
              <w:rPr>
                <w:b/>
                <w:color w:val="FF0000"/>
                <w:sz w:val="20"/>
              </w:rPr>
            </w:pPr>
            <w:r w:rsidRPr="006D110C">
              <w:rPr>
                <w:sz w:val="18"/>
              </w:rPr>
              <w:t>2019</w:t>
            </w:r>
          </w:p>
        </w:tc>
        <w:tc>
          <w:tcPr>
            <w:tcW w:w="1277" w:type="dxa"/>
          </w:tcPr>
          <w:p w:rsidR="008142CB" w:rsidRPr="006D110C" w:rsidRDefault="008142CB" w:rsidP="00D0272D">
            <w:pPr>
              <w:pStyle w:val="TableParagraph"/>
              <w:jc w:val="center"/>
              <w:rPr>
                <w:b/>
                <w:color w:val="FF0000"/>
                <w:sz w:val="20"/>
              </w:rPr>
            </w:pPr>
            <w:r w:rsidRPr="006D110C">
              <w:rPr>
                <w:sz w:val="18"/>
              </w:rPr>
              <w:t>2020</w:t>
            </w:r>
          </w:p>
        </w:tc>
        <w:tc>
          <w:tcPr>
            <w:tcW w:w="1276" w:type="dxa"/>
          </w:tcPr>
          <w:p w:rsidR="008142CB" w:rsidRPr="006D110C" w:rsidRDefault="008142CB" w:rsidP="00D0272D">
            <w:pPr>
              <w:pStyle w:val="TableParagraph"/>
              <w:jc w:val="center"/>
              <w:rPr>
                <w:b/>
                <w:color w:val="FF0000"/>
                <w:sz w:val="20"/>
              </w:rPr>
            </w:pPr>
            <w:r w:rsidRPr="006D110C">
              <w:rPr>
                <w:sz w:val="18"/>
              </w:rPr>
              <w:t>2021</w:t>
            </w:r>
          </w:p>
        </w:tc>
        <w:tc>
          <w:tcPr>
            <w:tcW w:w="1132" w:type="dxa"/>
          </w:tcPr>
          <w:p w:rsidR="008142CB" w:rsidRPr="006D110C" w:rsidRDefault="008142CB" w:rsidP="00D0272D">
            <w:pPr>
              <w:pStyle w:val="TableParagraph"/>
              <w:jc w:val="center"/>
              <w:rPr>
                <w:b/>
                <w:color w:val="FF0000"/>
                <w:sz w:val="20"/>
              </w:rPr>
            </w:pPr>
            <w:r w:rsidRPr="006D110C">
              <w:rPr>
                <w:sz w:val="18"/>
              </w:rPr>
              <w:t>2022</w:t>
            </w:r>
          </w:p>
        </w:tc>
        <w:tc>
          <w:tcPr>
            <w:tcW w:w="1273" w:type="dxa"/>
          </w:tcPr>
          <w:p w:rsidR="008142CB" w:rsidRPr="006D110C" w:rsidRDefault="008142CB" w:rsidP="00D0272D">
            <w:pPr>
              <w:pStyle w:val="TableParagraph"/>
              <w:jc w:val="center"/>
              <w:rPr>
                <w:b/>
                <w:color w:val="FF0000"/>
                <w:sz w:val="20"/>
              </w:rPr>
            </w:pPr>
            <w:r w:rsidRPr="006D110C">
              <w:rPr>
                <w:sz w:val="18"/>
              </w:rPr>
              <w:t>2023</w:t>
            </w:r>
          </w:p>
        </w:tc>
      </w:tr>
      <w:tr w:rsidR="008142CB" w:rsidTr="009E4860">
        <w:trPr>
          <w:trHeight w:val="955"/>
        </w:trPr>
        <w:tc>
          <w:tcPr>
            <w:tcW w:w="552" w:type="dxa"/>
          </w:tcPr>
          <w:p w:rsidR="008142CB" w:rsidRPr="006D110C" w:rsidRDefault="008142CB">
            <w:pPr>
              <w:pStyle w:val="TableParagraph"/>
              <w:rPr>
                <w:b/>
                <w:sz w:val="20"/>
              </w:rPr>
            </w:pPr>
          </w:p>
          <w:p w:rsidR="008142CB" w:rsidRPr="006D110C" w:rsidRDefault="008142CB" w:rsidP="006D110C">
            <w:pPr>
              <w:pStyle w:val="TableParagraph"/>
              <w:spacing w:before="139"/>
              <w:ind w:right="219"/>
              <w:jc w:val="right"/>
              <w:rPr>
                <w:sz w:val="18"/>
              </w:rPr>
            </w:pPr>
            <w:r w:rsidRPr="006D110C">
              <w:rPr>
                <w:sz w:val="18"/>
              </w:rPr>
              <w:t>1</w:t>
            </w:r>
          </w:p>
        </w:tc>
        <w:tc>
          <w:tcPr>
            <w:tcW w:w="5432" w:type="dxa"/>
          </w:tcPr>
          <w:p w:rsidR="008142CB" w:rsidRPr="006D110C" w:rsidRDefault="008142CB" w:rsidP="009E4860">
            <w:pPr>
              <w:pStyle w:val="TableParagraph"/>
              <w:spacing w:before="161"/>
              <w:ind w:left="99" w:right="89"/>
              <w:jc w:val="both"/>
              <w:rPr>
                <w:sz w:val="18"/>
              </w:rPr>
            </w:pPr>
            <w:r w:rsidRPr="006D110C">
              <w:rPr>
                <w:sz w:val="18"/>
              </w:rPr>
              <w:t>Процент поступления доходов, администрируемых Администрацией Малогнеушевского сельсовета Рыльского района, подлежащих зачислению в местный бюджет</w:t>
            </w:r>
          </w:p>
        </w:tc>
        <w:tc>
          <w:tcPr>
            <w:tcW w:w="1560" w:type="dxa"/>
          </w:tcPr>
          <w:p w:rsidR="008142CB" w:rsidRPr="006D110C" w:rsidRDefault="008142CB" w:rsidP="006D110C">
            <w:pPr>
              <w:pStyle w:val="TableParagraph"/>
              <w:spacing w:before="2"/>
              <w:rPr>
                <w:b/>
                <w:sz w:val="23"/>
              </w:rPr>
            </w:pPr>
          </w:p>
          <w:p w:rsidR="008142CB" w:rsidRPr="006D110C" w:rsidRDefault="008142CB" w:rsidP="006D110C">
            <w:pPr>
              <w:pStyle w:val="TableParagraph"/>
              <w:ind w:left="203" w:right="100" w:hanging="72"/>
              <w:rPr>
                <w:sz w:val="18"/>
              </w:rPr>
            </w:pPr>
            <w:r w:rsidRPr="006D110C">
              <w:rPr>
                <w:sz w:val="18"/>
              </w:rPr>
              <w:t>% (к ожидаемым поступлениям)</w:t>
            </w:r>
          </w:p>
        </w:tc>
        <w:tc>
          <w:tcPr>
            <w:tcW w:w="1276" w:type="dxa"/>
          </w:tcPr>
          <w:p w:rsidR="008142CB" w:rsidRPr="0024385C" w:rsidRDefault="008142CB">
            <w:pPr>
              <w:pStyle w:val="TableParagraph"/>
              <w:rPr>
                <w:b/>
                <w:sz w:val="20"/>
              </w:rPr>
            </w:pPr>
          </w:p>
          <w:p w:rsidR="008142CB" w:rsidRPr="0024385C" w:rsidRDefault="008142CB" w:rsidP="006D110C">
            <w:pPr>
              <w:pStyle w:val="TableParagraph"/>
              <w:spacing w:before="139"/>
              <w:ind w:left="250" w:right="241"/>
              <w:jc w:val="center"/>
              <w:rPr>
                <w:sz w:val="18"/>
              </w:rPr>
            </w:pPr>
            <w:r w:rsidRPr="0024385C">
              <w:rPr>
                <w:sz w:val="18"/>
              </w:rPr>
              <w:t>100</w:t>
            </w:r>
          </w:p>
        </w:tc>
        <w:tc>
          <w:tcPr>
            <w:tcW w:w="1132" w:type="dxa"/>
          </w:tcPr>
          <w:p w:rsidR="008142CB" w:rsidRPr="0024385C" w:rsidRDefault="008142CB">
            <w:pPr>
              <w:pStyle w:val="TableParagraph"/>
              <w:rPr>
                <w:b/>
                <w:sz w:val="20"/>
              </w:rPr>
            </w:pPr>
          </w:p>
          <w:p w:rsidR="008142CB" w:rsidRPr="0024385C" w:rsidRDefault="008142CB" w:rsidP="006D110C">
            <w:pPr>
              <w:pStyle w:val="TableParagraph"/>
              <w:spacing w:before="139"/>
              <w:ind w:left="250" w:right="242"/>
              <w:jc w:val="center"/>
              <w:rPr>
                <w:sz w:val="18"/>
              </w:rPr>
            </w:pPr>
            <w:r w:rsidRPr="0024385C">
              <w:rPr>
                <w:sz w:val="18"/>
              </w:rPr>
              <w:t>100</w:t>
            </w:r>
          </w:p>
        </w:tc>
        <w:tc>
          <w:tcPr>
            <w:tcW w:w="1277" w:type="dxa"/>
          </w:tcPr>
          <w:p w:rsidR="008142CB" w:rsidRPr="0024385C" w:rsidRDefault="008142CB">
            <w:pPr>
              <w:pStyle w:val="TableParagraph"/>
              <w:rPr>
                <w:b/>
                <w:sz w:val="20"/>
              </w:rPr>
            </w:pPr>
          </w:p>
          <w:p w:rsidR="008142CB" w:rsidRPr="0024385C" w:rsidRDefault="008142CB" w:rsidP="006D110C">
            <w:pPr>
              <w:pStyle w:val="TableParagraph"/>
              <w:spacing w:before="139"/>
              <w:ind w:left="328" w:right="314"/>
              <w:jc w:val="center"/>
              <w:rPr>
                <w:sz w:val="18"/>
              </w:rPr>
            </w:pPr>
            <w:r w:rsidRPr="0024385C">
              <w:rPr>
                <w:sz w:val="18"/>
              </w:rPr>
              <w:t>100</w:t>
            </w:r>
          </w:p>
        </w:tc>
        <w:tc>
          <w:tcPr>
            <w:tcW w:w="1276" w:type="dxa"/>
          </w:tcPr>
          <w:p w:rsidR="008142CB" w:rsidRPr="0024385C" w:rsidRDefault="008142CB">
            <w:pPr>
              <w:pStyle w:val="TableParagraph"/>
              <w:rPr>
                <w:b/>
                <w:sz w:val="20"/>
              </w:rPr>
            </w:pPr>
          </w:p>
          <w:p w:rsidR="008142CB" w:rsidRPr="0024385C" w:rsidRDefault="008142CB" w:rsidP="006D110C">
            <w:pPr>
              <w:pStyle w:val="TableParagraph"/>
              <w:spacing w:before="139"/>
              <w:ind w:left="251" w:right="241"/>
              <w:jc w:val="center"/>
              <w:rPr>
                <w:sz w:val="18"/>
              </w:rPr>
            </w:pPr>
            <w:r w:rsidRPr="0024385C">
              <w:rPr>
                <w:sz w:val="18"/>
              </w:rPr>
              <w:t>100</w:t>
            </w:r>
          </w:p>
        </w:tc>
        <w:tc>
          <w:tcPr>
            <w:tcW w:w="1132" w:type="dxa"/>
          </w:tcPr>
          <w:p w:rsidR="008142CB" w:rsidRPr="0024385C" w:rsidRDefault="008142CB">
            <w:pPr>
              <w:pStyle w:val="TableParagraph"/>
              <w:rPr>
                <w:b/>
                <w:sz w:val="20"/>
              </w:rPr>
            </w:pPr>
          </w:p>
          <w:p w:rsidR="008142CB" w:rsidRPr="0024385C" w:rsidRDefault="008142CB" w:rsidP="006D110C">
            <w:pPr>
              <w:pStyle w:val="TableParagraph"/>
              <w:spacing w:before="139"/>
              <w:ind w:left="254" w:right="242"/>
              <w:jc w:val="center"/>
              <w:rPr>
                <w:sz w:val="18"/>
              </w:rPr>
            </w:pPr>
            <w:r w:rsidRPr="0024385C">
              <w:rPr>
                <w:sz w:val="18"/>
              </w:rPr>
              <w:t>100</w:t>
            </w:r>
          </w:p>
        </w:tc>
        <w:tc>
          <w:tcPr>
            <w:tcW w:w="1273" w:type="dxa"/>
          </w:tcPr>
          <w:p w:rsidR="008142CB" w:rsidRPr="0024385C" w:rsidRDefault="008142CB">
            <w:pPr>
              <w:pStyle w:val="TableParagraph"/>
              <w:rPr>
                <w:b/>
                <w:sz w:val="20"/>
              </w:rPr>
            </w:pPr>
          </w:p>
          <w:p w:rsidR="008142CB" w:rsidRPr="0024385C" w:rsidRDefault="008142CB" w:rsidP="006D110C">
            <w:pPr>
              <w:pStyle w:val="TableParagraph"/>
              <w:spacing w:before="139"/>
              <w:ind w:left="328" w:right="306"/>
              <w:jc w:val="center"/>
              <w:rPr>
                <w:sz w:val="18"/>
              </w:rPr>
            </w:pPr>
            <w:r w:rsidRPr="0024385C">
              <w:rPr>
                <w:sz w:val="18"/>
              </w:rPr>
              <w:t>100</w:t>
            </w:r>
          </w:p>
        </w:tc>
      </w:tr>
      <w:tr w:rsidR="008142CB" w:rsidTr="009E4860">
        <w:trPr>
          <w:trHeight w:val="621"/>
        </w:trPr>
        <w:tc>
          <w:tcPr>
            <w:tcW w:w="552" w:type="dxa"/>
          </w:tcPr>
          <w:p w:rsidR="008142CB" w:rsidRPr="006D110C" w:rsidRDefault="008142CB" w:rsidP="006D110C">
            <w:pPr>
              <w:pStyle w:val="TableParagraph"/>
              <w:spacing w:before="5"/>
              <w:rPr>
                <w:b/>
                <w:sz w:val="17"/>
              </w:rPr>
            </w:pPr>
          </w:p>
          <w:p w:rsidR="008142CB" w:rsidRPr="006D110C" w:rsidRDefault="008142CB" w:rsidP="006D110C">
            <w:pPr>
              <w:pStyle w:val="TableParagraph"/>
              <w:spacing w:before="1"/>
              <w:ind w:right="219"/>
              <w:jc w:val="right"/>
              <w:rPr>
                <w:sz w:val="18"/>
              </w:rPr>
            </w:pPr>
            <w:r w:rsidRPr="006D110C">
              <w:rPr>
                <w:sz w:val="18"/>
              </w:rPr>
              <w:t>2</w:t>
            </w:r>
          </w:p>
        </w:tc>
        <w:tc>
          <w:tcPr>
            <w:tcW w:w="5432" w:type="dxa"/>
          </w:tcPr>
          <w:p w:rsidR="008142CB" w:rsidRPr="006D110C" w:rsidRDefault="008142CB" w:rsidP="00D97C68">
            <w:pPr>
              <w:pStyle w:val="TableParagraph"/>
              <w:ind w:left="99" w:right="90"/>
              <w:jc w:val="both"/>
              <w:rPr>
                <w:sz w:val="18"/>
              </w:rPr>
            </w:pPr>
            <w:r w:rsidRPr="006D110C">
              <w:rPr>
                <w:sz w:val="18"/>
              </w:rPr>
              <w:t>Количество реорганизованных, преобразованных и ликвидированных муниципальных унитарных</w:t>
            </w:r>
            <w:r>
              <w:rPr>
                <w:sz w:val="18"/>
              </w:rPr>
              <w:t xml:space="preserve"> </w:t>
            </w:r>
            <w:r w:rsidRPr="006D110C">
              <w:rPr>
                <w:sz w:val="18"/>
              </w:rPr>
              <w:t>предприятий</w:t>
            </w:r>
          </w:p>
        </w:tc>
        <w:tc>
          <w:tcPr>
            <w:tcW w:w="1560" w:type="dxa"/>
          </w:tcPr>
          <w:p w:rsidR="008142CB" w:rsidRPr="006D110C" w:rsidRDefault="008142CB" w:rsidP="006D110C">
            <w:pPr>
              <w:pStyle w:val="TableParagraph"/>
              <w:spacing w:before="5"/>
              <w:rPr>
                <w:b/>
                <w:sz w:val="17"/>
              </w:rPr>
            </w:pPr>
          </w:p>
          <w:p w:rsidR="008142CB" w:rsidRPr="006D110C" w:rsidRDefault="008142CB" w:rsidP="006D110C">
            <w:pPr>
              <w:pStyle w:val="TableParagraph"/>
              <w:spacing w:before="1"/>
              <w:ind w:left="480" w:right="473"/>
              <w:jc w:val="center"/>
              <w:rPr>
                <w:sz w:val="18"/>
              </w:rPr>
            </w:pPr>
            <w:r w:rsidRPr="006D110C">
              <w:rPr>
                <w:sz w:val="18"/>
              </w:rPr>
              <w:t>единиц</w:t>
            </w:r>
          </w:p>
        </w:tc>
        <w:tc>
          <w:tcPr>
            <w:tcW w:w="1276" w:type="dxa"/>
          </w:tcPr>
          <w:p w:rsidR="008142CB" w:rsidRPr="0024385C" w:rsidRDefault="008142CB" w:rsidP="006D110C">
            <w:pPr>
              <w:pStyle w:val="TableParagraph"/>
              <w:spacing w:before="5"/>
              <w:rPr>
                <w:b/>
                <w:sz w:val="17"/>
              </w:rPr>
            </w:pPr>
          </w:p>
          <w:p w:rsidR="008142CB" w:rsidRPr="0024385C" w:rsidRDefault="008142CB" w:rsidP="006D110C">
            <w:pPr>
              <w:pStyle w:val="TableParagraph"/>
              <w:spacing w:before="1"/>
              <w:ind w:left="8"/>
              <w:jc w:val="center"/>
              <w:rPr>
                <w:sz w:val="18"/>
              </w:rPr>
            </w:pPr>
            <w:r w:rsidRPr="0024385C">
              <w:rPr>
                <w:sz w:val="18"/>
              </w:rPr>
              <w:t>0</w:t>
            </w:r>
          </w:p>
        </w:tc>
        <w:tc>
          <w:tcPr>
            <w:tcW w:w="1132" w:type="dxa"/>
          </w:tcPr>
          <w:p w:rsidR="008142CB" w:rsidRPr="0024385C" w:rsidRDefault="008142CB" w:rsidP="006D110C">
            <w:pPr>
              <w:pStyle w:val="TableParagraph"/>
              <w:spacing w:before="1"/>
              <w:ind w:left="6"/>
              <w:jc w:val="center"/>
              <w:rPr>
                <w:b/>
                <w:sz w:val="17"/>
              </w:rPr>
            </w:pPr>
          </w:p>
          <w:p w:rsidR="008142CB" w:rsidRPr="0024385C" w:rsidRDefault="008142CB" w:rsidP="006D110C">
            <w:pPr>
              <w:pStyle w:val="TableParagraph"/>
              <w:spacing w:before="1"/>
              <w:ind w:left="6"/>
              <w:jc w:val="center"/>
              <w:rPr>
                <w:sz w:val="17"/>
              </w:rPr>
            </w:pPr>
            <w:r w:rsidRPr="0024385C">
              <w:rPr>
                <w:sz w:val="17"/>
              </w:rPr>
              <w:t>0</w:t>
            </w:r>
          </w:p>
          <w:p w:rsidR="008142CB" w:rsidRPr="0024385C" w:rsidRDefault="008142CB" w:rsidP="006D110C">
            <w:pPr>
              <w:pStyle w:val="TableParagraph"/>
              <w:spacing w:before="1"/>
              <w:ind w:left="6"/>
              <w:jc w:val="center"/>
              <w:rPr>
                <w:sz w:val="18"/>
              </w:rPr>
            </w:pPr>
          </w:p>
        </w:tc>
        <w:tc>
          <w:tcPr>
            <w:tcW w:w="1277" w:type="dxa"/>
          </w:tcPr>
          <w:p w:rsidR="008142CB" w:rsidRPr="0024385C" w:rsidRDefault="008142CB" w:rsidP="00133990">
            <w:pPr>
              <w:jc w:val="center"/>
              <w:rPr>
                <w:sz w:val="17"/>
              </w:rPr>
            </w:pPr>
          </w:p>
          <w:p w:rsidR="008142CB" w:rsidRPr="0024385C" w:rsidRDefault="008142CB" w:rsidP="00133990">
            <w:pPr>
              <w:jc w:val="center"/>
              <w:rPr>
                <w:sz w:val="17"/>
              </w:rPr>
            </w:pPr>
            <w:r w:rsidRPr="0024385C">
              <w:rPr>
                <w:sz w:val="17"/>
              </w:rPr>
              <w:t>0</w:t>
            </w:r>
          </w:p>
          <w:p w:rsidR="008142CB" w:rsidRPr="0024385C" w:rsidRDefault="008142CB" w:rsidP="00133990">
            <w:pPr>
              <w:jc w:val="center"/>
            </w:pPr>
          </w:p>
        </w:tc>
        <w:tc>
          <w:tcPr>
            <w:tcW w:w="1276" w:type="dxa"/>
          </w:tcPr>
          <w:p w:rsidR="008142CB" w:rsidRPr="0024385C" w:rsidRDefault="008142CB" w:rsidP="00133990">
            <w:pPr>
              <w:jc w:val="center"/>
              <w:rPr>
                <w:sz w:val="17"/>
              </w:rPr>
            </w:pPr>
          </w:p>
          <w:p w:rsidR="008142CB" w:rsidRPr="0024385C" w:rsidRDefault="008142CB" w:rsidP="00133990">
            <w:pPr>
              <w:jc w:val="center"/>
            </w:pPr>
            <w:r w:rsidRPr="0024385C">
              <w:rPr>
                <w:sz w:val="17"/>
              </w:rPr>
              <w:t>1</w:t>
            </w:r>
          </w:p>
        </w:tc>
        <w:tc>
          <w:tcPr>
            <w:tcW w:w="1132" w:type="dxa"/>
          </w:tcPr>
          <w:p w:rsidR="008142CB" w:rsidRPr="0024385C" w:rsidRDefault="008142CB" w:rsidP="00133990">
            <w:pPr>
              <w:jc w:val="center"/>
              <w:rPr>
                <w:sz w:val="17"/>
              </w:rPr>
            </w:pPr>
          </w:p>
          <w:p w:rsidR="008142CB" w:rsidRPr="0024385C" w:rsidRDefault="008142CB" w:rsidP="00133990">
            <w:pPr>
              <w:jc w:val="center"/>
            </w:pPr>
            <w:r w:rsidRPr="0024385C">
              <w:rPr>
                <w:sz w:val="17"/>
              </w:rPr>
              <w:t>0</w:t>
            </w:r>
          </w:p>
        </w:tc>
        <w:tc>
          <w:tcPr>
            <w:tcW w:w="1273" w:type="dxa"/>
          </w:tcPr>
          <w:p w:rsidR="008142CB" w:rsidRPr="0024385C" w:rsidRDefault="008142CB" w:rsidP="00133990">
            <w:pPr>
              <w:jc w:val="center"/>
              <w:rPr>
                <w:sz w:val="17"/>
              </w:rPr>
            </w:pPr>
          </w:p>
          <w:p w:rsidR="008142CB" w:rsidRPr="0024385C" w:rsidRDefault="008142CB" w:rsidP="00133990">
            <w:pPr>
              <w:jc w:val="center"/>
            </w:pPr>
            <w:r w:rsidRPr="0024385C">
              <w:rPr>
                <w:sz w:val="17"/>
              </w:rPr>
              <w:t>0</w:t>
            </w:r>
          </w:p>
        </w:tc>
      </w:tr>
      <w:tr w:rsidR="008142CB" w:rsidTr="00133990">
        <w:trPr>
          <w:trHeight w:val="631"/>
        </w:trPr>
        <w:tc>
          <w:tcPr>
            <w:tcW w:w="552" w:type="dxa"/>
          </w:tcPr>
          <w:p w:rsidR="008142CB" w:rsidRPr="006D110C" w:rsidRDefault="008142CB">
            <w:pPr>
              <w:pStyle w:val="TableParagraph"/>
              <w:rPr>
                <w:b/>
                <w:sz w:val="20"/>
              </w:rPr>
            </w:pPr>
          </w:p>
          <w:p w:rsidR="008142CB" w:rsidRPr="006D110C" w:rsidRDefault="008142CB" w:rsidP="006D110C">
            <w:pPr>
              <w:pStyle w:val="TableParagraph"/>
              <w:spacing w:before="1"/>
              <w:ind w:left="153"/>
              <w:rPr>
                <w:sz w:val="18"/>
              </w:rPr>
            </w:pPr>
            <w:r>
              <w:rPr>
                <w:sz w:val="18"/>
              </w:rPr>
              <w:t>3</w:t>
            </w:r>
          </w:p>
        </w:tc>
        <w:tc>
          <w:tcPr>
            <w:tcW w:w="5432" w:type="dxa"/>
          </w:tcPr>
          <w:p w:rsidR="008142CB" w:rsidRPr="006D110C" w:rsidRDefault="008142CB" w:rsidP="009E4860">
            <w:pPr>
              <w:pStyle w:val="TableParagraph"/>
              <w:spacing w:line="206" w:lineRule="exact"/>
              <w:ind w:left="99" w:right="89"/>
              <w:jc w:val="both"/>
              <w:rPr>
                <w:sz w:val="18"/>
              </w:rPr>
            </w:pPr>
            <w:r w:rsidRPr="006D110C">
              <w:rPr>
                <w:sz w:val="18"/>
              </w:rPr>
              <w:t>Доля объектов недвижимости, прошедших государственную регистрацию права собственности муниципального образования «Малогнеушевский сельсовет» Рыльского района Курской</w:t>
            </w:r>
            <w:r>
              <w:rPr>
                <w:sz w:val="18"/>
              </w:rPr>
              <w:t xml:space="preserve"> области </w:t>
            </w:r>
          </w:p>
        </w:tc>
        <w:tc>
          <w:tcPr>
            <w:tcW w:w="1560" w:type="dxa"/>
          </w:tcPr>
          <w:p w:rsidR="008142CB" w:rsidRPr="006D110C" w:rsidRDefault="008142CB">
            <w:pPr>
              <w:pStyle w:val="TableParagraph"/>
              <w:rPr>
                <w:b/>
                <w:sz w:val="20"/>
              </w:rPr>
            </w:pPr>
          </w:p>
          <w:p w:rsidR="008142CB" w:rsidRPr="006D110C" w:rsidRDefault="008142CB" w:rsidP="006D110C">
            <w:pPr>
              <w:pStyle w:val="TableParagraph"/>
              <w:spacing w:before="1"/>
              <w:ind w:left="10"/>
              <w:jc w:val="center"/>
              <w:rPr>
                <w:sz w:val="18"/>
              </w:rPr>
            </w:pPr>
            <w:r>
              <w:rPr>
                <w:w w:val="99"/>
                <w:sz w:val="18"/>
              </w:rPr>
              <w:t>шт</w:t>
            </w:r>
          </w:p>
        </w:tc>
        <w:tc>
          <w:tcPr>
            <w:tcW w:w="1276" w:type="dxa"/>
          </w:tcPr>
          <w:p w:rsidR="008142CB" w:rsidRPr="0024385C" w:rsidRDefault="008142CB" w:rsidP="006D110C">
            <w:pPr>
              <w:pStyle w:val="TableParagraph"/>
              <w:spacing w:before="6"/>
              <w:rPr>
                <w:b/>
              </w:rPr>
            </w:pPr>
          </w:p>
          <w:p w:rsidR="008142CB" w:rsidRPr="0024385C" w:rsidRDefault="008142CB" w:rsidP="006D110C">
            <w:pPr>
              <w:pStyle w:val="TableParagraph"/>
              <w:spacing w:before="1"/>
              <w:ind w:left="252" w:right="241"/>
              <w:jc w:val="center"/>
              <w:rPr>
                <w:sz w:val="18"/>
              </w:rPr>
            </w:pPr>
            <w:r w:rsidRPr="0024385C">
              <w:rPr>
                <w:sz w:val="18"/>
              </w:rPr>
              <w:t>0</w:t>
            </w:r>
          </w:p>
        </w:tc>
        <w:tc>
          <w:tcPr>
            <w:tcW w:w="1132" w:type="dxa"/>
          </w:tcPr>
          <w:p w:rsidR="008142CB" w:rsidRPr="0024385C" w:rsidRDefault="008142CB" w:rsidP="006D110C">
            <w:pPr>
              <w:pStyle w:val="TableParagraph"/>
              <w:spacing w:before="6"/>
              <w:rPr>
                <w:b/>
              </w:rPr>
            </w:pPr>
          </w:p>
          <w:p w:rsidR="008142CB" w:rsidRPr="0024385C" w:rsidRDefault="008142CB" w:rsidP="006D110C">
            <w:pPr>
              <w:pStyle w:val="TableParagraph"/>
              <w:spacing w:before="1"/>
              <w:ind w:left="250" w:right="242"/>
              <w:jc w:val="center"/>
              <w:rPr>
                <w:sz w:val="18"/>
              </w:rPr>
            </w:pPr>
            <w:r w:rsidRPr="0024385C">
              <w:rPr>
                <w:sz w:val="18"/>
              </w:rPr>
              <w:t>0</w:t>
            </w:r>
          </w:p>
        </w:tc>
        <w:tc>
          <w:tcPr>
            <w:tcW w:w="1277" w:type="dxa"/>
          </w:tcPr>
          <w:p w:rsidR="008142CB" w:rsidRPr="0024385C" w:rsidRDefault="008142CB">
            <w:pPr>
              <w:pStyle w:val="TableParagraph"/>
              <w:rPr>
                <w:b/>
                <w:sz w:val="20"/>
              </w:rPr>
            </w:pPr>
          </w:p>
          <w:p w:rsidR="008142CB" w:rsidRPr="0024385C" w:rsidRDefault="008142CB" w:rsidP="006D110C">
            <w:pPr>
              <w:pStyle w:val="TableParagraph"/>
              <w:spacing w:before="1"/>
              <w:ind w:left="328" w:right="314"/>
              <w:jc w:val="center"/>
              <w:rPr>
                <w:sz w:val="18"/>
              </w:rPr>
            </w:pPr>
            <w:r w:rsidRPr="0024385C">
              <w:rPr>
                <w:sz w:val="18"/>
              </w:rPr>
              <w:t>0</w:t>
            </w:r>
          </w:p>
        </w:tc>
        <w:tc>
          <w:tcPr>
            <w:tcW w:w="1276" w:type="dxa"/>
          </w:tcPr>
          <w:p w:rsidR="008142CB" w:rsidRPr="0024385C" w:rsidRDefault="008142CB">
            <w:pPr>
              <w:pStyle w:val="TableParagraph"/>
              <w:rPr>
                <w:b/>
                <w:sz w:val="20"/>
              </w:rPr>
            </w:pPr>
          </w:p>
          <w:p w:rsidR="008142CB" w:rsidRPr="0024385C" w:rsidRDefault="008142CB" w:rsidP="006D110C">
            <w:pPr>
              <w:pStyle w:val="TableParagraph"/>
              <w:spacing w:before="1"/>
              <w:ind w:left="9"/>
              <w:jc w:val="center"/>
              <w:rPr>
                <w:sz w:val="18"/>
              </w:rPr>
            </w:pPr>
            <w:r w:rsidRPr="0024385C">
              <w:rPr>
                <w:sz w:val="18"/>
              </w:rPr>
              <w:t>0</w:t>
            </w:r>
          </w:p>
        </w:tc>
        <w:tc>
          <w:tcPr>
            <w:tcW w:w="1132" w:type="dxa"/>
          </w:tcPr>
          <w:p w:rsidR="008142CB" w:rsidRPr="0024385C" w:rsidRDefault="008142CB">
            <w:pPr>
              <w:pStyle w:val="TableParagraph"/>
              <w:rPr>
                <w:b/>
                <w:sz w:val="20"/>
              </w:rPr>
            </w:pPr>
          </w:p>
          <w:p w:rsidR="008142CB" w:rsidRPr="0024385C" w:rsidRDefault="008142CB" w:rsidP="006D110C">
            <w:pPr>
              <w:pStyle w:val="TableParagraph"/>
              <w:spacing w:before="1"/>
              <w:ind w:left="10"/>
              <w:jc w:val="center"/>
              <w:rPr>
                <w:sz w:val="18"/>
              </w:rPr>
            </w:pPr>
            <w:r w:rsidRPr="0024385C">
              <w:rPr>
                <w:sz w:val="18"/>
              </w:rPr>
              <w:t>0</w:t>
            </w:r>
          </w:p>
        </w:tc>
        <w:tc>
          <w:tcPr>
            <w:tcW w:w="1273" w:type="dxa"/>
          </w:tcPr>
          <w:p w:rsidR="008142CB" w:rsidRPr="0024385C" w:rsidRDefault="008142CB">
            <w:pPr>
              <w:pStyle w:val="TableParagraph"/>
              <w:rPr>
                <w:b/>
                <w:sz w:val="20"/>
              </w:rPr>
            </w:pPr>
          </w:p>
          <w:p w:rsidR="008142CB" w:rsidRPr="0024385C" w:rsidRDefault="008142CB" w:rsidP="006D110C">
            <w:pPr>
              <w:pStyle w:val="TableParagraph"/>
              <w:spacing w:before="1"/>
              <w:ind w:left="16"/>
              <w:jc w:val="center"/>
              <w:rPr>
                <w:sz w:val="18"/>
              </w:rPr>
            </w:pPr>
            <w:r w:rsidRPr="0024385C">
              <w:rPr>
                <w:sz w:val="18"/>
              </w:rPr>
              <w:t>0</w:t>
            </w:r>
          </w:p>
        </w:tc>
      </w:tr>
    </w:tbl>
    <w:p w:rsidR="008142CB" w:rsidRDefault="008142CB">
      <w:pPr>
        <w:jc w:val="center"/>
        <w:rPr>
          <w:sz w:val="18"/>
        </w:rPr>
        <w:sectPr w:rsidR="008142CB">
          <w:headerReference w:type="default" r:id="rId14"/>
          <w:pgSz w:w="16840" w:h="11910" w:orient="landscape"/>
          <w:pgMar w:top="1180" w:right="280" w:bottom="280" w:left="740" w:header="722" w:footer="0" w:gutter="0"/>
          <w:pgNumType w:start="15"/>
          <w:cols w:space="720"/>
        </w:sectPr>
      </w:pPr>
    </w:p>
    <w:p w:rsidR="008142CB" w:rsidRDefault="008142CB">
      <w:pPr>
        <w:spacing w:before="83"/>
        <w:ind w:left="12224"/>
        <w:rPr>
          <w:sz w:val="24"/>
        </w:rPr>
      </w:pPr>
      <w:r>
        <w:rPr>
          <w:sz w:val="24"/>
        </w:rPr>
        <w:t>Приложение № 2</w:t>
      </w:r>
    </w:p>
    <w:p w:rsidR="008142CB" w:rsidRDefault="008142CB">
      <w:pPr>
        <w:ind w:left="10150" w:right="512"/>
        <w:jc w:val="center"/>
        <w:rPr>
          <w:sz w:val="24"/>
        </w:rPr>
      </w:pPr>
      <w:r>
        <w:rPr>
          <w:sz w:val="24"/>
        </w:rPr>
        <w:t>к муниципальной программе муниципального образования «Малогнеушевский сельсовет» Рыльского Района Курской области «Управление муниципальным имуществом Малогнеушевского сельсовет Рыльского района на 2019-2023 годы»</w:t>
      </w:r>
    </w:p>
    <w:p w:rsidR="008142CB" w:rsidRDefault="008142CB">
      <w:pPr>
        <w:pStyle w:val="BodyText"/>
        <w:spacing w:before="6"/>
        <w:ind w:left="0"/>
      </w:pPr>
    </w:p>
    <w:p w:rsidR="008142CB" w:rsidRDefault="008142CB" w:rsidP="00D3009C">
      <w:pPr>
        <w:pStyle w:val="Heading1"/>
        <w:ind w:left="161" w:right="441"/>
        <w:jc w:val="center"/>
      </w:pPr>
      <w:r>
        <w:t>Перечень основных мероприятий</w:t>
      </w:r>
    </w:p>
    <w:p w:rsidR="008142CB" w:rsidRDefault="008142CB" w:rsidP="00D3009C">
      <w:pPr>
        <w:spacing w:line="322" w:lineRule="exact"/>
        <w:ind w:left="640"/>
        <w:jc w:val="center"/>
        <w:rPr>
          <w:b/>
          <w:sz w:val="28"/>
        </w:rPr>
      </w:pPr>
      <w:r>
        <w:rPr>
          <w:b/>
          <w:sz w:val="28"/>
        </w:rPr>
        <w:t xml:space="preserve">муниципальной программы муниципального образования «Малогнеушевский сельсовет» Рыльского Района </w:t>
      </w:r>
    </w:p>
    <w:p w:rsidR="008142CB" w:rsidRDefault="008142CB" w:rsidP="00D3009C">
      <w:pPr>
        <w:spacing w:line="322" w:lineRule="exact"/>
        <w:ind w:left="640"/>
        <w:jc w:val="center"/>
        <w:rPr>
          <w:b/>
          <w:sz w:val="28"/>
        </w:rPr>
      </w:pPr>
      <w:r>
        <w:rPr>
          <w:b/>
          <w:sz w:val="28"/>
        </w:rPr>
        <w:t xml:space="preserve">Курской области «Управление муниципальным имуществом Малогнеушевского сельсовета Рыльского района </w:t>
      </w:r>
    </w:p>
    <w:p w:rsidR="008142CB" w:rsidRDefault="008142CB" w:rsidP="00D3009C">
      <w:pPr>
        <w:spacing w:line="322" w:lineRule="exact"/>
        <w:ind w:left="640"/>
        <w:jc w:val="center"/>
        <w:rPr>
          <w:b/>
          <w:sz w:val="28"/>
        </w:rPr>
      </w:pPr>
      <w:r>
        <w:rPr>
          <w:b/>
          <w:sz w:val="28"/>
        </w:rPr>
        <w:t>на 2019-2023 годы»</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3373"/>
        <w:gridCol w:w="1416"/>
        <w:gridCol w:w="852"/>
        <w:gridCol w:w="850"/>
        <w:gridCol w:w="3545"/>
        <w:gridCol w:w="2916"/>
        <w:gridCol w:w="1730"/>
      </w:tblGrid>
      <w:tr w:rsidR="008142CB" w:rsidTr="006D110C">
        <w:trPr>
          <w:trHeight w:val="222"/>
        </w:trPr>
        <w:tc>
          <w:tcPr>
            <w:tcW w:w="427" w:type="dxa"/>
            <w:vMerge w:val="restart"/>
          </w:tcPr>
          <w:p w:rsidR="008142CB" w:rsidRPr="006D110C" w:rsidRDefault="008142CB" w:rsidP="006D110C">
            <w:pPr>
              <w:pStyle w:val="TableParagraph"/>
              <w:ind w:left="148" w:right="124" w:hanging="12"/>
              <w:jc w:val="both"/>
              <w:rPr>
                <w:sz w:val="16"/>
              </w:rPr>
            </w:pPr>
            <w:r w:rsidRPr="006D110C">
              <w:rPr>
                <w:sz w:val="16"/>
              </w:rPr>
              <w:t>№ п/ п</w:t>
            </w:r>
          </w:p>
        </w:tc>
        <w:tc>
          <w:tcPr>
            <w:tcW w:w="3373" w:type="dxa"/>
            <w:vMerge w:val="restart"/>
          </w:tcPr>
          <w:p w:rsidR="008142CB" w:rsidRPr="006D110C" w:rsidRDefault="008142CB" w:rsidP="006D110C">
            <w:pPr>
              <w:pStyle w:val="TableParagraph"/>
              <w:spacing w:line="237" w:lineRule="auto"/>
              <w:ind w:left="1241" w:right="496" w:hanging="720"/>
              <w:rPr>
                <w:sz w:val="16"/>
              </w:rPr>
            </w:pPr>
            <w:r w:rsidRPr="006D110C">
              <w:rPr>
                <w:sz w:val="16"/>
              </w:rPr>
              <w:t>Номер и наименование основного мероприятия</w:t>
            </w:r>
          </w:p>
        </w:tc>
        <w:tc>
          <w:tcPr>
            <w:tcW w:w="1416" w:type="dxa"/>
            <w:vMerge w:val="restart"/>
          </w:tcPr>
          <w:p w:rsidR="008142CB" w:rsidRPr="006D110C" w:rsidRDefault="008142CB" w:rsidP="006D110C">
            <w:pPr>
              <w:pStyle w:val="TableParagraph"/>
              <w:spacing w:line="237" w:lineRule="auto"/>
              <w:ind w:left="271" w:right="155" w:hanging="94"/>
              <w:rPr>
                <w:sz w:val="16"/>
              </w:rPr>
            </w:pPr>
            <w:r w:rsidRPr="006D110C">
              <w:rPr>
                <w:sz w:val="16"/>
              </w:rPr>
              <w:t>Ответственный исполнитель</w:t>
            </w:r>
          </w:p>
        </w:tc>
        <w:tc>
          <w:tcPr>
            <w:tcW w:w="1702" w:type="dxa"/>
            <w:gridSpan w:val="2"/>
          </w:tcPr>
          <w:p w:rsidR="008142CB" w:rsidRPr="006D110C" w:rsidRDefault="008142CB" w:rsidP="006D110C">
            <w:pPr>
              <w:pStyle w:val="TableParagraph"/>
              <w:spacing w:line="178" w:lineRule="exact"/>
              <w:ind w:left="657" w:right="649"/>
              <w:jc w:val="center"/>
              <w:rPr>
                <w:sz w:val="16"/>
              </w:rPr>
            </w:pPr>
            <w:r w:rsidRPr="006D110C">
              <w:rPr>
                <w:sz w:val="16"/>
              </w:rPr>
              <w:t>Срок</w:t>
            </w:r>
          </w:p>
        </w:tc>
        <w:tc>
          <w:tcPr>
            <w:tcW w:w="3545" w:type="dxa"/>
            <w:vMerge w:val="restart"/>
          </w:tcPr>
          <w:p w:rsidR="008142CB" w:rsidRPr="006D110C" w:rsidRDefault="008142CB" w:rsidP="006D110C">
            <w:pPr>
              <w:pStyle w:val="TableParagraph"/>
              <w:spacing w:line="237" w:lineRule="auto"/>
              <w:ind w:left="1115" w:right="323" w:hanging="768"/>
              <w:rPr>
                <w:sz w:val="16"/>
              </w:rPr>
            </w:pPr>
            <w:r w:rsidRPr="006D110C">
              <w:rPr>
                <w:sz w:val="16"/>
              </w:rPr>
              <w:t>Ожидаемый непосредственный результат (краткое описание)</w:t>
            </w:r>
          </w:p>
        </w:tc>
        <w:tc>
          <w:tcPr>
            <w:tcW w:w="2916" w:type="dxa"/>
            <w:vMerge w:val="restart"/>
          </w:tcPr>
          <w:p w:rsidR="008142CB" w:rsidRPr="006D110C" w:rsidRDefault="008142CB" w:rsidP="00D97C68">
            <w:pPr>
              <w:pStyle w:val="TableParagraph"/>
              <w:spacing w:line="237" w:lineRule="auto"/>
              <w:ind w:left="52" w:right="134"/>
              <w:jc w:val="center"/>
              <w:rPr>
                <w:sz w:val="16"/>
              </w:rPr>
            </w:pPr>
            <w:r w:rsidRPr="006D110C">
              <w:rPr>
                <w:sz w:val="16"/>
              </w:rPr>
              <w:t>Последствие не реализации основного</w:t>
            </w:r>
            <w:r>
              <w:rPr>
                <w:sz w:val="16"/>
              </w:rPr>
              <w:t xml:space="preserve"> </w:t>
            </w:r>
            <w:r w:rsidRPr="006D110C">
              <w:rPr>
                <w:sz w:val="16"/>
              </w:rPr>
              <w:t>мероприятия</w:t>
            </w:r>
          </w:p>
        </w:tc>
        <w:tc>
          <w:tcPr>
            <w:tcW w:w="1730" w:type="dxa"/>
            <w:vMerge w:val="restart"/>
          </w:tcPr>
          <w:p w:rsidR="008142CB" w:rsidRPr="006D110C" w:rsidRDefault="008142CB" w:rsidP="006D110C">
            <w:pPr>
              <w:pStyle w:val="TableParagraph"/>
              <w:ind w:left="127" w:right="117"/>
              <w:jc w:val="center"/>
              <w:rPr>
                <w:sz w:val="16"/>
              </w:rPr>
            </w:pPr>
            <w:r w:rsidRPr="006D110C">
              <w:rPr>
                <w:sz w:val="16"/>
              </w:rPr>
              <w:t>Связь с показателями муниципальной программы</w:t>
            </w:r>
          </w:p>
        </w:tc>
      </w:tr>
      <w:tr w:rsidR="008142CB" w:rsidTr="006D110C">
        <w:trPr>
          <w:trHeight w:val="733"/>
        </w:trPr>
        <w:tc>
          <w:tcPr>
            <w:tcW w:w="427" w:type="dxa"/>
            <w:vMerge/>
            <w:tcBorders>
              <w:top w:val="nil"/>
            </w:tcBorders>
          </w:tcPr>
          <w:p w:rsidR="008142CB" w:rsidRPr="006D110C" w:rsidRDefault="008142CB">
            <w:pPr>
              <w:rPr>
                <w:sz w:val="2"/>
                <w:szCs w:val="2"/>
              </w:rPr>
            </w:pPr>
          </w:p>
        </w:tc>
        <w:tc>
          <w:tcPr>
            <w:tcW w:w="3373" w:type="dxa"/>
            <w:vMerge/>
            <w:tcBorders>
              <w:top w:val="nil"/>
            </w:tcBorders>
          </w:tcPr>
          <w:p w:rsidR="008142CB" w:rsidRPr="006D110C" w:rsidRDefault="008142CB">
            <w:pPr>
              <w:rPr>
                <w:sz w:val="2"/>
                <w:szCs w:val="2"/>
              </w:rPr>
            </w:pPr>
          </w:p>
        </w:tc>
        <w:tc>
          <w:tcPr>
            <w:tcW w:w="1416" w:type="dxa"/>
            <w:vMerge/>
            <w:tcBorders>
              <w:top w:val="nil"/>
            </w:tcBorders>
          </w:tcPr>
          <w:p w:rsidR="008142CB" w:rsidRPr="006D110C" w:rsidRDefault="008142CB">
            <w:pPr>
              <w:rPr>
                <w:sz w:val="2"/>
                <w:szCs w:val="2"/>
              </w:rPr>
            </w:pPr>
          </w:p>
        </w:tc>
        <w:tc>
          <w:tcPr>
            <w:tcW w:w="852" w:type="dxa"/>
          </w:tcPr>
          <w:p w:rsidR="008142CB" w:rsidRPr="006D110C" w:rsidRDefault="008142CB" w:rsidP="006D110C">
            <w:pPr>
              <w:pStyle w:val="TableParagraph"/>
              <w:ind w:left="122" w:right="108" w:hanging="1"/>
              <w:jc w:val="center"/>
              <w:rPr>
                <w:sz w:val="16"/>
              </w:rPr>
            </w:pPr>
            <w:r w:rsidRPr="006D110C">
              <w:rPr>
                <w:sz w:val="16"/>
              </w:rPr>
              <w:t>начала реализац ии</w:t>
            </w:r>
          </w:p>
        </w:tc>
        <w:tc>
          <w:tcPr>
            <w:tcW w:w="850" w:type="dxa"/>
          </w:tcPr>
          <w:p w:rsidR="008142CB" w:rsidRPr="006D110C" w:rsidRDefault="008142CB" w:rsidP="006D110C">
            <w:pPr>
              <w:pStyle w:val="TableParagraph"/>
              <w:ind w:left="119" w:right="109" w:firstLine="2"/>
              <w:jc w:val="center"/>
              <w:rPr>
                <w:sz w:val="16"/>
              </w:rPr>
            </w:pPr>
            <w:r w:rsidRPr="006D110C">
              <w:rPr>
                <w:sz w:val="16"/>
              </w:rPr>
              <w:t>окончан ия  реализац</w:t>
            </w:r>
          </w:p>
          <w:p w:rsidR="008142CB" w:rsidRPr="006D110C" w:rsidRDefault="008142CB" w:rsidP="006D110C">
            <w:pPr>
              <w:pStyle w:val="TableParagraph"/>
              <w:spacing w:line="168" w:lineRule="exact"/>
              <w:ind w:left="243" w:right="234"/>
              <w:jc w:val="center"/>
              <w:rPr>
                <w:sz w:val="16"/>
              </w:rPr>
            </w:pPr>
            <w:r w:rsidRPr="006D110C">
              <w:rPr>
                <w:sz w:val="16"/>
              </w:rPr>
              <w:t>ии</w:t>
            </w:r>
          </w:p>
        </w:tc>
        <w:tc>
          <w:tcPr>
            <w:tcW w:w="3545" w:type="dxa"/>
            <w:vMerge/>
            <w:tcBorders>
              <w:top w:val="nil"/>
            </w:tcBorders>
          </w:tcPr>
          <w:p w:rsidR="008142CB" w:rsidRPr="006D110C" w:rsidRDefault="008142CB">
            <w:pPr>
              <w:rPr>
                <w:sz w:val="2"/>
                <w:szCs w:val="2"/>
              </w:rPr>
            </w:pPr>
          </w:p>
        </w:tc>
        <w:tc>
          <w:tcPr>
            <w:tcW w:w="2916" w:type="dxa"/>
            <w:vMerge/>
            <w:tcBorders>
              <w:top w:val="nil"/>
            </w:tcBorders>
          </w:tcPr>
          <w:p w:rsidR="008142CB" w:rsidRPr="006D110C" w:rsidRDefault="008142CB">
            <w:pPr>
              <w:rPr>
                <w:sz w:val="2"/>
                <w:szCs w:val="2"/>
              </w:rPr>
            </w:pPr>
          </w:p>
        </w:tc>
        <w:tc>
          <w:tcPr>
            <w:tcW w:w="1730" w:type="dxa"/>
            <w:vMerge/>
            <w:tcBorders>
              <w:top w:val="nil"/>
            </w:tcBorders>
          </w:tcPr>
          <w:p w:rsidR="008142CB" w:rsidRPr="006D110C" w:rsidRDefault="008142CB">
            <w:pPr>
              <w:rPr>
                <w:sz w:val="2"/>
                <w:szCs w:val="2"/>
              </w:rPr>
            </w:pPr>
          </w:p>
        </w:tc>
      </w:tr>
      <w:tr w:rsidR="008142CB" w:rsidTr="006D110C">
        <w:trPr>
          <w:trHeight w:val="2945"/>
        </w:trPr>
        <w:tc>
          <w:tcPr>
            <w:tcW w:w="427" w:type="dxa"/>
          </w:tcPr>
          <w:p w:rsidR="008142CB" w:rsidRPr="006D110C" w:rsidRDefault="008142CB" w:rsidP="006D110C">
            <w:pPr>
              <w:pStyle w:val="TableParagraph"/>
              <w:spacing w:line="181" w:lineRule="exact"/>
              <w:ind w:right="106"/>
              <w:jc w:val="right"/>
              <w:rPr>
                <w:sz w:val="16"/>
              </w:rPr>
            </w:pPr>
            <w:r w:rsidRPr="006D110C">
              <w:rPr>
                <w:sz w:val="16"/>
              </w:rPr>
              <w:t>1.1</w:t>
            </w:r>
          </w:p>
        </w:tc>
        <w:tc>
          <w:tcPr>
            <w:tcW w:w="3373" w:type="dxa"/>
          </w:tcPr>
          <w:p w:rsidR="008142CB" w:rsidRPr="006D110C" w:rsidRDefault="008142CB" w:rsidP="00D97C68">
            <w:pPr>
              <w:pStyle w:val="TableParagraph"/>
              <w:ind w:left="105" w:right="95" w:hanging="2"/>
              <w:jc w:val="both"/>
              <w:rPr>
                <w:sz w:val="16"/>
              </w:rPr>
            </w:pPr>
            <w:r w:rsidRPr="006D110C">
              <w:rPr>
                <w:sz w:val="16"/>
              </w:rPr>
              <w:t>Основное мероприятие 1.1 Проведение муниципальной политики в области имущественных отношений на территории муниципального образования «Малогнеушевский сельсовет» Рыльского района Курской области</w:t>
            </w:r>
          </w:p>
        </w:tc>
        <w:tc>
          <w:tcPr>
            <w:tcW w:w="1416" w:type="dxa"/>
          </w:tcPr>
          <w:p w:rsidR="008142CB" w:rsidRPr="006D110C" w:rsidRDefault="008142CB" w:rsidP="00D97C68">
            <w:pPr>
              <w:pStyle w:val="TableParagraph"/>
              <w:ind w:left="124" w:right="118" w:hanging="1"/>
              <w:jc w:val="center"/>
              <w:rPr>
                <w:sz w:val="16"/>
              </w:rPr>
            </w:pPr>
            <w:r w:rsidRPr="006D110C">
              <w:rPr>
                <w:sz w:val="16"/>
              </w:rPr>
              <w:t>Администрация Малогнеушев</w:t>
            </w:r>
            <w:r>
              <w:rPr>
                <w:sz w:val="16"/>
              </w:rPr>
              <w:t xml:space="preserve">    </w:t>
            </w:r>
            <w:r w:rsidRPr="006D110C">
              <w:rPr>
                <w:sz w:val="16"/>
              </w:rPr>
              <w:t>ского сельсовета Рыльского района</w:t>
            </w:r>
          </w:p>
        </w:tc>
        <w:tc>
          <w:tcPr>
            <w:tcW w:w="852" w:type="dxa"/>
          </w:tcPr>
          <w:p w:rsidR="008142CB" w:rsidRPr="006D110C" w:rsidRDefault="008142CB" w:rsidP="006D110C">
            <w:pPr>
              <w:pStyle w:val="TableParagraph"/>
              <w:spacing w:line="181" w:lineRule="exact"/>
              <w:ind w:left="266"/>
              <w:rPr>
                <w:sz w:val="16"/>
              </w:rPr>
            </w:pPr>
            <w:r w:rsidRPr="006D110C">
              <w:rPr>
                <w:sz w:val="16"/>
              </w:rPr>
              <w:t>2019</w:t>
            </w:r>
          </w:p>
        </w:tc>
        <w:tc>
          <w:tcPr>
            <w:tcW w:w="850" w:type="dxa"/>
          </w:tcPr>
          <w:p w:rsidR="008142CB" w:rsidRPr="006D110C" w:rsidRDefault="008142CB" w:rsidP="006D110C">
            <w:pPr>
              <w:pStyle w:val="TableParagraph"/>
              <w:spacing w:line="181" w:lineRule="exact"/>
              <w:ind w:left="243" w:right="236"/>
              <w:jc w:val="center"/>
              <w:rPr>
                <w:sz w:val="16"/>
              </w:rPr>
            </w:pPr>
            <w:r w:rsidRPr="006D110C">
              <w:rPr>
                <w:sz w:val="16"/>
              </w:rPr>
              <w:t>2023</w:t>
            </w:r>
          </w:p>
        </w:tc>
        <w:tc>
          <w:tcPr>
            <w:tcW w:w="3545" w:type="dxa"/>
          </w:tcPr>
          <w:p w:rsidR="008142CB" w:rsidRPr="006D110C" w:rsidRDefault="008142CB" w:rsidP="00D97C68">
            <w:pPr>
              <w:pStyle w:val="TableParagraph"/>
              <w:ind w:left="194" w:right="186"/>
              <w:jc w:val="both"/>
              <w:rPr>
                <w:sz w:val="16"/>
              </w:rPr>
            </w:pPr>
            <w:r w:rsidRPr="006D110C">
              <w:rPr>
                <w:sz w:val="16"/>
              </w:rPr>
              <w:t>-оптимизация состава и структуры муниципального имущества в интересах обеспечения устойчивых предпосылок для экономического роста;</w:t>
            </w:r>
          </w:p>
          <w:p w:rsidR="008142CB" w:rsidRPr="006D110C" w:rsidRDefault="008142CB" w:rsidP="00D97C68">
            <w:pPr>
              <w:pStyle w:val="TableParagraph"/>
              <w:ind w:left="146" w:right="136" w:hanging="2"/>
              <w:jc w:val="both"/>
              <w:rPr>
                <w:sz w:val="16"/>
              </w:rPr>
            </w:pPr>
            <w:r w:rsidRPr="006D110C">
              <w:rPr>
                <w:sz w:val="16"/>
              </w:rPr>
              <w:t>-повышение эффективности управления муниципальным имуществом муниципального образования «Малогнеушевский сельсовета» Рыльского района Курской области;</w:t>
            </w:r>
          </w:p>
          <w:p w:rsidR="008142CB" w:rsidRPr="006D110C" w:rsidRDefault="008142CB" w:rsidP="00D97C68">
            <w:pPr>
              <w:pStyle w:val="TableParagraph"/>
              <w:ind w:left="194" w:right="180" w:hanging="8"/>
              <w:jc w:val="both"/>
              <w:rPr>
                <w:sz w:val="16"/>
              </w:rPr>
            </w:pPr>
            <w:r w:rsidRPr="006D110C">
              <w:rPr>
                <w:sz w:val="16"/>
              </w:rPr>
              <w:t>-совершенствование системы учета муниципального имущества в реестре муниципального образования «Малогнеушевский сельсовет» Рыльского района Курской</w:t>
            </w:r>
            <w:r w:rsidRPr="006D110C">
              <w:rPr>
                <w:spacing w:val="-5"/>
                <w:sz w:val="16"/>
              </w:rPr>
              <w:t xml:space="preserve"> </w:t>
            </w:r>
            <w:r w:rsidRPr="006D110C">
              <w:rPr>
                <w:sz w:val="16"/>
              </w:rPr>
              <w:t>области;</w:t>
            </w:r>
          </w:p>
          <w:p w:rsidR="008142CB" w:rsidRPr="006D110C" w:rsidRDefault="008142CB" w:rsidP="00D97C68">
            <w:pPr>
              <w:pStyle w:val="TableParagraph"/>
              <w:ind w:left="196" w:right="186"/>
              <w:jc w:val="both"/>
              <w:rPr>
                <w:sz w:val="16"/>
              </w:rPr>
            </w:pPr>
            <w:r w:rsidRPr="006D110C">
              <w:rPr>
                <w:sz w:val="16"/>
              </w:rPr>
              <w:t>-обеспечение поступлений в местный</w:t>
            </w:r>
            <w:r w:rsidRPr="006D110C">
              <w:rPr>
                <w:spacing w:val="-16"/>
                <w:sz w:val="16"/>
              </w:rPr>
              <w:t xml:space="preserve"> </w:t>
            </w:r>
            <w:r w:rsidRPr="006D110C">
              <w:rPr>
                <w:sz w:val="16"/>
              </w:rPr>
              <w:t>бюджет средств от использования и</w:t>
            </w:r>
            <w:r w:rsidRPr="006D110C">
              <w:rPr>
                <w:spacing w:val="-8"/>
                <w:sz w:val="16"/>
              </w:rPr>
              <w:t xml:space="preserve"> </w:t>
            </w:r>
            <w:r w:rsidRPr="006D110C">
              <w:rPr>
                <w:sz w:val="16"/>
              </w:rPr>
              <w:t>продажи</w:t>
            </w:r>
            <w:r>
              <w:rPr>
                <w:sz w:val="16"/>
              </w:rPr>
              <w:t xml:space="preserve"> </w:t>
            </w:r>
            <w:r w:rsidRPr="006D110C">
              <w:rPr>
                <w:sz w:val="16"/>
              </w:rPr>
              <w:t>муниципальных объектов недвижимого имущества</w:t>
            </w:r>
          </w:p>
        </w:tc>
        <w:tc>
          <w:tcPr>
            <w:tcW w:w="2916" w:type="dxa"/>
          </w:tcPr>
          <w:p w:rsidR="008142CB" w:rsidRPr="006D110C" w:rsidRDefault="008142CB" w:rsidP="00D97C68">
            <w:pPr>
              <w:pStyle w:val="TableParagraph"/>
              <w:ind w:left="168" w:right="162" w:firstLine="2"/>
              <w:jc w:val="both"/>
              <w:rPr>
                <w:sz w:val="16"/>
              </w:rPr>
            </w:pPr>
            <w:r w:rsidRPr="006D110C">
              <w:rPr>
                <w:sz w:val="16"/>
              </w:rPr>
              <w:t>Неэффективное управление и распоряжение муниципальным имуществом, не дополучение доходов местного бюджета</w:t>
            </w:r>
          </w:p>
        </w:tc>
        <w:tc>
          <w:tcPr>
            <w:tcW w:w="1730" w:type="dxa"/>
          </w:tcPr>
          <w:p w:rsidR="008142CB" w:rsidRPr="006D110C" w:rsidRDefault="008142CB" w:rsidP="006D110C">
            <w:pPr>
              <w:pStyle w:val="TableParagraph"/>
              <w:spacing w:line="237" w:lineRule="auto"/>
              <w:ind w:left="459" w:right="446" w:hanging="2"/>
              <w:jc w:val="center"/>
              <w:rPr>
                <w:sz w:val="16"/>
              </w:rPr>
            </w:pPr>
            <w:r w:rsidRPr="006D110C">
              <w:rPr>
                <w:sz w:val="16"/>
              </w:rPr>
              <w:t xml:space="preserve">обеспечит </w:t>
            </w:r>
            <w:r w:rsidRPr="006D110C">
              <w:rPr>
                <w:spacing w:val="-1"/>
                <w:sz w:val="16"/>
              </w:rPr>
              <w:t>достижение</w:t>
            </w:r>
          </w:p>
          <w:p w:rsidR="008142CB" w:rsidRPr="006D110C" w:rsidRDefault="008142CB" w:rsidP="006D110C">
            <w:pPr>
              <w:pStyle w:val="TableParagraph"/>
              <w:ind w:left="127" w:right="115"/>
              <w:jc w:val="center"/>
              <w:rPr>
                <w:sz w:val="16"/>
              </w:rPr>
            </w:pPr>
            <w:r w:rsidRPr="006D110C">
              <w:rPr>
                <w:sz w:val="16"/>
              </w:rPr>
              <w:t>показателей 1, 2, 3,</w:t>
            </w:r>
            <w:r w:rsidRPr="006D110C">
              <w:rPr>
                <w:spacing w:val="-10"/>
                <w:sz w:val="16"/>
              </w:rPr>
              <w:t xml:space="preserve"> </w:t>
            </w:r>
            <w:r w:rsidRPr="006D110C">
              <w:rPr>
                <w:sz w:val="16"/>
              </w:rPr>
              <w:t>4 программы</w:t>
            </w:r>
          </w:p>
        </w:tc>
      </w:tr>
      <w:tr w:rsidR="008142CB" w:rsidTr="006D110C">
        <w:trPr>
          <w:trHeight w:val="1288"/>
        </w:trPr>
        <w:tc>
          <w:tcPr>
            <w:tcW w:w="427" w:type="dxa"/>
          </w:tcPr>
          <w:p w:rsidR="008142CB" w:rsidRPr="006D110C" w:rsidRDefault="008142CB">
            <w:pPr>
              <w:pStyle w:val="TableParagraph"/>
              <w:rPr>
                <w:b/>
                <w:sz w:val="18"/>
              </w:rPr>
            </w:pPr>
          </w:p>
          <w:p w:rsidR="008142CB" w:rsidRPr="006D110C" w:rsidRDefault="008142CB">
            <w:pPr>
              <w:pStyle w:val="TableParagraph"/>
              <w:rPr>
                <w:b/>
                <w:sz w:val="18"/>
              </w:rPr>
            </w:pPr>
          </w:p>
          <w:p w:rsidR="008142CB" w:rsidRPr="006D110C" w:rsidRDefault="008142CB" w:rsidP="006D110C">
            <w:pPr>
              <w:pStyle w:val="TableParagraph"/>
              <w:spacing w:before="132"/>
              <w:ind w:left="59"/>
              <w:rPr>
                <w:sz w:val="16"/>
              </w:rPr>
            </w:pPr>
            <w:r w:rsidRPr="006D110C">
              <w:rPr>
                <w:sz w:val="16"/>
              </w:rPr>
              <w:t>1.2</w:t>
            </w:r>
          </w:p>
        </w:tc>
        <w:tc>
          <w:tcPr>
            <w:tcW w:w="3373" w:type="dxa"/>
          </w:tcPr>
          <w:p w:rsidR="008142CB" w:rsidRPr="006D110C" w:rsidRDefault="008142CB" w:rsidP="00D97C68">
            <w:pPr>
              <w:pStyle w:val="TableParagraph"/>
              <w:ind w:left="105" w:right="95" w:hanging="4"/>
              <w:jc w:val="both"/>
              <w:rPr>
                <w:sz w:val="16"/>
              </w:rPr>
            </w:pPr>
            <w:r w:rsidRPr="006D110C">
              <w:rPr>
                <w:sz w:val="16"/>
              </w:rPr>
              <w:t>Основное мероприятие 1.2 Создание правовых, административных и материально- технических условий для эффективного управления, содержания и распоряжения муниципальным имуществом</w:t>
            </w:r>
            <w:r>
              <w:rPr>
                <w:sz w:val="16"/>
              </w:rPr>
              <w:t xml:space="preserve"> </w:t>
            </w:r>
            <w:r w:rsidRPr="006D110C">
              <w:rPr>
                <w:sz w:val="16"/>
              </w:rPr>
              <w:t>муниципального образования «Малогнеушевский сельсовет» Рыльского района Курской области</w:t>
            </w:r>
          </w:p>
        </w:tc>
        <w:tc>
          <w:tcPr>
            <w:tcW w:w="1416" w:type="dxa"/>
          </w:tcPr>
          <w:p w:rsidR="008142CB" w:rsidRPr="006D110C" w:rsidRDefault="008142CB" w:rsidP="00D97C68">
            <w:pPr>
              <w:pStyle w:val="TableParagraph"/>
              <w:ind w:left="124" w:right="118" w:hanging="1"/>
              <w:jc w:val="center"/>
              <w:rPr>
                <w:sz w:val="16"/>
              </w:rPr>
            </w:pPr>
            <w:r w:rsidRPr="006D110C">
              <w:rPr>
                <w:sz w:val="16"/>
              </w:rPr>
              <w:t>Администрация Малогнеушев</w:t>
            </w:r>
            <w:r>
              <w:rPr>
                <w:sz w:val="16"/>
              </w:rPr>
              <w:t xml:space="preserve">     </w:t>
            </w:r>
            <w:r w:rsidRPr="006D110C">
              <w:rPr>
                <w:sz w:val="16"/>
              </w:rPr>
              <w:t>ского сельсовета Рыльского района</w:t>
            </w:r>
          </w:p>
        </w:tc>
        <w:tc>
          <w:tcPr>
            <w:tcW w:w="852" w:type="dxa"/>
          </w:tcPr>
          <w:p w:rsidR="008142CB" w:rsidRPr="006D110C" w:rsidRDefault="008142CB" w:rsidP="006D110C">
            <w:pPr>
              <w:pStyle w:val="TableParagraph"/>
              <w:spacing w:line="178" w:lineRule="exact"/>
              <w:ind w:left="266"/>
              <w:rPr>
                <w:sz w:val="16"/>
              </w:rPr>
            </w:pPr>
            <w:r w:rsidRPr="006D110C">
              <w:rPr>
                <w:sz w:val="16"/>
              </w:rPr>
              <w:t>2019</w:t>
            </w:r>
          </w:p>
        </w:tc>
        <w:tc>
          <w:tcPr>
            <w:tcW w:w="850" w:type="dxa"/>
          </w:tcPr>
          <w:p w:rsidR="008142CB" w:rsidRPr="006D110C" w:rsidRDefault="008142CB" w:rsidP="006D110C">
            <w:pPr>
              <w:pStyle w:val="TableParagraph"/>
              <w:spacing w:line="178" w:lineRule="exact"/>
              <w:ind w:left="243" w:right="235"/>
              <w:jc w:val="center"/>
              <w:rPr>
                <w:sz w:val="16"/>
              </w:rPr>
            </w:pPr>
            <w:r w:rsidRPr="006D110C">
              <w:rPr>
                <w:sz w:val="16"/>
              </w:rPr>
              <w:t>2023</w:t>
            </w:r>
          </w:p>
        </w:tc>
        <w:tc>
          <w:tcPr>
            <w:tcW w:w="3545" w:type="dxa"/>
          </w:tcPr>
          <w:p w:rsidR="008142CB" w:rsidRPr="006D110C" w:rsidRDefault="008142CB" w:rsidP="00D97C68">
            <w:pPr>
              <w:pStyle w:val="TableParagraph"/>
              <w:ind w:left="196" w:right="186"/>
              <w:jc w:val="both"/>
              <w:rPr>
                <w:sz w:val="16"/>
              </w:rPr>
            </w:pPr>
            <w:r w:rsidRPr="006D110C">
              <w:rPr>
                <w:sz w:val="16"/>
              </w:rPr>
              <w:t>Создание условий для эффективного управления и распоряжения муниципальным имуществом</w:t>
            </w:r>
          </w:p>
        </w:tc>
        <w:tc>
          <w:tcPr>
            <w:tcW w:w="2916" w:type="dxa"/>
          </w:tcPr>
          <w:p w:rsidR="008142CB" w:rsidRPr="006D110C" w:rsidRDefault="008142CB" w:rsidP="00D97C68">
            <w:pPr>
              <w:pStyle w:val="TableParagraph"/>
              <w:ind w:left="144" w:right="140"/>
              <w:jc w:val="both"/>
              <w:rPr>
                <w:sz w:val="16"/>
              </w:rPr>
            </w:pPr>
            <w:r w:rsidRPr="006D110C">
              <w:rPr>
                <w:sz w:val="16"/>
              </w:rPr>
              <w:t>Снижение эффективности управления и распоряжения муниципальным имуществом</w:t>
            </w:r>
          </w:p>
        </w:tc>
        <w:tc>
          <w:tcPr>
            <w:tcW w:w="1730" w:type="dxa"/>
          </w:tcPr>
          <w:p w:rsidR="008142CB" w:rsidRPr="006D110C" w:rsidRDefault="008142CB" w:rsidP="006D110C">
            <w:pPr>
              <w:pStyle w:val="TableParagraph"/>
              <w:ind w:left="127" w:right="113"/>
              <w:jc w:val="center"/>
              <w:rPr>
                <w:sz w:val="16"/>
              </w:rPr>
            </w:pPr>
            <w:r w:rsidRPr="006D110C">
              <w:rPr>
                <w:sz w:val="16"/>
              </w:rPr>
              <w:t>способствует достижению</w:t>
            </w:r>
          </w:p>
          <w:p w:rsidR="008142CB" w:rsidRPr="006D110C" w:rsidRDefault="008142CB" w:rsidP="006D110C">
            <w:pPr>
              <w:pStyle w:val="TableParagraph"/>
              <w:ind w:left="127" w:right="115"/>
              <w:jc w:val="center"/>
              <w:rPr>
                <w:sz w:val="16"/>
              </w:rPr>
            </w:pPr>
            <w:r w:rsidRPr="006D110C">
              <w:rPr>
                <w:sz w:val="16"/>
              </w:rPr>
              <w:t>показателей 1,2,3,4 программы</w:t>
            </w:r>
          </w:p>
        </w:tc>
      </w:tr>
      <w:tr w:rsidR="008142CB" w:rsidTr="006D110C">
        <w:trPr>
          <w:trHeight w:val="736"/>
        </w:trPr>
        <w:tc>
          <w:tcPr>
            <w:tcW w:w="427" w:type="dxa"/>
          </w:tcPr>
          <w:p w:rsidR="008142CB" w:rsidRPr="006D110C" w:rsidRDefault="008142CB" w:rsidP="006D110C">
            <w:pPr>
              <w:pStyle w:val="TableParagraph"/>
              <w:spacing w:line="178" w:lineRule="exact"/>
              <w:ind w:right="107"/>
              <w:jc w:val="right"/>
              <w:rPr>
                <w:sz w:val="16"/>
              </w:rPr>
            </w:pPr>
            <w:r w:rsidRPr="006D110C">
              <w:rPr>
                <w:sz w:val="16"/>
              </w:rPr>
              <w:t>1.3</w:t>
            </w:r>
          </w:p>
        </w:tc>
        <w:tc>
          <w:tcPr>
            <w:tcW w:w="3373" w:type="dxa"/>
          </w:tcPr>
          <w:p w:rsidR="008142CB" w:rsidRPr="006D110C" w:rsidRDefault="008142CB" w:rsidP="003A532D">
            <w:pPr>
              <w:pStyle w:val="TableParagraph"/>
              <w:spacing w:line="178" w:lineRule="exact"/>
              <w:ind w:left="29" w:right="79"/>
              <w:jc w:val="both"/>
              <w:rPr>
                <w:sz w:val="16"/>
              </w:rPr>
            </w:pPr>
            <w:r w:rsidRPr="006D110C">
              <w:rPr>
                <w:sz w:val="16"/>
              </w:rPr>
              <w:t>Основное мероприятие 1.3.</w:t>
            </w:r>
            <w:r>
              <w:rPr>
                <w:sz w:val="16"/>
              </w:rPr>
              <w:t xml:space="preserve"> </w:t>
            </w:r>
            <w:r w:rsidRPr="006D110C">
              <w:rPr>
                <w:sz w:val="16"/>
              </w:rPr>
              <w:t>Обеспечение деятельности и выполнение функций муниципального образования</w:t>
            </w:r>
            <w:r>
              <w:rPr>
                <w:sz w:val="16"/>
              </w:rPr>
              <w:t xml:space="preserve"> </w:t>
            </w:r>
            <w:r w:rsidRPr="006D110C">
              <w:rPr>
                <w:sz w:val="16"/>
              </w:rPr>
              <w:t>«Малогнеушевский сельсовет» Рыльского района Курской области по осуществлению</w:t>
            </w:r>
            <w:r w:rsidRPr="006D110C">
              <w:rPr>
                <w:spacing w:val="-18"/>
                <w:sz w:val="16"/>
              </w:rPr>
              <w:t xml:space="preserve"> </w:t>
            </w:r>
            <w:r w:rsidRPr="006D110C">
              <w:rPr>
                <w:sz w:val="16"/>
              </w:rPr>
              <w:t>муниципальной</w:t>
            </w:r>
            <w:r>
              <w:rPr>
                <w:sz w:val="16"/>
              </w:rPr>
              <w:t xml:space="preserve"> </w:t>
            </w:r>
            <w:r w:rsidRPr="006D110C">
              <w:rPr>
                <w:sz w:val="16"/>
              </w:rPr>
              <w:t>политики в области имущественных отношений на территории  города</w:t>
            </w:r>
            <w:r w:rsidRPr="006D110C">
              <w:rPr>
                <w:spacing w:val="-23"/>
                <w:sz w:val="16"/>
              </w:rPr>
              <w:t xml:space="preserve"> </w:t>
            </w:r>
            <w:r w:rsidRPr="006D110C">
              <w:rPr>
                <w:sz w:val="16"/>
              </w:rPr>
              <w:t>Рыльска</w:t>
            </w:r>
          </w:p>
        </w:tc>
        <w:tc>
          <w:tcPr>
            <w:tcW w:w="1416" w:type="dxa"/>
          </w:tcPr>
          <w:p w:rsidR="008142CB" w:rsidRPr="006D110C" w:rsidRDefault="008142CB" w:rsidP="006D110C">
            <w:pPr>
              <w:pStyle w:val="TableParagraph"/>
              <w:spacing w:line="170" w:lineRule="exact"/>
              <w:ind w:left="124"/>
              <w:jc w:val="center"/>
              <w:rPr>
                <w:sz w:val="16"/>
              </w:rPr>
            </w:pPr>
            <w:r w:rsidRPr="006D110C">
              <w:rPr>
                <w:sz w:val="16"/>
              </w:rPr>
              <w:t>Администрация Малогнеушев</w:t>
            </w:r>
            <w:r>
              <w:rPr>
                <w:sz w:val="16"/>
              </w:rPr>
              <w:t xml:space="preserve">     </w:t>
            </w:r>
            <w:r w:rsidRPr="006D110C">
              <w:rPr>
                <w:sz w:val="16"/>
              </w:rPr>
              <w:t>ского сельсовета Рыльского</w:t>
            </w:r>
          </w:p>
          <w:p w:rsidR="008142CB" w:rsidRPr="006D110C" w:rsidRDefault="008142CB" w:rsidP="006D110C">
            <w:pPr>
              <w:pStyle w:val="TableParagraph"/>
              <w:spacing w:line="170" w:lineRule="exact"/>
              <w:ind w:left="124"/>
              <w:jc w:val="center"/>
              <w:rPr>
                <w:sz w:val="16"/>
              </w:rPr>
            </w:pPr>
            <w:r w:rsidRPr="006D110C">
              <w:rPr>
                <w:sz w:val="16"/>
              </w:rPr>
              <w:t xml:space="preserve"> района</w:t>
            </w:r>
          </w:p>
        </w:tc>
        <w:tc>
          <w:tcPr>
            <w:tcW w:w="852" w:type="dxa"/>
          </w:tcPr>
          <w:p w:rsidR="008142CB" w:rsidRPr="006D110C" w:rsidRDefault="008142CB" w:rsidP="006D110C">
            <w:pPr>
              <w:pStyle w:val="TableParagraph"/>
              <w:spacing w:line="178" w:lineRule="exact"/>
              <w:ind w:left="266"/>
              <w:rPr>
                <w:sz w:val="16"/>
              </w:rPr>
            </w:pPr>
            <w:r w:rsidRPr="006D110C">
              <w:rPr>
                <w:sz w:val="16"/>
              </w:rPr>
              <w:t>2019</w:t>
            </w:r>
          </w:p>
        </w:tc>
        <w:tc>
          <w:tcPr>
            <w:tcW w:w="850" w:type="dxa"/>
          </w:tcPr>
          <w:p w:rsidR="008142CB" w:rsidRPr="006D110C" w:rsidRDefault="008142CB" w:rsidP="006D110C">
            <w:pPr>
              <w:pStyle w:val="TableParagraph"/>
              <w:spacing w:line="178" w:lineRule="exact"/>
              <w:ind w:left="243" w:right="236"/>
              <w:jc w:val="center"/>
              <w:rPr>
                <w:sz w:val="16"/>
              </w:rPr>
            </w:pPr>
            <w:r w:rsidRPr="006D110C">
              <w:rPr>
                <w:sz w:val="16"/>
              </w:rPr>
              <w:t>2023</w:t>
            </w:r>
          </w:p>
        </w:tc>
        <w:tc>
          <w:tcPr>
            <w:tcW w:w="3545" w:type="dxa"/>
          </w:tcPr>
          <w:p w:rsidR="008142CB" w:rsidRPr="006D110C" w:rsidRDefault="008142CB" w:rsidP="003A532D">
            <w:pPr>
              <w:pStyle w:val="TableParagraph"/>
              <w:ind w:left="63" w:right="323" w:firstLine="36"/>
              <w:jc w:val="both"/>
              <w:rPr>
                <w:sz w:val="16"/>
              </w:rPr>
            </w:pPr>
            <w:r w:rsidRPr="006D110C">
              <w:rPr>
                <w:sz w:val="16"/>
              </w:rPr>
              <w:t>Обеспечение выполнения целей, задач и показателей муниципальной программы в целом и основных мероприятий</w:t>
            </w:r>
          </w:p>
        </w:tc>
        <w:tc>
          <w:tcPr>
            <w:tcW w:w="2916" w:type="dxa"/>
          </w:tcPr>
          <w:p w:rsidR="008142CB" w:rsidRPr="006D110C" w:rsidRDefault="008142CB" w:rsidP="003A532D">
            <w:pPr>
              <w:pStyle w:val="TableParagraph"/>
              <w:ind w:left="110" w:right="106"/>
              <w:jc w:val="both"/>
              <w:rPr>
                <w:sz w:val="16"/>
              </w:rPr>
            </w:pPr>
            <w:r w:rsidRPr="006D110C">
              <w:rPr>
                <w:sz w:val="16"/>
              </w:rPr>
              <w:t>Не достижение конечных результатов и целевых показателей (индикаторов) муниципальной программы</w:t>
            </w:r>
          </w:p>
        </w:tc>
        <w:tc>
          <w:tcPr>
            <w:tcW w:w="1730" w:type="dxa"/>
          </w:tcPr>
          <w:p w:rsidR="008142CB" w:rsidRPr="006D110C" w:rsidRDefault="008142CB" w:rsidP="006D110C">
            <w:pPr>
              <w:pStyle w:val="TableParagraph"/>
              <w:ind w:left="432" w:right="405" w:firstLine="84"/>
              <w:rPr>
                <w:sz w:val="16"/>
              </w:rPr>
            </w:pPr>
            <w:r w:rsidRPr="006D110C">
              <w:rPr>
                <w:sz w:val="16"/>
              </w:rPr>
              <w:t>обеспечит достижение показателя 1</w:t>
            </w:r>
          </w:p>
        </w:tc>
      </w:tr>
    </w:tbl>
    <w:p w:rsidR="008142CB" w:rsidRDefault="008142CB">
      <w:pPr>
        <w:rPr>
          <w:sz w:val="16"/>
        </w:rPr>
        <w:sectPr w:rsidR="008142CB">
          <w:pgSz w:w="16840" w:h="11910" w:orient="landscape"/>
          <w:pgMar w:top="1180" w:right="280" w:bottom="280" w:left="740" w:header="722" w:footer="0" w:gutter="0"/>
          <w:cols w:space="720"/>
        </w:sectPr>
      </w:pPr>
    </w:p>
    <w:p w:rsidR="008142CB" w:rsidRDefault="008142CB">
      <w:pPr>
        <w:spacing w:before="83"/>
        <w:ind w:left="11869"/>
        <w:rPr>
          <w:sz w:val="24"/>
        </w:rPr>
      </w:pPr>
      <w:r>
        <w:rPr>
          <w:sz w:val="24"/>
        </w:rPr>
        <w:t>Приложение № 3</w:t>
      </w:r>
    </w:p>
    <w:p w:rsidR="008142CB" w:rsidRDefault="008142CB">
      <w:pPr>
        <w:ind w:left="9855" w:right="497" w:hanging="6"/>
        <w:jc w:val="center"/>
        <w:rPr>
          <w:sz w:val="24"/>
        </w:rPr>
      </w:pPr>
      <w:r>
        <w:rPr>
          <w:sz w:val="24"/>
        </w:rPr>
        <w:t>к муниципальной программе муниципального образования «Малогнеушевский сельсовет» Рыльского Района Курской области «Управление муниципальным Малогнеушевского сельсовета Рыльского района на 2019- 2023 годы»</w:t>
      </w:r>
    </w:p>
    <w:p w:rsidR="008142CB" w:rsidRDefault="008142CB">
      <w:pPr>
        <w:pStyle w:val="BodyText"/>
        <w:ind w:left="0"/>
        <w:rPr>
          <w:sz w:val="26"/>
        </w:rPr>
      </w:pPr>
    </w:p>
    <w:p w:rsidR="008142CB" w:rsidRDefault="008142CB">
      <w:pPr>
        <w:pStyle w:val="BodyText"/>
        <w:spacing w:before="7"/>
        <w:ind w:left="0"/>
        <w:rPr>
          <w:sz w:val="22"/>
        </w:rPr>
      </w:pPr>
    </w:p>
    <w:p w:rsidR="008142CB" w:rsidRDefault="008142CB" w:rsidP="00930FA6">
      <w:pPr>
        <w:pStyle w:val="Heading1"/>
        <w:spacing w:line="322" w:lineRule="exact"/>
        <w:ind w:left="2954"/>
        <w:jc w:val="center"/>
      </w:pPr>
      <w:r>
        <w:t>Сведения об основных мерах правового регулирования в сфере реализации</w:t>
      </w:r>
    </w:p>
    <w:p w:rsidR="008142CB" w:rsidRDefault="008142CB" w:rsidP="00930FA6">
      <w:pPr>
        <w:spacing w:line="322" w:lineRule="exact"/>
        <w:ind w:left="640"/>
        <w:jc w:val="center"/>
        <w:rPr>
          <w:b/>
          <w:sz w:val="28"/>
        </w:rPr>
      </w:pPr>
      <w:r>
        <w:rPr>
          <w:b/>
          <w:sz w:val="28"/>
        </w:rPr>
        <w:t xml:space="preserve">муниципальной программы муниципального образования «Малогнеушевский сельсовет» Рыльского Района Курской области «Управление муниципальным имуществом Малогнеушевского сельсовета Рыльского района </w:t>
      </w:r>
    </w:p>
    <w:p w:rsidR="008142CB" w:rsidRDefault="008142CB" w:rsidP="00930FA6">
      <w:pPr>
        <w:spacing w:line="322" w:lineRule="exact"/>
        <w:ind w:left="640"/>
        <w:jc w:val="center"/>
        <w:rPr>
          <w:b/>
          <w:sz w:val="28"/>
        </w:rPr>
      </w:pPr>
      <w:r>
        <w:rPr>
          <w:b/>
          <w:sz w:val="28"/>
        </w:rPr>
        <w:t>на 2019-2023 годы»</w:t>
      </w:r>
    </w:p>
    <w:p w:rsidR="008142CB" w:rsidRDefault="008142CB">
      <w:pPr>
        <w:pStyle w:val="BodyText"/>
        <w:spacing w:before="4"/>
        <w:ind w:left="0"/>
        <w:rPr>
          <w:b/>
          <w:sz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2692"/>
        <w:gridCol w:w="6397"/>
        <w:gridCol w:w="3053"/>
        <w:gridCol w:w="2287"/>
      </w:tblGrid>
      <w:tr w:rsidR="008142CB" w:rsidTr="006D110C">
        <w:trPr>
          <w:trHeight w:val="892"/>
        </w:trPr>
        <w:tc>
          <w:tcPr>
            <w:tcW w:w="713" w:type="dxa"/>
          </w:tcPr>
          <w:p w:rsidR="008142CB" w:rsidRPr="006D110C" w:rsidRDefault="008142CB" w:rsidP="00C57CCB">
            <w:pPr>
              <w:pStyle w:val="TableParagraph"/>
              <w:spacing w:line="237" w:lineRule="auto"/>
              <w:ind w:left="196" w:firstLine="62"/>
              <w:rPr>
                <w:sz w:val="20"/>
              </w:rPr>
            </w:pPr>
            <w:r>
              <w:rPr>
                <w:sz w:val="20"/>
              </w:rPr>
              <w:t>№ п/</w:t>
            </w:r>
            <w:r w:rsidRPr="006D110C">
              <w:rPr>
                <w:sz w:val="20"/>
              </w:rPr>
              <w:t>п</w:t>
            </w:r>
          </w:p>
        </w:tc>
        <w:tc>
          <w:tcPr>
            <w:tcW w:w="2692" w:type="dxa"/>
          </w:tcPr>
          <w:p w:rsidR="008142CB" w:rsidRPr="006D110C" w:rsidRDefault="008142CB" w:rsidP="006D110C">
            <w:pPr>
              <w:pStyle w:val="TableParagraph"/>
              <w:spacing w:line="237" w:lineRule="auto"/>
              <w:ind w:left="705" w:hanging="156"/>
              <w:rPr>
                <w:sz w:val="20"/>
              </w:rPr>
            </w:pPr>
            <w:r w:rsidRPr="006D110C">
              <w:rPr>
                <w:sz w:val="20"/>
              </w:rPr>
              <w:t>Вид нормативного правового акта</w:t>
            </w:r>
          </w:p>
        </w:tc>
        <w:tc>
          <w:tcPr>
            <w:tcW w:w="6397" w:type="dxa"/>
          </w:tcPr>
          <w:p w:rsidR="008142CB" w:rsidRPr="006D110C" w:rsidRDefault="008142CB" w:rsidP="006D110C">
            <w:pPr>
              <w:pStyle w:val="TableParagraph"/>
              <w:spacing w:line="223" w:lineRule="exact"/>
              <w:ind w:left="983"/>
              <w:rPr>
                <w:sz w:val="20"/>
              </w:rPr>
            </w:pPr>
            <w:r w:rsidRPr="006D110C">
              <w:rPr>
                <w:sz w:val="20"/>
              </w:rPr>
              <w:t>Основные положения нормативного правового акта</w:t>
            </w:r>
          </w:p>
        </w:tc>
        <w:tc>
          <w:tcPr>
            <w:tcW w:w="3053" w:type="dxa"/>
          </w:tcPr>
          <w:p w:rsidR="008142CB" w:rsidRPr="006D110C" w:rsidRDefault="008142CB" w:rsidP="006D110C">
            <w:pPr>
              <w:pStyle w:val="TableParagraph"/>
              <w:spacing w:line="237" w:lineRule="auto"/>
              <w:ind w:left="390" w:right="247" w:hanging="116"/>
              <w:rPr>
                <w:sz w:val="20"/>
              </w:rPr>
            </w:pPr>
            <w:r w:rsidRPr="006D110C">
              <w:rPr>
                <w:sz w:val="20"/>
              </w:rPr>
              <w:t>Ответственный исполнитель, соисполнители, участники</w:t>
            </w:r>
          </w:p>
        </w:tc>
        <w:tc>
          <w:tcPr>
            <w:tcW w:w="2287" w:type="dxa"/>
          </w:tcPr>
          <w:p w:rsidR="008142CB" w:rsidRPr="006D110C" w:rsidRDefault="008142CB" w:rsidP="006D110C">
            <w:pPr>
              <w:pStyle w:val="TableParagraph"/>
              <w:spacing w:line="237" w:lineRule="auto"/>
              <w:ind w:left="743" w:right="334" w:hanging="382"/>
              <w:rPr>
                <w:sz w:val="20"/>
              </w:rPr>
            </w:pPr>
            <w:r w:rsidRPr="006D110C">
              <w:rPr>
                <w:sz w:val="20"/>
              </w:rPr>
              <w:t>Ожидаемые сроки принятия</w:t>
            </w:r>
          </w:p>
        </w:tc>
      </w:tr>
      <w:tr w:rsidR="008142CB" w:rsidTr="006D110C">
        <w:trPr>
          <w:trHeight w:val="1591"/>
        </w:trPr>
        <w:tc>
          <w:tcPr>
            <w:tcW w:w="713" w:type="dxa"/>
          </w:tcPr>
          <w:p w:rsidR="008142CB" w:rsidRPr="006D110C" w:rsidRDefault="008142CB" w:rsidP="00E80F38">
            <w:pPr>
              <w:pStyle w:val="TableParagraph"/>
              <w:spacing w:line="223" w:lineRule="exact"/>
              <w:ind w:left="172"/>
              <w:jc w:val="center"/>
              <w:rPr>
                <w:sz w:val="20"/>
              </w:rPr>
            </w:pPr>
            <w:r w:rsidRPr="006D110C">
              <w:rPr>
                <w:sz w:val="20"/>
              </w:rPr>
              <w:t>1.</w:t>
            </w:r>
          </w:p>
        </w:tc>
        <w:tc>
          <w:tcPr>
            <w:tcW w:w="2692" w:type="dxa"/>
          </w:tcPr>
          <w:p w:rsidR="008142CB" w:rsidRPr="006D110C" w:rsidRDefault="008142CB" w:rsidP="00147B8D">
            <w:pPr>
              <w:pStyle w:val="TableParagraph"/>
              <w:ind w:left="325" w:right="87" w:hanging="99"/>
              <w:jc w:val="center"/>
              <w:rPr>
                <w:sz w:val="20"/>
              </w:rPr>
            </w:pPr>
            <w:r w:rsidRPr="006D110C">
              <w:rPr>
                <w:sz w:val="20"/>
              </w:rPr>
              <w:t>Решение Собрания депутатов Малогнеушевско</w:t>
            </w:r>
            <w:r>
              <w:rPr>
                <w:sz w:val="20"/>
              </w:rPr>
              <w:t>го</w:t>
            </w:r>
            <w:r w:rsidRPr="006D110C">
              <w:rPr>
                <w:sz w:val="20"/>
              </w:rPr>
              <w:t xml:space="preserve"> сельсовета Рыльского района</w:t>
            </w:r>
          </w:p>
        </w:tc>
        <w:tc>
          <w:tcPr>
            <w:tcW w:w="6397" w:type="dxa"/>
          </w:tcPr>
          <w:p w:rsidR="008142CB" w:rsidRPr="006D110C" w:rsidRDefault="008142CB" w:rsidP="00C57CCB">
            <w:pPr>
              <w:pStyle w:val="TableParagraph"/>
              <w:ind w:left="263" w:right="251" w:hanging="5"/>
              <w:jc w:val="both"/>
              <w:rPr>
                <w:sz w:val="20"/>
              </w:rPr>
            </w:pPr>
            <w:r w:rsidRPr="006D110C">
              <w:rPr>
                <w:sz w:val="20"/>
              </w:rPr>
              <w:t>Положение о порядке предоставления в аренду нежилых зданий, помещений и других объектов недвижимости, находящихся в муниципальной собственности муниципального образования</w:t>
            </w:r>
            <w:r w:rsidRPr="006D110C">
              <w:rPr>
                <w:spacing w:val="-29"/>
                <w:sz w:val="20"/>
              </w:rPr>
              <w:t xml:space="preserve"> </w:t>
            </w:r>
            <w:r w:rsidRPr="006D110C">
              <w:rPr>
                <w:sz w:val="20"/>
              </w:rPr>
              <w:t>«Малогнеушевский сельсовет» Рыльского района Курской</w:t>
            </w:r>
            <w:r w:rsidRPr="006D110C">
              <w:rPr>
                <w:spacing w:val="-3"/>
                <w:sz w:val="20"/>
              </w:rPr>
              <w:t xml:space="preserve"> </w:t>
            </w:r>
            <w:r w:rsidRPr="006D110C">
              <w:rPr>
                <w:sz w:val="20"/>
              </w:rPr>
              <w:t>области</w:t>
            </w:r>
          </w:p>
        </w:tc>
        <w:tc>
          <w:tcPr>
            <w:tcW w:w="3053" w:type="dxa"/>
          </w:tcPr>
          <w:p w:rsidR="008142CB" w:rsidRPr="006D110C" w:rsidRDefault="008142CB" w:rsidP="006D110C">
            <w:pPr>
              <w:pStyle w:val="TableParagraph"/>
              <w:ind w:left="150" w:right="144"/>
              <w:jc w:val="center"/>
              <w:rPr>
                <w:sz w:val="20"/>
              </w:rPr>
            </w:pPr>
            <w:r w:rsidRPr="006D110C">
              <w:rPr>
                <w:sz w:val="20"/>
              </w:rPr>
              <w:t>Администрация Малогнеушевского сельсовета Рыльского района</w:t>
            </w:r>
          </w:p>
        </w:tc>
        <w:tc>
          <w:tcPr>
            <w:tcW w:w="2287" w:type="dxa"/>
          </w:tcPr>
          <w:p w:rsidR="008142CB" w:rsidRPr="006D110C" w:rsidRDefault="008142CB" w:rsidP="006D110C">
            <w:pPr>
              <w:pStyle w:val="TableParagraph"/>
              <w:ind w:left="246" w:right="238"/>
              <w:jc w:val="center"/>
              <w:rPr>
                <w:sz w:val="20"/>
              </w:rPr>
            </w:pPr>
            <w:r w:rsidRPr="006D110C">
              <w:rPr>
                <w:sz w:val="20"/>
              </w:rPr>
              <w:t>2019 – 2023 годы (по мере возникновения необходимости)</w:t>
            </w:r>
          </w:p>
        </w:tc>
      </w:tr>
    </w:tbl>
    <w:p w:rsidR="008142CB" w:rsidRDefault="008142CB">
      <w:pPr>
        <w:jc w:val="center"/>
        <w:rPr>
          <w:sz w:val="20"/>
        </w:rPr>
        <w:sectPr w:rsidR="008142CB">
          <w:pgSz w:w="16840" w:h="11910" w:orient="landscape"/>
          <w:pgMar w:top="1180" w:right="280" w:bottom="280" w:left="740" w:header="722" w:footer="0" w:gutter="0"/>
          <w:cols w:space="720"/>
        </w:sectPr>
      </w:pPr>
    </w:p>
    <w:p w:rsidR="008142CB" w:rsidRDefault="008142CB">
      <w:pPr>
        <w:pStyle w:val="BodyText"/>
        <w:spacing w:before="5"/>
        <w:ind w:left="0"/>
        <w:rPr>
          <w:b/>
          <w:sz w:val="23"/>
        </w:rPr>
      </w:pPr>
    </w:p>
    <w:p w:rsidR="008142CB" w:rsidRDefault="008142CB">
      <w:pPr>
        <w:spacing w:before="90"/>
        <w:ind w:left="12109"/>
        <w:rPr>
          <w:sz w:val="24"/>
        </w:rPr>
      </w:pPr>
      <w:r>
        <w:rPr>
          <w:sz w:val="24"/>
        </w:rPr>
        <w:t>Приложение № 4</w:t>
      </w:r>
    </w:p>
    <w:p w:rsidR="008142CB" w:rsidRDefault="008142CB">
      <w:pPr>
        <w:ind w:left="9886" w:right="526" w:hanging="7"/>
        <w:jc w:val="center"/>
        <w:rPr>
          <w:sz w:val="24"/>
        </w:rPr>
      </w:pPr>
      <w:r>
        <w:rPr>
          <w:sz w:val="24"/>
        </w:rPr>
        <w:t>к муниципальной программе муниципального образования «Малогнеушевский сельсовет» Рыльского Района Курской области «Управление муниципальным имуществом Малогнеушевского сельсовета Рыльского района на 2019- 2023 годы»</w:t>
      </w:r>
    </w:p>
    <w:p w:rsidR="008142CB" w:rsidRDefault="008142CB">
      <w:pPr>
        <w:pStyle w:val="BodyText"/>
        <w:spacing w:before="10"/>
        <w:ind w:left="0"/>
        <w:rPr>
          <w:sz w:val="16"/>
        </w:rPr>
      </w:pPr>
    </w:p>
    <w:p w:rsidR="008142CB" w:rsidRDefault="008142CB" w:rsidP="00930FA6">
      <w:pPr>
        <w:pStyle w:val="Heading1"/>
        <w:spacing w:before="89" w:line="322" w:lineRule="exact"/>
        <w:ind w:left="161" w:right="441"/>
        <w:jc w:val="center"/>
      </w:pPr>
      <w:r>
        <w:t>Ресурсное обеспечение реализации</w:t>
      </w:r>
    </w:p>
    <w:p w:rsidR="008142CB" w:rsidRDefault="008142CB" w:rsidP="00930FA6">
      <w:pPr>
        <w:spacing w:line="322" w:lineRule="exact"/>
        <w:ind w:left="640"/>
        <w:jc w:val="center"/>
        <w:rPr>
          <w:b/>
          <w:sz w:val="28"/>
        </w:rPr>
      </w:pPr>
      <w:r>
        <w:rPr>
          <w:b/>
          <w:sz w:val="28"/>
        </w:rPr>
        <w:t xml:space="preserve">муниципальной программы муниципального образования «Малогнеушевский сельсовет» Рыльского Района </w:t>
      </w:r>
    </w:p>
    <w:p w:rsidR="008142CB" w:rsidRDefault="008142CB" w:rsidP="00930FA6">
      <w:pPr>
        <w:spacing w:line="322" w:lineRule="exact"/>
        <w:ind w:left="640"/>
        <w:jc w:val="center"/>
        <w:rPr>
          <w:b/>
          <w:sz w:val="28"/>
        </w:rPr>
      </w:pPr>
      <w:r>
        <w:rPr>
          <w:b/>
          <w:sz w:val="28"/>
        </w:rPr>
        <w:t xml:space="preserve">Курской области «Управление муниципальным имуществом Малогнеушевского сельсовета Рыльского района </w:t>
      </w:r>
    </w:p>
    <w:p w:rsidR="008142CB" w:rsidRDefault="008142CB" w:rsidP="00930FA6">
      <w:pPr>
        <w:spacing w:line="322" w:lineRule="exact"/>
        <w:ind w:left="640"/>
        <w:jc w:val="center"/>
        <w:rPr>
          <w:b/>
          <w:sz w:val="28"/>
        </w:rPr>
      </w:pPr>
      <w:r>
        <w:rPr>
          <w:b/>
          <w:sz w:val="28"/>
        </w:rPr>
        <w:t>на 2019-2023 годы» за счет средств местного бюджета</w:t>
      </w:r>
    </w:p>
    <w:p w:rsidR="008142CB" w:rsidRDefault="008142CB" w:rsidP="00930FA6">
      <w:pPr>
        <w:spacing w:line="322" w:lineRule="exact"/>
        <w:ind w:left="640"/>
        <w:jc w:val="center"/>
        <w:rPr>
          <w:b/>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2838"/>
        <w:gridCol w:w="2516"/>
        <w:gridCol w:w="569"/>
        <w:gridCol w:w="742"/>
        <w:gridCol w:w="853"/>
        <w:gridCol w:w="567"/>
        <w:gridCol w:w="992"/>
        <w:gridCol w:w="994"/>
        <w:gridCol w:w="992"/>
        <w:gridCol w:w="994"/>
        <w:gridCol w:w="992"/>
      </w:tblGrid>
      <w:tr w:rsidR="008142CB" w:rsidTr="006D110C">
        <w:trPr>
          <w:trHeight w:val="203"/>
        </w:trPr>
        <w:tc>
          <w:tcPr>
            <w:tcW w:w="2552" w:type="dxa"/>
            <w:vMerge w:val="restart"/>
          </w:tcPr>
          <w:p w:rsidR="008142CB" w:rsidRPr="006D110C" w:rsidRDefault="008142CB" w:rsidP="006D110C">
            <w:pPr>
              <w:pStyle w:val="TableParagraph"/>
              <w:spacing w:before="102"/>
              <w:ind w:left="349" w:right="340"/>
              <w:jc w:val="center"/>
              <w:rPr>
                <w:sz w:val="16"/>
              </w:rPr>
            </w:pPr>
            <w:r w:rsidRPr="006D110C">
              <w:rPr>
                <w:sz w:val="16"/>
              </w:rPr>
              <w:t>Статус</w:t>
            </w:r>
          </w:p>
        </w:tc>
        <w:tc>
          <w:tcPr>
            <w:tcW w:w="2838" w:type="dxa"/>
            <w:vMerge w:val="restart"/>
          </w:tcPr>
          <w:p w:rsidR="008142CB" w:rsidRPr="006D110C" w:rsidRDefault="008142CB" w:rsidP="006D110C">
            <w:pPr>
              <w:pStyle w:val="TableParagraph"/>
              <w:spacing w:before="9"/>
              <w:ind w:left="1029" w:right="330" w:hanging="675"/>
              <w:rPr>
                <w:sz w:val="16"/>
              </w:rPr>
            </w:pPr>
            <w:r w:rsidRPr="006D110C">
              <w:rPr>
                <w:sz w:val="16"/>
              </w:rPr>
              <w:t>Наименование муниципальной программы</w:t>
            </w:r>
          </w:p>
        </w:tc>
        <w:tc>
          <w:tcPr>
            <w:tcW w:w="2516" w:type="dxa"/>
            <w:vMerge w:val="restart"/>
          </w:tcPr>
          <w:p w:rsidR="008142CB" w:rsidRPr="006D110C" w:rsidRDefault="008142CB" w:rsidP="006D110C">
            <w:pPr>
              <w:pStyle w:val="TableParagraph"/>
              <w:spacing w:before="102"/>
              <w:ind w:left="274"/>
              <w:rPr>
                <w:sz w:val="16"/>
              </w:rPr>
            </w:pPr>
            <w:r w:rsidRPr="006D110C">
              <w:rPr>
                <w:sz w:val="16"/>
              </w:rPr>
              <w:t>Ответственный исполнитель</w:t>
            </w:r>
          </w:p>
        </w:tc>
        <w:tc>
          <w:tcPr>
            <w:tcW w:w="2731" w:type="dxa"/>
            <w:gridSpan w:val="4"/>
          </w:tcPr>
          <w:p w:rsidR="008142CB" w:rsidRPr="006D110C" w:rsidRDefault="008142CB" w:rsidP="006D110C">
            <w:pPr>
              <w:pStyle w:val="TableParagraph"/>
              <w:spacing w:before="4" w:line="180" w:lineRule="exact"/>
              <w:ind w:left="269"/>
              <w:rPr>
                <w:sz w:val="16"/>
              </w:rPr>
            </w:pPr>
            <w:r w:rsidRPr="006D110C">
              <w:rPr>
                <w:sz w:val="16"/>
              </w:rPr>
              <w:t>Код бюджетной классификации</w:t>
            </w:r>
          </w:p>
        </w:tc>
        <w:tc>
          <w:tcPr>
            <w:tcW w:w="4964" w:type="dxa"/>
            <w:gridSpan w:val="5"/>
          </w:tcPr>
          <w:p w:rsidR="008142CB" w:rsidRPr="006D110C" w:rsidRDefault="008142CB" w:rsidP="006D110C">
            <w:pPr>
              <w:pStyle w:val="TableParagraph"/>
              <w:spacing w:before="4" w:line="180" w:lineRule="exact"/>
              <w:ind w:left="1503"/>
              <w:rPr>
                <w:sz w:val="16"/>
              </w:rPr>
            </w:pPr>
            <w:r w:rsidRPr="006D110C">
              <w:rPr>
                <w:sz w:val="16"/>
              </w:rPr>
              <w:t>Расходы (тыс. рублей), годы</w:t>
            </w:r>
          </w:p>
        </w:tc>
      </w:tr>
      <w:tr w:rsidR="008142CB" w:rsidTr="006D110C">
        <w:trPr>
          <w:trHeight w:val="184"/>
        </w:trPr>
        <w:tc>
          <w:tcPr>
            <w:tcW w:w="2552" w:type="dxa"/>
            <w:vMerge/>
            <w:tcBorders>
              <w:top w:val="nil"/>
            </w:tcBorders>
          </w:tcPr>
          <w:p w:rsidR="008142CB" w:rsidRPr="006D110C" w:rsidRDefault="008142CB">
            <w:pPr>
              <w:rPr>
                <w:sz w:val="2"/>
                <w:szCs w:val="2"/>
              </w:rPr>
            </w:pPr>
          </w:p>
        </w:tc>
        <w:tc>
          <w:tcPr>
            <w:tcW w:w="2838" w:type="dxa"/>
            <w:vMerge/>
            <w:tcBorders>
              <w:top w:val="nil"/>
            </w:tcBorders>
          </w:tcPr>
          <w:p w:rsidR="008142CB" w:rsidRPr="006D110C" w:rsidRDefault="008142CB">
            <w:pPr>
              <w:rPr>
                <w:sz w:val="2"/>
                <w:szCs w:val="2"/>
              </w:rPr>
            </w:pPr>
          </w:p>
        </w:tc>
        <w:tc>
          <w:tcPr>
            <w:tcW w:w="2516" w:type="dxa"/>
            <w:vMerge/>
            <w:tcBorders>
              <w:top w:val="nil"/>
            </w:tcBorders>
          </w:tcPr>
          <w:p w:rsidR="008142CB" w:rsidRPr="006D110C" w:rsidRDefault="008142CB">
            <w:pPr>
              <w:rPr>
                <w:sz w:val="2"/>
                <w:szCs w:val="2"/>
              </w:rPr>
            </w:pPr>
          </w:p>
        </w:tc>
        <w:tc>
          <w:tcPr>
            <w:tcW w:w="569" w:type="dxa"/>
          </w:tcPr>
          <w:p w:rsidR="008142CB" w:rsidRPr="006D110C" w:rsidRDefault="008142CB" w:rsidP="006D110C">
            <w:pPr>
              <w:pStyle w:val="TableParagraph"/>
              <w:spacing w:line="164" w:lineRule="exact"/>
              <w:ind w:left="161"/>
              <w:rPr>
                <w:sz w:val="16"/>
              </w:rPr>
            </w:pPr>
            <w:r w:rsidRPr="006D110C">
              <w:rPr>
                <w:sz w:val="16"/>
              </w:rPr>
              <w:t>ГРБС</w:t>
            </w:r>
          </w:p>
        </w:tc>
        <w:tc>
          <w:tcPr>
            <w:tcW w:w="742" w:type="dxa"/>
          </w:tcPr>
          <w:p w:rsidR="008142CB" w:rsidRPr="006D110C" w:rsidRDefault="008142CB" w:rsidP="006D110C">
            <w:pPr>
              <w:pStyle w:val="TableParagraph"/>
              <w:spacing w:line="164" w:lineRule="exact"/>
              <w:ind w:left="153" w:right="151"/>
              <w:jc w:val="center"/>
              <w:rPr>
                <w:sz w:val="16"/>
              </w:rPr>
            </w:pPr>
            <w:r w:rsidRPr="006D110C">
              <w:rPr>
                <w:sz w:val="16"/>
              </w:rPr>
              <w:t>Рз Пр</w:t>
            </w:r>
          </w:p>
        </w:tc>
        <w:tc>
          <w:tcPr>
            <w:tcW w:w="853" w:type="dxa"/>
          </w:tcPr>
          <w:p w:rsidR="008142CB" w:rsidRPr="006D110C" w:rsidRDefault="008142CB" w:rsidP="006D110C">
            <w:pPr>
              <w:pStyle w:val="TableParagraph"/>
              <w:spacing w:line="164" w:lineRule="exact"/>
              <w:ind w:left="81" w:right="79"/>
              <w:jc w:val="center"/>
              <w:rPr>
                <w:sz w:val="16"/>
              </w:rPr>
            </w:pPr>
            <w:r w:rsidRPr="006D110C">
              <w:rPr>
                <w:sz w:val="16"/>
              </w:rPr>
              <w:t>ЦСР</w:t>
            </w:r>
          </w:p>
        </w:tc>
        <w:tc>
          <w:tcPr>
            <w:tcW w:w="567" w:type="dxa"/>
          </w:tcPr>
          <w:p w:rsidR="008142CB" w:rsidRPr="006D110C" w:rsidRDefault="008142CB" w:rsidP="006D110C">
            <w:pPr>
              <w:pStyle w:val="TableParagraph"/>
              <w:spacing w:line="164" w:lineRule="exact"/>
              <w:ind w:left="138" w:right="138"/>
              <w:jc w:val="center"/>
              <w:rPr>
                <w:sz w:val="16"/>
              </w:rPr>
            </w:pPr>
            <w:r w:rsidRPr="006D110C">
              <w:rPr>
                <w:sz w:val="16"/>
              </w:rPr>
              <w:t>ВР</w:t>
            </w:r>
          </w:p>
        </w:tc>
        <w:tc>
          <w:tcPr>
            <w:tcW w:w="992" w:type="dxa"/>
          </w:tcPr>
          <w:p w:rsidR="008142CB" w:rsidRPr="006D110C" w:rsidRDefault="008142CB" w:rsidP="006D110C">
            <w:pPr>
              <w:pStyle w:val="TableParagraph"/>
              <w:spacing w:line="164" w:lineRule="exact"/>
              <w:ind w:right="254"/>
              <w:jc w:val="right"/>
              <w:rPr>
                <w:sz w:val="16"/>
              </w:rPr>
            </w:pPr>
            <w:smartTag w:uri="urn:schemas-microsoft-com:office:smarttags" w:element="metricconverter">
              <w:smartTagPr>
                <w:attr w:name="ProductID" w:val="2019 г"/>
              </w:smartTagPr>
              <w:r w:rsidRPr="006D110C">
                <w:rPr>
                  <w:sz w:val="16"/>
                </w:rPr>
                <w:t>2019 г</w:t>
              </w:r>
            </w:smartTag>
            <w:r w:rsidRPr="006D110C">
              <w:rPr>
                <w:sz w:val="16"/>
              </w:rPr>
              <w:t>.</w:t>
            </w:r>
          </w:p>
        </w:tc>
        <w:tc>
          <w:tcPr>
            <w:tcW w:w="994" w:type="dxa"/>
          </w:tcPr>
          <w:p w:rsidR="008142CB" w:rsidRPr="006D110C" w:rsidRDefault="008142CB" w:rsidP="006D110C">
            <w:pPr>
              <w:pStyle w:val="TableParagraph"/>
              <w:spacing w:line="164" w:lineRule="exact"/>
              <w:ind w:left="238" w:right="239"/>
              <w:jc w:val="center"/>
              <w:rPr>
                <w:sz w:val="16"/>
              </w:rPr>
            </w:pPr>
            <w:smartTag w:uri="urn:schemas-microsoft-com:office:smarttags" w:element="metricconverter">
              <w:smartTagPr>
                <w:attr w:name="ProductID" w:val="2020 г"/>
              </w:smartTagPr>
              <w:r w:rsidRPr="006D110C">
                <w:rPr>
                  <w:sz w:val="16"/>
                </w:rPr>
                <w:t>2020 г</w:t>
              </w:r>
            </w:smartTag>
            <w:r w:rsidRPr="006D110C">
              <w:rPr>
                <w:sz w:val="16"/>
              </w:rPr>
              <w:t>.</w:t>
            </w:r>
          </w:p>
        </w:tc>
        <w:tc>
          <w:tcPr>
            <w:tcW w:w="992" w:type="dxa"/>
          </w:tcPr>
          <w:p w:rsidR="008142CB" w:rsidRPr="006D110C" w:rsidRDefault="008142CB" w:rsidP="006D110C">
            <w:pPr>
              <w:pStyle w:val="TableParagraph"/>
              <w:spacing w:line="164" w:lineRule="exact"/>
              <w:ind w:left="238" w:right="238"/>
              <w:jc w:val="center"/>
              <w:rPr>
                <w:sz w:val="16"/>
              </w:rPr>
            </w:pPr>
            <w:smartTag w:uri="urn:schemas-microsoft-com:office:smarttags" w:element="metricconverter">
              <w:smartTagPr>
                <w:attr w:name="ProductID" w:val="2021 г"/>
              </w:smartTagPr>
              <w:r w:rsidRPr="006D110C">
                <w:rPr>
                  <w:sz w:val="16"/>
                </w:rPr>
                <w:t>2021 г</w:t>
              </w:r>
            </w:smartTag>
            <w:r w:rsidRPr="006D110C">
              <w:rPr>
                <w:sz w:val="16"/>
              </w:rPr>
              <w:t>.</w:t>
            </w:r>
          </w:p>
        </w:tc>
        <w:tc>
          <w:tcPr>
            <w:tcW w:w="994" w:type="dxa"/>
          </w:tcPr>
          <w:p w:rsidR="008142CB" w:rsidRPr="006D110C" w:rsidRDefault="008142CB" w:rsidP="006D110C">
            <w:pPr>
              <w:pStyle w:val="TableParagraph"/>
              <w:spacing w:line="164" w:lineRule="exact"/>
              <w:ind w:left="238" w:right="239"/>
              <w:jc w:val="center"/>
              <w:rPr>
                <w:sz w:val="16"/>
              </w:rPr>
            </w:pPr>
            <w:smartTag w:uri="urn:schemas-microsoft-com:office:smarttags" w:element="metricconverter">
              <w:smartTagPr>
                <w:attr w:name="ProductID" w:val="2022 г"/>
              </w:smartTagPr>
              <w:r w:rsidRPr="006D110C">
                <w:rPr>
                  <w:sz w:val="16"/>
                </w:rPr>
                <w:t>2022 г</w:t>
              </w:r>
            </w:smartTag>
            <w:r w:rsidRPr="006D110C">
              <w:rPr>
                <w:sz w:val="16"/>
              </w:rPr>
              <w:t>.</w:t>
            </w:r>
          </w:p>
        </w:tc>
        <w:tc>
          <w:tcPr>
            <w:tcW w:w="992" w:type="dxa"/>
          </w:tcPr>
          <w:p w:rsidR="008142CB" w:rsidRPr="006D110C" w:rsidRDefault="008142CB" w:rsidP="006D110C">
            <w:pPr>
              <w:pStyle w:val="TableParagraph"/>
              <w:spacing w:line="164" w:lineRule="exact"/>
              <w:ind w:right="259"/>
              <w:jc w:val="right"/>
              <w:rPr>
                <w:sz w:val="16"/>
              </w:rPr>
            </w:pPr>
            <w:smartTag w:uri="urn:schemas-microsoft-com:office:smarttags" w:element="metricconverter">
              <w:smartTagPr>
                <w:attr w:name="ProductID" w:val="2023 г"/>
              </w:smartTagPr>
              <w:r w:rsidRPr="006D110C">
                <w:rPr>
                  <w:sz w:val="16"/>
                </w:rPr>
                <w:t>2023 г</w:t>
              </w:r>
            </w:smartTag>
            <w:r w:rsidRPr="006D110C">
              <w:rPr>
                <w:sz w:val="16"/>
              </w:rPr>
              <w:t>.</w:t>
            </w:r>
          </w:p>
        </w:tc>
      </w:tr>
      <w:tr w:rsidR="008142CB" w:rsidTr="006D110C">
        <w:trPr>
          <w:trHeight w:val="921"/>
        </w:trPr>
        <w:tc>
          <w:tcPr>
            <w:tcW w:w="2552" w:type="dxa"/>
          </w:tcPr>
          <w:p w:rsidR="008142CB" w:rsidRPr="006D110C" w:rsidRDefault="008142CB" w:rsidP="00E80F38">
            <w:pPr>
              <w:pStyle w:val="TableParagraph"/>
              <w:spacing w:before="88"/>
              <w:ind w:left="171" w:right="247" w:hanging="3"/>
              <w:jc w:val="both"/>
              <w:rPr>
                <w:sz w:val="16"/>
              </w:rPr>
            </w:pPr>
            <w:r w:rsidRPr="006D110C">
              <w:rPr>
                <w:sz w:val="16"/>
              </w:rPr>
              <w:t>Муниципальная программа муниципального образования</w:t>
            </w:r>
          </w:p>
          <w:p w:rsidR="008142CB" w:rsidRPr="006D110C" w:rsidRDefault="008142CB" w:rsidP="00E80F38">
            <w:pPr>
              <w:pStyle w:val="TableParagraph"/>
              <w:ind w:left="171" w:right="340"/>
              <w:jc w:val="both"/>
              <w:rPr>
                <w:sz w:val="16"/>
              </w:rPr>
            </w:pPr>
            <w:r w:rsidRPr="006D110C">
              <w:rPr>
                <w:sz w:val="16"/>
              </w:rPr>
              <w:t xml:space="preserve">«Малогнеушевский </w:t>
            </w:r>
            <w:r>
              <w:rPr>
                <w:sz w:val="16"/>
              </w:rPr>
              <w:t>с</w:t>
            </w:r>
            <w:r w:rsidRPr="006D110C">
              <w:rPr>
                <w:sz w:val="16"/>
              </w:rPr>
              <w:t>ельсовет» Рыльского Района Курской области</w:t>
            </w:r>
          </w:p>
        </w:tc>
        <w:tc>
          <w:tcPr>
            <w:tcW w:w="2838" w:type="dxa"/>
          </w:tcPr>
          <w:p w:rsidR="008142CB" w:rsidRPr="006D110C" w:rsidRDefault="008142CB" w:rsidP="009C33E2">
            <w:pPr>
              <w:pStyle w:val="TableParagraph"/>
              <w:ind w:left="168" w:right="110" w:hanging="15"/>
              <w:jc w:val="both"/>
              <w:rPr>
                <w:sz w:val="16"/>
              </w:rPr>
            </w:pPr>
            <w:r w:rsidRPr="006D110C">
              <w:rPr>
                <w:sz w:val="16"/>
              </w:rPr>
              <w:t xml:space="preserve">«Управление муниципальным имуществом муниципального образования </w:t>
            </w:r>
            <w:r>
              <w:rPr>
                <w:sz w:val="16"/>
              </w:rPr>
              <w:t>М</w:t>
            </w:r>
            <w:r w:rsidRPr="006D110C">
              <w:rPr>
                <w:sz w:val="16"/>
              </w:rPr>
              <w:t>алогнеушевский сельсовет»</w:t>
            </w:r>
            <w:r>
              <w:rPr>
                <w:sz w:val="16"/>
              </w:rPr>
              <w:t xml:space="preserve"> </w:t>
            </w:r>
            <w:r w:rsidRPr="006D110C">
              <w:rPr>
                <w:sz w:val="16"/>
              </w:rPr>
              <w:t>Рыльского района Курской области на 2019-2023 годы»</w:t>
            </w:r>
          </w:p>
        </w:tc>
        <w:tc>
          <w:tcPr>
            <w:tcW w:w="2516" w:type="dxa"/>
          </w:tcPr>
          <w:p w:rsidR="008142CB" w:rsidRPr="006D110C" w:rsidRDefault="008142CB" w:rsidP="006D110C">
            <w:pPr>
              <w:pStyle w:val="TableParagraph"/>
              <w:spacing w:line="184" w:lineRule="exact"/>
              <w:ind w:left="152" w:right="147"/>
              <w:jc w:val="center"/>
              <w:rPr>
                <w:sz w:val="16"/>
              </w:rPr>
            </w:pPr>
            <w:r w:rsidRPr="006D110C">
              <w:rPr>
                <w:sz w:val="16"/>
              </w:rPr>
              <w:t>Администрация Малогнеушевского сельсовета Рыльского района</w:t>
            </w:r>
          </w:p>
        </w:tc>
        <w:tc>
          <w:tcPr>
            <w:tcW w:w="569" w:type="dxa"/>
          </w:tcPr>
          <w:p w:rsidR="008142CB" w:rsidRPr="00E80F38" w:rsidRDefault="008142CB">
            <w:pPr>
              <w:pStyle w:val="TableParagraph"/>
              <w:rPr>
                <w:sz w:val="18"/>
              </w:rPr>
            </w:pPr>
          </w:p>
          <w:p w:rsidR="008142CB" w:rsidRPr="00E80F38" w:rsidRDefault="008142CB" w:rsidP="006D110C">
            <w:pPr>
              <w:pStyle w:val="TableParagraph"/>
              <w:spacing w:before="159"/>
              <w:ind w:left="161"/>
              <w:rPr>
                <w:sz w:val="16"/>
              </w:rPr>
            </w:pPr>
            <w:r w:rsidRPr="00E80F38">
              <w:rPr>
                <w:sz w:val="16"/>
              </w:rPr>
              <w:t>001</w:t>
            </w:r>
          </w:p>
        </w:tc>
        <w:tc>
          <w:tcPr>
            <w:tcW w:w="742" w:type="dxa"/>
          </w:tcPr>
          <w:p w:rsidR="008142CB" w:rsidRPr="00E80F38" w:rsidRDefault="008142CB">
            <w:pPr>
              <w:pStyle w:val="TableParagraph"/>
              <w:rPr>
                <w:sz w:val="18"/>
              </w:rPr>
            </w:pPr>
          </w:p>
          <w:p w:rsidR="008142CB" w:rsidRPr="00E80F38" w:rsidRDefault="008142CB" w:rsidP="006D110C">
            <w:pPr>
              <w:pStyle w:val="TableParagraph"/>
              <w:spacing w:before="159"/>
              <w:ind w:left="2"/>
              <w:jc w:val="center"/>
              <w:rPr>
                <w:sz w:val="16"/>
              </w:rPr>
            </w:pPr>
            <w:r w:rsidRPr="00E80F38">
              <w:rPr>
                <w:sz w:val="16"/>
              </w:rPr>
              <w:t>х</w:t>
            </w:r>
          </w:p>
        </w:tc>
        <w:tc>
          <w:tcPr>
            <w:tcW w:w="853" w:type="dxa"/>
          </w:tcPr>
          <w:p w:rsidR="008142CB" w:rsidRPr="00E80F38" w:rsidRDefault="008142CB">
            <w:pPr>
              <w:pStyle w:val="TableParagraph"/>
              <w:rPr>
                <w:sz w:val="18"/>
              </w:rPr>
            </w:pPr>
          </w:p>
          <w:p w:rsidR="008142CB" w:rsidRPr="00E80F38" w:rsidRDefault="008142CB" w:rsidP="006D110C">
            <w:pPr>
              <w:pStyle w:val="TableParagraph"/>
              <w:spacing w:before="159"/>
              <w:ind w:left="5"/>
              <w:jc w:val="center"/>
              <w:rPr>
                <w:sz w:val="16"/>
              </w:rPr>
            </w:pPr>
            <w:r w:rsidRPr="00E80F38">
              <w:rPr>
                <w:sz w:val="16"/>
              </w:rPr>
              <w:t>х</w:t>
            </w:r>
          </w:p>
        </w:tc>
        <w:tc>
          <w:tcPr>
            <w:tcW w:w="567" w:type="dxa"/>
          </w:tcPr>
          <w:p w:rsidR="008142CB" w:rsidRPr="00E80F38" w:rsidRDefault="008142CB">
            <w:pPr>
              <w:pStyle w:val="TableParagraph"/>
              <w:rPr>
                <w:sz w:val="18"/>
              </w:rPr>
            </w:pPr>
          </w:p>
          <w:p w:rsidR="008142CB" w:rsidRPr="00E80F38" w:rsidRDefault="008142CB" w:rsidP="006D110C">
            <w:pPr>
              <w:pStyle w:val="TableParagraph"/>
              <w:spacing w:before="159"/>
              <w:ind w:right="1"/>
              <w:jc w:val="center"/>
              <w:rPr>
                <w:sz w:val="16"/>
              </w:rPr>
            </w:pPr>
            <w:r w:rsidRPr="00E80F38">
              <w:rPr>
                <w:sz w:val="16"/>
              </w:rPr>
              <w:t>х</w:t>
            </w:r>
          </w:p>
        </w:tc>
        <w:tc>
          <w:tcPr>
            <w:tcW w:w="992" w:type="dxa"/>
          </w:tcPr>
          <w:p w:rsidR="008142CB" w:rsidRPr="00E80F38" w:rsidRDefault="008142CB">
            <w:pPr>
              <w:pStyle w:val="TableParagraph"/>
              <w:rPr>
                <w:sz w:val="18"/>
              </w:rPr>
            </w:pPr>
          </w:p>
          <w:p w:rsidR="008142CB" w:rsidRPr="00E80F38" w:rsidRDefault="008142CB">
            <w:pPr>
              <w:pStyle w:val="TableParagraph"/>
              <w:spacing w:before="6"/>
              <w:rPr>
                <w:sz w:val="21"/>
              </w:rPr>
            </w:pPr>
          </w:p>
          <w:p w:rsidR="008142CB" w:rsidRPr="00E80F38" w:rsidRDefault="008142CB">
            <w:pPr>
              <w:pStyle w:val="TableParagraph"/>
              <w:ind w:right="307"/>
              <w:jc w:val="right"/>
              <w:rPr>
                <w:sz w:val="16"/>
              </w:rPr>
            </w:pPr>
            <w:r w:rsidRPr="00E80F38">
              <w:rPr>
                <w:sz w:val="16"/>
              </w:rPr>
              <w:t>603,85</w:t>
            </w:r>
          </w:p>
        </w:tc>
        <w:tc>
          <w:tcPr>
            <w:tcW w:w="994" w:type="dxa"/>
          </w:tcPr>
          <w:p w:rsidR="008142CB" w:rsidRPr="00E80F38" w:rsidRDefault="008142CB">
            <w:pPr>
              <w:pStyle w:val="TableParagraph"/>
              <w:rPr>
                <w:sz w:val="18"/>
              </w:rPr>
            </w:pPr>
          </w:p>
          <w:p w:rsidR="008142CB" w:rsidRPr="00E80F38" w:rsidRDefault="008142CB">
            <w:pPr>
              <w:pStyle w:val="TableParagraph"/>
              <w:spacing w:before="6"/>
              <w:rPr>
                <w:sz w:val="21"/>
              </w:rPr>
            </w:pPr>
          </w:p>
          <w:p w:rsidR="008142CB" w:rsidRPr="00E80F38" w:rsidRDefault="008142CB">
            <w:pPr>
              <w:pStyle w:val="TableParagraph"/>
              <w:ind w:left="238" w:right="238"/>
              <w:jc w:val="center"/>
              <w:rPr>
                <w:sz w:val="16"/>
              </w:rPr>
            </w:pPr>
            <w:r w:rsidRPr="00E80F38">
              <w:rPr>
                <w:sz w:val="16"/>
              </w:rPr>
              <w:t>3,85</w:t>
            </w:r>
          </w:p>
        </w:tc>
        <w:tc>
          <w:tcPr>
            <w:tcW w:w="992" w:type="dxa"/>
          </w:tcPr>
          <w:p w:rsidR="008142CB" w:rsidRPr="00E80F38" w:rsidRDefault="008142CB">
            <w:pPr>
              <w:pStyle w:val="TableParagraph"/>
              <w:rPr>
                <w:sz w:val="18"/>
              </w:rPr>
            </w:pPr>
          </w:p>
          <w:p w:rsidR="008142CB" w:rsidRPr="00E80F38" w:rsidRDefault="008142CB">
            <w:pPr>
              <w:pStyle w:val="TableParagraph"/>
              <w:spacing w:before="6"/>
              <w:rPr>
                <w:sz w:val="21"/>
              </w:rPr>
            </w:pPr>
          </w:p>
          <w:p w:rsidR="008142CB" w:rsidRPr="00E80F38" w:rsidRDefault="008142CB">
            <w:pPr>
              <w:pStyle w:val="TableParagraph"/>
              <w:ind w:left="238" w:right="238"/>
              <w:jc w:val="center"/>
              <w:rPr>
                <w:sz w:val="16"/>
              </w:rPr>
            </w:pPr>
            <w:r w:rsidRPr="00E80F38">
              <w:rPr>
                <w:sz w:val="16"/>
              </w:rPr>
              <w:t>3,85</w:t>
            </w:r>
          </w:p>
        </w:tc>
        <w:tc>
          <w:tcPr>
            <w:tcW w:w="994" w:type="dxa"/>
          </w:tcPr>
          <w:p w:rsidR="008142CB" w:rsidRPr="00E80F38" w:rsidRDefault="008142CB">
            <w:pPr>
              <w:pStyle w:val="TableParagraph"/>
              <w:rPr>
                <w:sz w:val="18"/>
              </w:rPr>
            </w:pPr>
          </w:p>
          <w:p w:rsidR="008142CB" w:rsidRPr="00E80F38" w:rsidRDefault="008142CB">
            <w:pPr>
              <w:pStyle w:val="TableParagraph"/>
              <w:spacing w:before="6"/>
              <w:rPr>
                <w:sz w:val="21"/>
              </w:rPr>
            </w:pPr>
          </w:p>
          <w:p w:rsidR="008142CB" w:rsidRPr="00E80F38" w:rsidRDefault="008142CB">
            <w:pPr>
              <w:pStyle w:val="TableParagraph"/>
              <w:ind w:left="238" w:right="239"/>
              <w:jc w:val="center"/>
              <w:rPr>
                <w:sz w:val="16"/>
              </w:rPr>
            </w:pPr>
            <w:r w:rsidRPr="00E80F38">
              <w:rPr>
                <w:sz w:val="16"/>
              </w:rPr>
              <w:t>0,0</w:t>
            </w:r>
          </w:p>
        </w:tc>
        <w:tc>
          <w:tcPr>
            <w:tcW w:w="992" w:type="dxa"/>
          </w:tcPr>
          <w:p w:rsidR="008142CB" w:rsidRPr="00E80F38" w:rsidRDefault="008142CB">
            <w:pPr>
              <w:pStyle w:val="TableParagraph"/>
              <w:rPr>
                <w:sz w:val="18"/>
              </w:rPr>
            </w:pPr>
          </w:p>
          <w:p w:rsidR="008142CB" w:rsidRPr="00E80F38" w:rsidRDefault="008142CB">
            <w:pPr>
              <w:pStyle w:val="TableParagraph"/>
              <w:spacing w:before="6"/>
              <w:rPr>
                <w:sz w:val="21"/>
              </w:rPr>
            </w:pPr>
          </w:p>
          <w:p w:rsidR="008142CB" w:rsidRPr="00E80F38" w:rsidRDefault="008142CB">
            <w:pPr>
              <w:pStyle w:val="TableParagraph"/>
              <w:ind w:right="312"/>
              <w:jc w:val="right"/>
              <w:rPr>
                <w:sz w:val="16"/>
              </w:rPr>
            </w:pPr>
            <w:r w:rsidRPr="00E80F38">
              <w:rPr>
                <w:sz w:val="16"/>
              </w:rPr>
              <w:t>0,0</w:t>
            </w:r>
          </w:p>
        </w:tc>
      </w:tr>
      <w:tr w:rsidR="008142CB" w:rsidTr="006D110C">
        <w:trPr>
          <w:trHeight w:val="1103"/>
        </w:trPr>
        <w:tc>
          <w:tcPr>
            <w:tcW w:w="2552" w:type="dxa"/>
          </w:tcPr>
          <w:p w:rsidR="008142CB" w:rsidRPr="006D110C" w:rsidRDefault="008142CB" w:rsidP="009C33E2">
            <w:pPr>
              <w:pStyle w:val="TableParagraph"/>
              <w:ind w:left="171"/>
              <w:jc w:val="both"/>
              <w:rPr>
                <w:sz w:val="16"/>
              </w:rPr>
            </w:pPr>
            <w:r w:rsidRPr="006D110C">
              <w:rPr>
                <w:sz w:val="16"/>
              </w:rPr>
              <w:t>Основное мероприятие 1.1</w:t>
            </w:r>
          </w:p>
        </w:tc>
        <w:tc>
          <w:tcPr>
            <w:tcW w:w="2838" w:type="dxa"/>
          </w:tcPr>
          <w:p w:rsidR="008142CB" w:rsidRPr="00D42BFE" w:rsidRDefault="008142CB" w:rsidP="009C33E2">
            <w:pPr>
              <w:pStyle w:val="TableParagraph"/>
              <w:ind w:left="145" w:right="141" w:hanging="1"/>
              <w:jc w:val="both"/>
              <w:rPr>
                <w:sz w:val="16"/>
              </w:rPr>
            </w:pPr>
            <w:r w:rsidRPr="00D42BFE">
              <w:rPr>
                <w:sz w:val="16"/>
              </w:rPr>
              <w:t>Проведение муниципальной политики в области имущественных отношений на территории муниципального образования «Малогнеушевский сельсовет» Рыльского Района Курской</w:t>
            </w:r>
          </w:p>
          <w:p w:rsidR="008142CB" w:rsidRPr="006D110C" w:rsidRDefault="008142CB" w:rsidP="009C33E2">
            <w:pPr>
              <w:pStyle w:val="TableParagraph"/>
              <w:spacing w:line="169" w:lineRule="exact"/>
              <w:ind w:left="144" w:right="141"/>
              <w:jc w:val="both"/>
              <w:rPr>
                <w:sz w:val="16"/>
              </w:rPr>
            </w:pPr>
            <w:r w:rsidRPr="00D42BFE">
              <w:rPr>
                <w:sz w:val="16"/>
              </w:rPr>
              <w:t>области»</w:t>
            </w:r>
          </w:p>
        </w:tc>
        <w:tc>
          <w:tcPr>
            <w:tcW w:w="2516" w:type="dxa"/>
          </w:tcPr>
          <w:p w:rsidR="008142CB" w:rsidRPr="006D110C" w:rsidRDefault="008142CB" w:rsidP="00D42BFE">
            <w:pPr>
              <w:pStyle w:val="TableParagraph"/>
              <w:spacing w:line="183" w:lineRule="exact"/>
              <w:ind w:left="152" w:right="147"/>
              <w:jc w:val="center"/>
              <w:rPr>
                <w:sz w:val="16"/>
              </w:rPr>
            </w:pPr>
            <w:r w:rsidRPr="006D110C">
              <w:rPr>
                <w:sz w:val="16"/>
              </w:rPr>
              <w:t>Администрация Малогнеушевского сельсовета Рыльского района</w:t>
            </w:r>
          </w:p>
        </w:tc>
        <w:tc>
          <w:tcPr>
            <w:tcW w:w="569" w:type="dxa"/>
          </w:tcPr>
          <w:p w:rsidR="008142CB" w:rsidRDefault="008142CB" w:rsidP="00D42BFE">
            <w:pPr>
              <w:jc w:val="center"/>
              <w:rPr>
                <w:sz w:val="16"/>
              </w:rPr>
            </w:pPr>
          </w:p>
          <w:p w:rsidR="008142CB" w:rsidRDefault="008142CB" w:rsidP="00D42BFE">
            <w:pPr>
              <w:jc w:val="center"/>
              <w:rPr>
                <w:sz w:val="16"/>
              </w:rPr>
            </w:pPr>
          </w:p>
          <w:p w:rsidR="008142CB" w:rsidRDefault="008142CB" w:rsidP="00D42BFE">
            <w:pPr>
              <w:jc w:val="center"/>
            </w:pPr>
            <w:r w:rsidRPr="00E26C9A">
              <w:rPr>
                <w:sz w:val="16"/>
              </w:rPr>
              <w:t>х</w:t>
            </w:r>
          </w:p>
        </w:tc>
        <w:tc>
          <w:tcPr>
            <w:tcW w:w="742" w:type="dxa"/>
          </w:tcPr>
          <w:p w:rsidR="008142CB" w:rsidRDefault="008142CB" w:rsidP="00D42BFE">
            <w:pPr>
              <w:jc w:val="center"/>
              <w:rPr>
                <w:sz w:val="16"/>
              </w:rPr>
            </w:pPr>
          </w:p>
          <w:p w:rsidR="008142CB" w:rsidRDefault="008142CB" w:rsidP="00D42BFE">
            <w:pPr>
              <w:jc w:val="center"/>
              <w:rPr>
                <w:sz w:val="16"/>
              </w:rPr>
            </w:pPr>
          </w:p>
          <w:p w:rsidR="008142CB" w:rsidRDefault="008142CB" w:rsidP="00D42BFE">
            <w:pPr>
              <w:jc w:val="center"/>
            </w:pPr>
            <w:r w:rsidRPr="00E26C9A">
              <w:rPr>
                <w:sz w:val="16"/>
              </w:rPr>
              <w:t>х</w:t>
            </w:r>
          </w:p>
        </w:tc>
        <w:tc>
          <w:tcPr>
            <w:tcW w:w="853" w:type="dxa"/>
          </w:tcPr>
          <w:p w:rsidR="008142CB" w:rsidRDefault="008142CB" w:rsidP="00D42BFE">
            <w:pPr>
              <w:jc w:val="center"/>
              <w:rPr>
                <w:sz w:val="16"/>
              </w:rPr>
            </w:pPr>
          </w:p>
          <w:p w:rsidR="008142CB" w:rsidRDefault="008142CB" w:rsidP="00D42BFE">
            <w:pPr>
              <w:jc w:val="center"/>
              <w:rPr>
                <w:sz w:val="16"/>
              </w:rPr>
            </w:pPr>
          </w:p>
          <w:p w:rsidR="008142CB" w:rsidRDefault="008142CB" w:rsidP="00D42BFE">
            <w:pPr>
              <w:jc w:val="center"/>
            </w:pPr>
            <w:r w:rsidRPr="00E26C9A">
              <w:rPr>
                <w:sz w:val="16"/>
              </w:rPr>
              <w:t>х</w:t>
            </w:r>
          </w:p>
        </w:tc>
        <w:tc>
          <w:tcPr>
            <w:tcW w:w="567" w:type="dxa"/>
          </w:tcPr>
          <w:p w:rsidR="008142CB" w:rsidRDefault="008142CB" w:rsidP="00D42BFE">
            <w:pPr>
              <w:jc w:val="center"/>
              <w:rPr>
                <w:sz w:val="16"/>
              </w:rPr>
            </w:pPr>
          </w:p>
          <w:p w:rsidR="008142CB" w:rsidRDefault="008142CB" w:rsidP="00D42BFE">
            <w:pPr>
              <w:jc w:val="center"/>
              <w:rPr>
                <w:sz w:val="16"/>
              </w:rPr>
            </w:pPr>
          </w:p>
          <w:p w:rsidR="008142CB" w:rsidRDefault="008142CB" w:rsidP="00D42BFE">
            <w:pPr>
              <w:jc w:val="center"/>
            </w:pPr>
            <w:r w:rsidRPr="00E26C9A">
              <w:rPr>
                <w:sz w:val="16"/>
              </w:rPr>
              <w:t>х</w:t>
            </w:r>
          </w:p>
        </w:tc>
        <w:tc>
          <w:tcPr>
            <w:tcW w:w="992" w:type="dxa"/>
          </w:tcPr>
          <w:p w:rsidR="008142CB" w:rsidRPr="008B7C3C" w:rsidRDefault="008142CB" w:rsidP="00D42BFE">
            <w:pPr>
              <w:pStyle w:val="TableParagraph"/>
              <w:rPr>
                <w:sz w:val="18"/>
              </w:rPr>
            </w:pPr>
          </w:p>
          <w:p w:rsidR="008142CB" w:rsidRPr="008B7C3C" w:rsidRDefault="008142CB" w:rsidP="00D42BFE">
            <w:pPr>
              <w:pStyle w:val="TableParagraph"/>
              <w:spacing w:before="6"/>
              <w:rPr>
                <w:sz w:val="21"/>
              </w:rPr>
            </w:pPr>
          </w:p>
          <w:p w:rsidR="008142CB" w:rsidRPr="008B7C3C" w:rsidRDefault="008142CB" w:rsidP="00D42BFE">
            <w:pPr>
              <w:pStyle w:val="TableParagraph"/>
              <w:ind w:right="307"/>
              <w:jc w:val="right"/>
              <w:rPr>
                <w:sz w:val="16"/>
              </w:rPr>
            </w:pPr>
            <w:r w:rsidRPr="008B7C3C">
              <w:rPr>
                <w:sz w:val="16"/>
              </w:rPr>
              <w:t>0,0</w:t>
            </w:r>
          </w:p>
        </w:tc>
        <w:tc>
          <w:tcPr>
            <w:tcW w:w="994" w:type="dxa"/>
          </w:tcPr>
          <w:p w:rsidR="008142CB" w:rsidRPr="008B7C3C" w:rsidRDefault="008142CB" w:rsidP="00D42BFE">
            <w:pPr>
              <w:pStyle w:val="TableParagraph"/>
              <w:rPr>
                <w:sz w:val="18"/>
              </w:rPr>
            </w:pPr>
          </w:p>
          <w:p w:rsidR="008142CB" w:rsidRPr="008B7C3C" w:rsidRDefault="008142CB" w:rsidP="00D42BFE">
            <w:pPr>
              <w:pStyle w:val="TableParagraph"/>
              <w:spacing w:before="6"/>
              <w:rPr>
                <w:sz w:val="21"/>
              </w:rPr>
            </w:pPr>
          </w:p>
          <w:p w:rsidR="008142CB" w:rsidRPr="008B7C3C" w:rsidRDefault="008142CB" w:rsidP="00D42BFE">
            <w:pPr>
              <w:pStyle w:val="TableParagraph"/>
              <w:ind w:left="238" w:right="238"/>
              <w:jc w:val="center"/>
              <w:rPr>
                <w:sz w:val="16"/>
              </w:rPr>
            </w:pPr>
            <w:r w:rsidRPr="008B7C3C">
              <w:rPr>
                <w:sz w:val="16"/>
              </w:rPr>
              <w:t>0,0</w:t>
            </w:r>
          </w:p>
        </w:tc>
        <w:tc>
          <w:tcPr>
            <w:tcW w:w="992" w:type="dxa"/>
          </w:tcPr>
          <w:p w:rsidR="008142CB" w:rsidRPr="008B7C3C" w:rsidRDefault="008142CB" w:rsidP="00D42BFE">
            <w:pPr>
              <w:pStyle w:val="TableParagraph"/>
              <w:rPr>
                <w:sz w:val="18"/>
              </w:rPr>
            </w:pPr>
          </w:p>
          <w:p w:rsidR="008142CB" w:rsidRPr="008B7C3C" w:rsidRDefault="008142CB" w:rsidP="00D42BFE">
            <w:pPr>
              <w:pStyle w:val="TableParagraph"/>
              <w:spacing w:before="6"/>
              <w:rPr>
                <w:sz w:val="21"/>
              </w:rPr>
            </w:pPr>
          </w:p>
          <w:p w:rsidR="008142CB" w:rsidRPr="008B7C3C" w:rsidRDefault="008142CB" w:rsidP="00D42BFE">
            <w:pPr>
              <w:pStyle w:val="TableParagraph"/>
              <w:ind w:left="238" w:right="238"/>
              <w:jc w:val="center"/>
              <w:rPr>
                <w:sz w:val="16"/>
              </w:rPr>
            </w:pPr>
            <w:r w:rsidRPr="008B7C3C">
              <w:rPr>
                <w:sz w:val="16"/>
              </w:rPr>
              <w:t>0,0</w:t>
            </w:r>
          </w:p>
        </w:tc>
        <w:tc>
          <w:tcPr>
            <w:tcW w:w="994" w:type="dxa"/>
          </w:tcPr>
          <w:p w:rsidR="008142CB" w:rsidRPr="008B7C3C" w:rsidRDefault="008142CB" w:rsidP="00D42BFE">
            <w:pPr>
              <w:pStyle w:val="TableParagraph"/>
              <w:rPr>
                <w:sz w:val="18"/>
              </w:rPr>
            </w:pPr>
          </w:p>
          <w:p w:rsidR="008142CB" w:rsidRPr="008B7C3C" w:rsidRDefault="008142CB" w:rsidP="00D42BFE">
            <w:pPr>
              <w:pStyle w:val="TableParagraph"/>
              <w:spacing w:before="6"/>
              <w:rPr>
                <w:sz w:val="21"/>
              </w:rPr>
            </w:pPr>
          </w:p>
          <w:p w:rsidR="008142CB" w:rsidRPr="008B7C3C" w:rsidRDefault="008142CB" w:rsidP="00D42BFE">
            <w:pPr>
              <w:pStyle w:val="TableParagraph"/>
              <w:ind w:left="238" w:right="239"/>
              <w:jc w:val="center"/>
              <w:rPr>
                <w:sz w:val="16"/>
              </w:rPr>
            </w:pPr>
            <w:r w:rsidRPr="008B7C3C">
              <w:rPr>
                <w:sz w:val="16"/>
              </w:rPr>
              <w:t>0,0</w:t>
            </w:r>
          </w:p>
        </w:tc>
        <w:tc>
          <w:tcPr>
            <w:tcW w:w="992" w:type="dxa"/>
          </w:tcPr>
          <w:p w:rsidR="008142CB" w:rsidRPr="008B7C3C" w:rsidRDefault="008142CB" w:rsidP="00D42BFE">
            <w:pPr>
              <w:pStyle w:val="TableParagraph"/>
              <w:rPr>
                <w:sz w:val="18"/>
              </w:rPr>
            </w:pPr>
          </w:p>
          <w:p w:rsidR="008142CB" w:rsidRPr="008B7C3C" w:rsidRDefault="008142CB" w:rsidP="00D42BFE">
            <w:pPr>
              <w:pStyle w:val="TableParagraph"/>
              <w:spacing w:before="6"/>
              <w:rPr>
                <w:sz w:val="21"/>
              </w:rPr>
            </w:pPr>
          </w:p>
          <w:p w:rsidR="008142CB" w:rsidRPr="008B7C3C" w:rsidRDefault="008142CB" w:rsidP="00D42BFE">
            <w:pPr>
              <w:pStyle w:val="TableParagraph"/>
              <w:ind w:right="312"/>
              <w:jc w:val="right"/>
              <w:rPr>
                <w:sz w:val="16"/>
              </w:rPr>
            </w:pPr>
            <w:r w:rsidRPr="008B7C3C">
              <w:rPr>
                <w:sz w:val="16"/>
              </w:rPr>
              <w:t>0,0</w:t>
            </w:r>
          </w:p>
        </w:tc>
      </w:tr>
      <w:tr w:rsidR="008142CB" w:rsidTr="006D110C">
        <w:trPr>
          <w:trHeight w:val="1236"/>
        </w:trPr>
        <w:tc>
          <w:tcPr>
            <w:tcW w:w="2552" w:type="dxa"/>
          </w:tcPr>
          <w:p w:rsidR="008142CB" w:rsidRPr="006D110C" w:rsidRDefault="008142CB" w:rsidP="009C33E2">
            <w:pPr>
              <w:pStyle w:val="TableParagraph"/>
              <w:spacing w:before="106"/>
              <w:ind w:left="171"/>
              <w:rPr>
                <w:sz w:val="16"/>
              </w:rPr>
            </w:pPr>
            <w:r w:rsidRPr="006D110C">
              <w:rPr>
                <w:sz w:val="16"/>
              </w:rPr>
              <w:t>Основное мероприятие 1.2</w:t>
            </w:r>
          </w:p>
        </w:tc>
        <w:tc>
          <w:tcPr>
            <w:tcW w:w="2838" w:type="dxa"/>
          </w:tcPr>
          <w:p w:rsidR="008142CB" w:rsidRPr="006D110C" w:rsidRDefault="008142CB" w:rsidP="009C33E2">
            <w:pPr>
              <w:pStyle w:val="TableParagraph"/>
              <w:spacing w:before="61" w:line="183" w:lineRule="exact"/>
              <w:ind w:left="168" w:right="110"/>
              <w:jc w:val="both"/>
              <w:rPr>
                <w:sz w:val="16"/>
              </w:rPr>
            </w:pPr>
            <w:r w:rsidRPr="006D110C">
              <w:rPr>
                <w:sz w:val="16"/>
              </w:rPr>
              <w:t>Создание правовых,</w:t>
            </w:r>
            <w:r>
              <w:rPr>
                <w:sz w:val="16"/>
              </w:rPr>
              <w:t xml:space="preserve"> </w:t>
            </w:r>
            <w:r w:rsidRPr="006D110C">
              <w:rPr>
                <w:sz w:val="16"/>
              </w:rPr>
              <w:t>административных и материально- технических условий для эффективного управления и распоряжения муниципальным имуществом</w:t>
            </w:r>
          </w:p>
        </w:tc>
        <w:tc>
          <w:tcPr>
            <w:tcW w:w="2516" w:type="dxa"/>
          </w:tcPr>
          <w:p w:rsidR="008142CB" w:rsidRPr="006D110C" w:rsidRDefault="008142CB" w:rsidP="006D110C">
            <w:pPr>
              <w:pStyle w:val="TableParagraph"/>
              <w:spacing w:line="183" w:lineRule="exact"/>
              <w:ind w:left="152" w:right="147"/>
              <w:jc w:val="center"/>
              <w:rPr>
                <w:sz w:val="16"/>
              </w:rPr>
            </w:pPr>
            <w:r w:rsidRPr="006D110C">
              <w:rPr>
                <w:sz w:val="16"/>
              </w:rPr>
              <w:t>Администрация Малогнеушевского сельсовета Рыльского района</w:t>
            </w:r>
          </w:p>
        </w:tc>
        <w:tc>
          <w:tcPr>
            <w:tcW w:w="569" w:type="dxa"/>
          </w:tcPr>
          <w:p w:rsidR="008142CB" w:rsidRPr="00300C59" w:rsidRDefault="008142CB">
            <w:pPr>
              <w:pStyle w:val="TableParagraph"/>
              <w:rPr>
                <w:b/>
                <w:sz w:val="18"/>
              </w:rPr>
            </w:pPr>
          </w:p>
          <w:p w:rsidR="008142CB" w:rsidRPr="00300C59" w:rsidRDefault="008142CB">
            <w:pPr>
              <w:pStyle w:val="TableParagraph"/>
              <w:rPr>
                <w:b/>
                <w:sz w:val="18"/>
              </w:rPr>
            </w:pPr>
          </w:p>
          <w:p w:rsidR="008142CB" w:rsidRPr="00300C59" w:rsidRDefault="008142CB" w:rsidP="006D110C">
            <w:pPr>
              <w:pStyle w:val="TableParagraph"/>
              <w:spacing w:before="106"/>
              <w:ind w:left="3"/>
              <w:jc w:val="center"/>
              <w:rPr>
                <w:sz w:val="16"/>
              </w:rPr>
            </w:pPr>
            <w:r w:rsidRPr="00300C59">
              <w:rPr>
                <w:sz w:val="16"/>
              </w:rPr>
              <w:t>х</w:t>
            </w:r>
          </w:p>
        </w:tc>
        <w:tc>
          <w:tcPr>
            <w:tcW w:w="742" w:type="dxa"/>
          </w:tcPr>
          <w:p w:rsidR="008142CB" w:rsidRPr="00300C59" w:rsidRDefault="008142CB">
            <w:pPr>
              <w:pStyle w:val="TableParagraph"/>
              <w:rPr>
                <w:b/>
                <w:sz w:val="18"/>
              </w:rPr>
            </w:pPr>
          </w:p>
          <w:p w:rsidR="008142CB" w:rsidRPr="00300C59" w:rsidRDefault="008142CB">
            <w:pPr>
              <w:pStyle w:val="TableParagraph"/>
              <w:rPr>
                <w:b/>
                <w:sz w:val="18"/>
              </w:rPr>
            </w:pPr>
          </w:p>
          <w:p w:rsidR="008142CB" w:rsidRPr="00300C59" w:rsidRDefault="008142CB" w:rsidP="006D110C">
            <w:pPr>
              <w:pStyle w:val="TableParagraph"/>
              <w:spacing w:before="106"/>
              <w:ind w:left="2"/>
              <w:jc w:val="center"/>
              <w:rPr>
                <w:sz w:val="16"/>
              </w:rPr>
            </w:pPr>
            <w:r w:rsidRPr="00300C59">
              <w:rPr>
                <w:sz w:val="16"/>
              </w:rPr>
              <w:t>х</w:t>
            </w:r>
          </w:p>
        </w:tc>
        <w:tc>
          <w:tcPr>
            <w:tcW w:w="853" w:type="dxa"/>
          </w:tcPr>
          <w:p w:rsidR="008142CB" w:rsidRPr="00300C59" w:rsidRDefault="008142CB">
            <w:pPr>
              <w:pStyle w:val="TableParagraph"/>
              <w:rPr>
                <w:b/>
                <w:sz w:val="18"/>
              </w:rPr>
            </w:pPr>
          </w:p>
          <w:p w:rsidR="008142CB" w:rsidRPr="00300C59" w:rsidRDefault="008142CB">
            <w:pPr>
              <w:pStyle w:val="TableParagraph"/>
              <w:rPr>
                <w:b/>
                <w:sz w:val="18"/>
              </w:rPr>
            </w:pPr>
          </w:p>
          <w:p w:rsidR="008142CB" w:rsidRPr="00300C59" w:rsidRDefault="008142CB" w:rsidP="006D110C">
            <w:pPr>
              <w:pStyle w:val="TableParagraph"/>
              <w:spacing w:before="106"/>
              <w:ind w:left="5"/>
              <w:jc w:val="center"/>
              <w:rPr>
                <w:sz w:val="16"/>
              </w:rPr>
            </w:pPr>
            <w:r w:rsidRPr="00300C59">
              <w:rPr>
                <w:sz w:val="16"/>
              </w:rPr>
              <w:t>х</w:t>
            </w:r>
          </w:p>
        </w:tc>
        <w:tc>
          <w:tcPr>
            <w:tcW w:w="567" w:type="dxa"/>
          </w:tcPr>
          <w:p w:rsidR="008142CB" w:rsidRPr="00300C59" w:rsidRDefault="008142CB">
            <w:pPr>
              <w:pStyle w:val="TableParagraph"/>
              <w:rPr>
                <w:b/>
                <w:sz w:val="18"/>
              </w:rPr>
            </w:pPr>
          </w:p>
          <w:p w:rsidR="008142CB" w:rsidRPr="00300C59" w:rsidRDefault="008142CB">
            <w:pPr>
              <w:pStyle w:val="TableParagraph"/>
              <w:rPr>
                <w:b/>
                <w:sz w:val="18"/>
              </w:rPr>
            </w:pPr>
          </w:p>
          <w:p w:rsidR="008142CB" w:rsidRPr="00300C59" w:rsidRDefault="008142CB" w:rsidP="006D110C">
            <w:pPr>
              <w:pStyle w:val="TableParagraph"/>
              <w:spacing w:before="106"/>
              <w:ind w:right="1"/>
              <w:jc w:val="center"/>
              <w:rPr>
                <w:sz w:val="16"/>
              </w:rPr>
            </w:pPr>
            <w:r w:rsidRPr="00300C59">
              <w:rPr>
                <w:sz w:val="16"/>
              </w:rPr>
              <w:t>х</w:t>
            </w:r>
          </w:p>
        </w:tc>
        <w:tc>
          <w:tcPr>
            <w:tcW w:w="992" w:type="dxa"/>
          </w:tcPr>
          <w:p w:rsidR="008142CB" w:rsidRPr="00300C59" w:rsidRDefault="008142CB">
            <w:pPr>
              <w:pStyle w:val="TableParagraph"/>
              <w:rPr>
                <w:b/>
                <w:sz w:val="18"/>
              </w:rPr>
            </w:pPr>
          </w:p>
          <w:p w:rsidR="008142CB" w:rsidRPr="00300C59" w:rsidRDefault="008142CB">
            <w:pPr>
              <w:pStyle w:val="TableParagraph"/>
              <w:rPr>
                <w:b/>
                <w:sz w:val="18"/>
              </w:rPr>
            </w:pPr>
          </w:p>
          <w:p w:rsidR="008142CB" w:rsidRPr="00300C59" w:rsidRDefault="008142CB" w:rsidP="006D110C">
            <w:pPr>
              <w:pStyle w:val="TableParagraph"/>
              <w:spacing w:before="106"/>
              <w:ind w:left="4"/>
              <w:jc w:val="center"/>
              <w:rPr>
                <w:sz w:val="16"/>
              </w:rPr>
            </w:pPr>
            <w:r w:rsidRPr="00300C59">
              <w:rPr>
                <w:sz w:val="16"/>
              </w:rPr>
              <w:t>0</w:t>
            </w:r>
          </w:p>
        </w:tc>
        <w:tc>
          <w:tcPr>
            <w:tcW w:w="994" w:type="dxa"/>
          </w:tcPr>
          <w:p w:rsidR="008142CB" w:rsidRPr="00300C59" w:rsidRDefault="008142CB">
            <w:pPr>
              <w:pStyle w:val="TableParagraph"/>
              <w:rPr>
                <w:b/>
                <w:sz w:val="18"/>
              </w:rPr>
            </w:pPr>
          </w:p>
          <w:p w:rsidR="008142CB" w:rsidRPr="00300C59" w:rsidRDefault="008142CB">
            <w:pPr>
              <w:pStyle w:val="TableParagraph"/>
              <w:rPr>
                <w:b/>
                <w:sz w:val="18"/>
              </w:rPr>
            </w:pPr>
          </w:p>
          <w:p w:rsidR="008142CB" w:rsidRPr="00300C59" w:rsidRDefault="008142CB" w:rsidP="006D110C">
            <w:pPr>
              <w:pStyle w:val="TableParagraph"/>
              <w:spacing w:before="106"/>
              <w:jc w:val="center"/>
              <w:rPr>
                <w:sz w:val="16"/>
              </w:rPr>
            </w:pPr>
            <w:r w:rsidRPr="00300C59">
              <w:rPr>
                <w:sz w:val="16"/>
              </w:rPr>
              <w:t>0</w:t>
            </w:r>
          </w:p>
        </w:tc>
        <w:tc>
          <w:tcPr>
            <w:tcW w:w="992" w:type="dxa"/>
          </w:tcPr>
          <w:p w:rsidR="008142CB" w:rsidRPr="00300C59" w:rsidRDefault="008142CB">
            <w:pPr>
              <w:pStyle w:val="TableParagraph"/>
              <w:rPr>
                <w:b/>
                <w:sz w:val="18"/>
              </w:rPr>
            </w:pPr>
          </w:p>
          <w:p w:rsidR="008142CB" w:rsidRPr="00300C59" w:rsidRDefault="008142CB">
            <w:pPr>
              <w:pStyle w:val="TableParagraph"/>
              <w:rPr>
                <w:b/>
                <w:sz w:val="18"/>
              </w:rPr>
            </w:pPr>
          </w:p>
          <w:p w:rsidR="008142CB" w:rsidRPr="00300C59" w:rsidRDefault="008142CB" w:rsidP="006D110C">
            <w:pPr>
              <w:pStyle w:val="TableParagraph"/>
              <w:spacing w:before="106"/>
              <w:jc w:val="center"/>
              <w:rPr>
                <w:sz w:val="16"/>
              </w:rPr>
            </w:pPr>
            <w:r w:rsidRPr="00300C59">
              <w:rPr>
                <w:sz w:val="16"/>
              </w:rPr>
              <w:t>0</w:t>
            </w:r>
          </w:p>
        </w:tc>
        <w:tc>
          <w:tcPr>
            <w:tcW w:w="994" w:type="dxa"/>
          </w:tcPr>
          <w:p w:rsidR="008142CB" w:rsidRPr="00300C59" w:rsidRDefault="008142CB">
            <w:pPr>
              <w:pStyle w:val="TableParagraph"/>
              <w:rPr>
                <w:b/>
                <w:sz w:val="18"/>
              </w:rPr>
            </w:pPr>
          </w:p>
          <w:p w:rsidR="008142CB" w:rsidRPr="00300C59" w:rsidRDefault="008142CB">
            <w:pPr>
              <w:pStyle w:val="TableParagraph"/>
              <w:rPr>
                <w:b/>
                <w:sz w:val="18"/>
              </w:rPr>
            </w:pPr>
          </w:p>
          <w:p w:rsidR="008142CB" w:rsidRPr="00300C59" w:rsidRDefault="008142CB" w:rsidP="006D110C">
            <w:pPr>
              <w:pStyle w:val="TableParagraph"/>
              <w:spacing w:before="106"/>
              <w:ind w:right="1"/>
              <w:jc w:val="center"/>
              <w:rPr>
                <w:sz w:val="16"/>
              </w:rPr>
            </w:pPr>
            <w:r w:rsidRPr="00300C59">
              <w:rPr>
                <w:sz w:val="16"/>
              </w:rPr>
              <w:t>0</w:t>
            </w:r>
          </w:p>
        </w:tc>
        <w:tc>
          <w:tcPr>
            <w:tcW w:w="992" w:type="dxa"/>
          </w:tcPr>
          <w:p w:rsidR="008142CB" w:rsidRPr="00300C59" w:rsidRDefault="008142CB">
            <w:pPr>
              <w:pStyle w:val="TableParagraph"/>
              <w:rPr>
                <w:b/>
                <w:sz w:val="18"/>
              </w:rPr>
            </w:pPr>
          </w:p>
          <w:p w:rsidR="008142CB" w:rsidRPr="00300C59" w:rsidRDefault="008142CB">
            <w:pPr>
              <w:pStyle w:val="TableParagraph"/>
              <w:rPr>
                <w:b/>
                <w:sz w:val="18"/>
              </w:rPr>
            </w:pPr>
          </w:p>
          <w:p w:rsidR="008142CB" w:rsidRPr="00300C59" w:rsidRDefault="008142CB" w:rsidP="006D110C">
            <w:pPr>
              <w:pStyle w:val="TableParagraph"/>
              <w:spacing w:before="106"/>
              <w:ind w:right="2"/>
              <w:jc w:val="center"/>
              <w:rPr>
                <w:sz w:val="16"/>
              </w:rPr>
            </w:pPr>
            <w:r w:rsidRPr="00300C59">
              <w:rPr>
                <w:sz w:val="16"/>
              </w:rPr>
              <w:t>0</w:t>
            </w:r>
          </w:p>
        </w:tc>
      </w:tr>
      <w:tr w:rsidR="008142CB" w:rsidTr="006D110C">
        <w:trPr>
          <w:trHeight w:val="1103"/>
        </w:trPr>
        <w:tc>
          <w:tcPr>
            <w:tcW w:w="2552" w:type="dxa"/>
            <w:vMerge w:val="restart"/>
          </w:tcPr>
          <w:p w:rsidR="008142CB" w:rsidRPr="006D110C" w:rsidRDefault="008142CB" w:rsidP="009C33E2">
            <w:pPr>
              <w:pStyle w:val="TableParagraph"/>
              <w:ind w:left="171"/>
              <w:rPr>
                <w:sz w:val="16"/>
              </w:rPr>
            </w:pPr>
            <w:r w:rsidRPr="006D110C">
              <w:rPr>
                <w:sz w:val="16"/>
              </w:rPr>
              <w:t>Основное мероприятие 1.3</w:t>
            </w:r>
          </w:p>
        </w:tc>
        <w:tc>
          <w:tcPr>
            <w:tcW w:w="2838" w:type="dxa"/>
            <w:vMerge w:val="restart"/>
          </w:tcPr>
          <w:p w:rsidR="008142CB" w:rsidRPr="006D110C" w:rsidRDefault="008142CB" w:rsidP="009C33E2">
            <w:pPr>
              <w:pStyle w:val="TableParagraph"/>
              <w:spacing w:line="180" w:lineRule="atLeast"/>
              <w:ind w:left="145" w:right="140"/>
              <w:jc w:val="both"/>
              <w:rPr>
                <w:sz w:val="16"/>
              </w:rPr>
            </w:pPr>
            <w:r w:rsidRPr="006D110C">
              <w:rPr>
                <w:sz w:val="16"/>
              </w:rPr>
              <w:t>Совершенствование системы управления муниципальным имуществом на территории муниципального образования «Малогнеушевский сельсовет» Рыльского района Курской области</w:t>
            </w:r>
          </w:p>
        </w:tc>
        <w:tc>
          <w:tcPr>
            <w:tcW w:w="2516" w:type="dxa"/>
            <w:vMerge w:val="restart"/>
          </w:tcPr>
          <w:p w:rsidR="008142CB" w:rsidRPr="006D110C" w:rsidRDefault="008142CB" w:rsidP="001B30DF">
            <w:pPr>
              <w:pStyle w:val="TableParagraph"/>
              <w:jc w:val="center"/>
              <w:rPr>
                <w:sz w:val="16"/>
              </w:rPr>
            </w:pPr>
            <w:r w:rsidRPr="006D110C">
              <w:rPr>
                <w:sz w:val="16"/>
              </w:rPr>
              <w:t xml:space="preserve">Администрация </w:t>
            </w:r>
          </w:p>
          <w:p w:rsidR="008142CB" w:rsidRPr="006D110C" w:rsidRDefault="008142CB" w:rsidP="001B30DF">
            <w:pPr>
              <w:pStyle w:val="TableParagraph"/>
              <w:jc w:val="center"/>
              <w:rPr>
                <w:sz w:val="18"/>
              </w:rPr>
            </w:pPr>
            <w:r w:rsidRPr="006D110C">
              <w:rPr>
                <w:sz w:val="16"/>
              </w:rPr>
              <w:t>Малогнеушевского сельсовета Рыльского района</w:t>
            </w:r>
          </w:p>
        </w:tc>
        <w:tc>
          <w:tcPr>
            <w:tcW w:w="569" w:type="dxa"/>
          </w:tcPr>
          <w:p w:rsidR="008142CB" w:rsidRPr="00300C59" w:rsidRDefault="008142CB" w:rsidP="001B30DF">
            <w:pPr>
              <w:pStyle w:val="TableParagraph"/>
              <w:spacing w:before="7"/>
              <w:rPr>
                <w:b/>
                <w:sz w:val="23"/>
              </w:rPr>
            </w:pPr>
          </w:p>
          <w:p w:rsidR="008142CB" w:rsidRPr="00300C59" w:rsidRDefault="008142CB" w:rsidP="001B30DF">
            <w:pPr>
              <w:pStyle w:val="TableParagraph"/>
              <w:spacing w:before="1"/>
              <w:ind w:left="161"/>
              <w:rPr>
                <w:sz w:val="16"/>
              </w:rPr>
            </w:pPr>
            <w:r w:rsidRPr="00300C59">
              <w:rPr>
                <w:sz w:val="16"/>
              </w:rPr>
              <w:t>001</w:t>
            </w:r>
          </w:p>
        </w:tc>
        <w:tc>
          <w:tcPr>
            <w:tcW w:w="742" w:type="dxa"/>
          </w:tcPr>
          <w:p w:rsidR="008142CB" w:rsidRPr="00300C59" w:rsidRDefault="008142CB" w:rsidP="001B30DF">
            <w:pPr>
              <w:pStyle w:val="TableParagraph"/>
              <w:spacing w:before="7"/>
              <w:rPr>
                <w:b/>
                <w:sz w:val="23"/>
              </w:rPr>
            </w:pPr>
          </w:p>
          <w:p w:rsidR="008142CB" w:rsidRPr="00300C59" w:rsidRDefault="008142CB" w:rsidP="001B30DF">
            <w:pPr>
              <w:pStyle w:val="TableParagraph"/>
              <w:spacing w:before="1"/>
              <w:ind w:left="153" w:right="151"/>
              <w:jc w:val="center"/>
              <w:rPr>
                <w:sz w:val="16"/>
              </w:rPr>
            </w:pPr>
            <w:r w:rsidRPr="00300C59">
              <w:rPr>
                <w:sz w:val="16"/>
              </w:rPr>
              <w:t>0501</w:t>
            </w:r>
          </w:p>
        </w:tc>
        <w:tc>
          <w:tcPr>
            <w:tcW w:w="853" w:type="dxa"/>
          </w:tcPr>
          <w:p w:rsidR="008142CB" w:rsidRPr="00300C59" w:rsidRDefault="008142CB" w:rsidP="001B30DF">
            <w:pPr>
              <w:pStyle w:val="TableParagraph"/>
              <w:spacing w:before="7"/>
              <w:rPr>
                <w:b/>
                <w:sz w:val="23"/>
              </w:rPr>
            </w:pPr>
          </w:p>
          <w:p w:rsidR="008142CB" w:rsidRPr="00300C59" w:rsidRDefault="008142CB" w:rsidP="001B30DF">
            <w:pPr>
              <w:pStyle w:val="TableParagraph"/>
              <w:spacing w:before="1"/>
              <w:ind w:left="84" w:right="79"/>
              <w:jc w:val="center"/>
              <w:rPr>
                <w:sz w:val="16"/>
              </w:rPr>
            </w:pPr>
            <w:r w:rsidRPr="00300C59">
              <w:rPr>
                <w:sz w:val="16"/>
              </w:rPr>
              <w:t>04</w:t>
            </w:r>
            <w:r>
              <w:rPr>
                <w:sz w:val="16"/>
              </w:rPr>
              <w:t xml:space="preserve"> 1 01 С1430</w:t>
            </w:r>
          </w:p>
        </w:tc>
        <w:tc>
          <w:tcPr>
            <w:tcW w:w="567" w:type="dxa"/>
          </w:tcPr>
          <w:p w:rsidR="008142CB" w:rsidRPr="00300C59" w:rsidRDefault="008142CB" w:rsidP="001B30DF">
            <w:pPr>
              <w:pStyle w:val="TableParagraph"/>
              <w:spacing w:before="7"/>
              <w:rPr>
                <w:b/>
                <w:sz w:val="23"/>
              </w:rPr>
            </w:pPr>
          </w:p>
          <w:p w:rsidR="008142CB" w:rsidRPr="00300C59" w:rsidRDefault="008142CB" w:rsidP="001B30DF">
            <w:pPr>
              <w:pStyle w:val="TableParagraph"/>
              <w:spacing w:before="1"/>
              <w:ind w:left="138" w:right="138"/>
              <w:jc w:val="center"/>
              <w:rPr>
                <w:sz w:val="16"/>
              </w:rPr>
            </w:pPr>
            <w:r>
              <w:rPr>
                <w:sz w:val="16"/>
              </w:rPr>
              <w:t>200</w:t>
            </w:r>
          </w:p>
        </w:tc>
        <w:tc>
          <w:tcPr>
            <w:tcW w:w="992" w:type="dxa"/>
          </w:tcPr>
          <w:p w:rsidR="008142CB" w:rsidRPr="001B30DF" w:rsidRDefault="008142CB" w:rsidP="001B30DF">
            <w:pPr>
              <w:pStyle w:val="TableParagraph"/>
              <w:spacing w:before="10"/>
              <w:rPr>
                <w:sz w:val="23"/>
              </w:rPr>
            </w:pPr>
          </w:p>
          <w:p w:rsidR="008142CB" w:rsidRPr="001B30DF" w:rsidRDefault="008142CB" w:rsidP="001B30DF">
            <w:pPr>
              <w:pStyle w:val="TableParagraph"/>
              <w:ind w:right="307"/>
              <w:jc w:val="right"/>
              <w:rPr>
                <w:sz w:val="16"/>
              </w:rPr>
            </w:pPr>
            <w:r>
              <w:rPr>
                <w:sz w:val="16"/>
              </w:rPr>
              <w:t>0,0</w:t>
            </w:r>
          </w:p>
        </w:tc>
        <w:tc>
          <w:tcPr>
            <w:tcW w:w="994" w:type="dxa"/>
          </w:tcPr>
          <w:p w:rsidR="008142CB" w:rsidRPr="001B30DF" w:rsidRDefault="008142CB" w:rsidP="001B30DF">
            <w:pPr>
              <w:pStyle w:val="TableParagraph"/>
              <w:spacing w:before="10"/>
              <w:rPr>
                <w:sz w:val="23"/>
              </w:rPr>
            </w:pPr>
          </w:p>
          <w:p w:rsidR="008142CB" w:rsidRPr="001B30DF" w:rsidRDefault="008142CB" w:rsidP="001B30DF">
            <w:pPr>
              <w:pStyle w:val="TableParagraph"/>
              <w:ind w:left="238" w:right="238"/>
              <w:jc w:val="center"/>
              <w:rPr>
                <w:sz w:val="16"/>
              </w:rPr>
            </w:pPr>
            <w:r>
              <w:rPr>
                <w:sz w:val="16"/>
              </w:rPr>
              <w:t>0,0</w:t>
            </w:r>
          </w:p>
        </w:tc>
        <w:tc>
          <w:tcPr>
            <w:tcW w:w="992" w:type="dxa"/>
          </w:tcPr>
          <w:p w:rsidR="008142CB" w:rsidRPr="001B30DF" w:rsidRDefault="008142CB" w:rsidP="001B30DF">
            <w:pPr>
              <w:pStyle w:val="TableParagraph"/>
              <w:spacing w:before="10"/>
              <w:rPr>
                <w:sz w:val="23"/>
              </w:rPr>
            </w:pPr>
          </w:p>
          <w:p w:rsidR="008142CB" w:rsidRPr="001B30DF" w:rsidRDefault="008142CB" w:rsidP="001B30DF">
            <w:pPr>
              <w:pStyle w:val="TableParagraph"/>
              <w:ind w:left="238" w:right="238"/>
              <w:jc w:val="center"/>
              <w:rPr>
                <w:sz w:val="16"/>
              </w:rPr>
            </w:pPr>
            <w:r>
              <w:rPr>
                <w:sz w:val="16"/>
              </w:rPr>
              <w:t>0,0</w:t>
            </w:r>
          </w:p>
        </w:tc>
        <w:tc>
          <w:tcPr>
            <w:tcW w:w="994" w:type="dxa"/>
          </w:tcPr>
          <w:p w:rsidR="008142CB" w:rsidRPr="001B30DF" w:rsidRDefault="008142CB" w:rsidP="001B30DF">
            <w:pPr>
              <w:pStyle w:val="TableParagraph"/>
              <w:spacing w:before="10"/>
              <w:rPr>
                <w:sz w:val="23"/>
              </w:rPr>
            </w:pPr>
          </w:p>
          <w:p w:rsidR="008142CB" w:rsidRPr="001B30DF" w:rsidRDefault="008142CB" w:rsidP="001B30DF">
            <w:pPr>
              <w:pStyle w:val="TableParagraph"/>
              <w:ind w:left="238" w:right="239"/>
              <w:jc w:val="center"/>
              <w:rPr>
                <w:sz w:val="16"/>
              </w:rPr>
            </w:pPr>
            <w:r w:rsidRPr="001B30DF">
              <w:rPr>
                <w:sz w:val="16"/>
              </w:rPr>
              <w:t>0,0</w:t>
            </w:r>
          </w:p>
        </w:tc>
        <w:tc>
          <w:tcPr>
            <w:tcW w:w="992" w:type="dxa"/>
          </w:tcPr>
          <w:p w:rsidR="008142CB" w:rsidRPr="001B30DF" w:rsidRDefault="008142CB" w:rsidP="001B30DF">
            <w:pPr>
              <w:pStyle w:val="TableParagraph"/>
              <w:spacing w:before="10"/>
              <w:rPr>
                <w:sz w:val="23"/>
              </w:rPr>
            </w:pPr>
          </w:p>
          <w:p w:rsidR="008142CB" w:rsidRPr="001B30DF" w:rsidRDefault="008142CB" w:rsidP="001B30DF">
            <w:pPr>
              <w:pStyle w:val="TableParagraph"/>
              <w:ind w:right="312"/>
              <w:jc w:val="right"/>
              <w:rPr>
                <w:sz w:val="16"/>
              </w:rPr>
            </w:pPr>
            <w:r w:rsidRPr="001B30DF">
              <w:rPr>
                <w:sz w:val="16"/>
              </w:rPr>
              <w:t>0,0</w:t>
            </w:r>
          </w:p>
        </w:tc>
      </w:tr>
      <w:tr w:rsidR="008142CB" w:rsidTr="006D110C">
        <w:trPr>
          <w:trHeight w:val="736"/>
        </w:trPr>
        <w:tc>
          <w:tcPr>
            <w:tcW w:w="2552" w:type="dxa"/>
            <w:vMerge/>
          </w:tcPr>
          <w:p w:rsidR="008142CB" w:rsidRPr="006D110C" w:rsidRDefault="008142CB" w:rsidP="00D42BFE">
            <w:pPr>
              <w:pStyle w:val="TableParagraph"/>
              <w:spacing w:before="7"/>
              <w:rPr>
                <w:b/>
                <w:sz w:val="23"/>
              </w:rPr>
            </w:pPr>
          </w:p>
        </w:tc>
        <w:tc>
          <w:tcPr>
            <w:tcW w:w="2838" w:type="dxa"/>
            <w:vMerge/>
          </w:tcPr>
          <w:p w:rsidR="008142CB" w:rsidRPr="006D110C" w:rsidRDefault="008142CB" w:rsidP="00D42BFE">
            <w:pPr>
              <w:pStyle w:val="TableParagraph"/>
              <w:spacing w:line="237" w:lineRule="auto"/>
              <w:ind w:left="145" w:right="139"/>
              <w:jc w:val="center"/>
              <w:rPr>
                <w:sz w:val="16"/>
              </w:rPr>
            </w:pPr>
          </w:p>
        </w:tc>
        <w:tc>
          <w:tcPr>
            <w:tcW w:w="2516" w:type="dxa"/>
            <w:vMerge/>
          </w:tcPr>
          <w:p w:rsidR="008142CB" w:rsidRPr="006D110C" w:rsidRDefault="008142CB" w:rsidP="00D42BFE">
            <w:pPr>
              <w:pStyle w:val="TableParagraph"/>
              <w:spacing w:line="183" w:lineRule="exact"/>
              <w:ind w:left="152" w:right="147"/>
              <w:jc w:val="center"/>
              <w:rPr>
                <w:sz w:val="16"/>
              </w:rPr>
            </w:pPr>
          </w:p>
        </w:tc>
        <w:tc>
          <w:tcPr>
            <w:tcW w:w="569" w:type="dxa"/>
          </w:tcPr>
          <w:p w:rsidR="008142CB" w:rsidRPr="008B7C3C" w:rsidRDefault="008142CB" w:rsidP="00D42BFE">
            <w:pPr>
              <w:pStyle w:val="TableParagraph"/>
              <w:rPr>
                <w:sz w:val="18"/>
              </w:rPr>
            </w:pPr>
          </w:p>
          <w:p w:rsidR="008142CB" w:rsidRPr="008B7C3C" w:rsidRDefault="008142CB" w:rsidP="00D42BFE">
            <w:pPr>
              <w:pStyle w:val="TableParagraph"/>
              <w:spacing w:before="4"/>
              <w:rPr>
                <w:sz w:val="21"/>
              </w:rPr>
            </w:pPr>
          </w:p>
          <w:p w:rsidR="008142CB" w:rsidRPr="008B7C3C" w:rsidRDefault="008142CB" w:rsidP="00D42BFE">
            <w:pPr>
              <w:pStyle w:val="TableParagraph"/>
              <w:ind w:left="161"/>
              <w:rPr>
                <w:sz w:val="16"/>
              </w:rPr>
            </w:pPr>
            <w:r w:rsidRPr="008B7C3C">
              <w:rPr>
                <w:sz w:val="16"/>
              </w:rPr>
              <w:t>001</w:t>
            </w:r>
          </w:p>
        </w:tc>
        <w:tc>
          <w:tcPr>
            <w:tcW w:w="742" w:type="dxa"/>
          </w:tcPr>
          <w:p w:rsidR="008142CB" w:rsidRPr="008B7C3C" w:rsidRDefault="008142CB" w:rsidP="00D42BFE">
            <w:pPr>
              <w:pStyle w:val="TableParagraph"/>
              <w:rPr>
                <w:sz w:val="18"/>
              </w:rPr>
            </w:pPr>
          </w:p>
          <w:p w:rsidR="008142CB" w:rsidRPr="008B7C3C" w:rsidRDefault="008142CB" w:rsidP="00D42BFE">
            <w:pPr>
              <w:pStyle w:val="TableParagraph"/>
              <w:spacing w:before="4"/>
              <w:rPr>
                <w:sz w:val="21"/>
              </w:rPr>
            </w:pPr>
          </w:p>
          <w:p w:rsidR="008142CB" w:rsidRPr="008B7C3C" w:rsidRDefault="008142CB" w:rsidP="00D42BFE">
            <w:pPr>
              <w:pStyle w:val="TableParagraph"/>
              <w:ind w:left="153" w:right="151"/>
              <w:jc w:val="center"/>
              <w:rPr>
                <w:sz w:val="16"/>
              </w:rPr>
            </w:pPr>
            <w:r w:rsidRPr="008B7C3C">
              <w:rPr>
                <w:sz w:val="16"/>
              </w:rPr>
              <w:t>0412</w:t>
            </w:r>
          </w:p>
        </w:tc>
        <w:tc>
          <w:tcPr>
            <w:tcW w:w="853" w:type="dxa"/>
          </w:tcPr>
          <w:p w:rsidR="008142CB" w:rsidRPr="008B7C3C" w:rsidRDefault="008142CB" w:rsidP="00D42BFE">
            <w:pPr>
              <w:pStyle w:val="TableParagraph"/>
              <w:rPr>
                <w:sz w:val="18"/>
              </w:rPr>
            </w:pPr>
          </w:p>
          <w:p w:rsidR="008142CB" w:rsidRPr="008B7C3C" w:rsidRDefault="008142CB" w:rsidP="00D42BFE">
            <w:pPr>
              <w:pStyle w:val="TableParagraph"/>
              <w:spacing w:before="154"/>
              <w:ind w:left="283"/>
              <w:rPr>
                <w:sz w:val="16"/>
              </w:rPr>
            </w:pPr>
            <w:r w:rsidRPr="008B7C3C">
              <w:rPr>
                <w:sz w:val="16"/>
              </w:rPr>
              <w:t>04 0</w:t>
            </w:r>
          </w:p>
          <w:p w:rsidR="008142CB" w:rsidRPr="008B7C3C" w:rsidRDefault="008142CB" w:rsidP="00D42BFE">
            <w:pPr>
              <w:pStyle w:val="TableParagraph"/>
              <w:spacing w:before="1"/>
              <w:ind w:left="264"/>
              <w:rPr>
                <w:sz w:val="16"/>
              </w:rPr>
            </w:pPr>
            <w:r w:rsidRPr="008B7C3C">
              <w:rPr>
                <w:sz w:val="16"/>
              </w:rPr>
              <w:t>0000</w:t>
            </w:r>
          </w:p>
        </w:tc>
        <w:tc>
          <w:tcPr>
            <w:tcW w:w="567" w:type="dxa"/>
          </w:tcPr>
          <w:p w:rsidR="008142CB" w:rsidRPr="008B7C3C" w:rsidRDefault="008142CB" w:rsidP="00D42BFE">
            <w:pPr>
              <w:pStyle w:val="TableParagraph"/>
              <w:rPr>
                <w:sz w:val="18"/>
              </w:rPr>
            </w:pPr>
          </w:p>
          <w:p w:rsidR="008142CB" w:rsidRPr="008B7C3C" w:rsidRDefault="008142CB" w:rsidP="00D42BFE">
            <w:pPr>
              <w:pStyle w:val="TableParagraph"/>
              <w:spacing w:before="4"/>
              <w:rPr>
                <w:sz w:val="21"/>
              </w:rPr>
            </w:pPr>
          </w:p>
          <w:p w:rsidR="008142CB" w:rsidRPr="008B7C3C" w:rsidRDefault="008142CB" w:rsidP="00D42BFE">
            <w:pPr>
              <w:pStyle w:val="TableParagraph"/>
              <w:ind w:left="138" w:right="138"/>
              <w:jc w:val="center"/>
              <w:rPr>
                <w:sz w:val="16"/>
              </w:rPr>
            </w:pPr>
            <w:r w:rsidRPr="008B7C3C">
              <w:rPr>
                <w:sz w:val="16"/>
              </w:rPr>
              <w:t>244</w:t>
            </w:r>
          </w:p>
        </w:tc>
        <w:tc>
          <w:tcPr>
            <w:tcW w:w="992" w:type="dxa"/>
          </w:tcPr>
          <w:p w:rsidR="008142CB" w:rsidRPr="008B7C3C" w:rsidRDefault="008142CB" w:rsidP="00D42BFE">
            <w:pPr>
              <w:pStyle w:val="TableParagraph"/>
              <w:rPr>
                <w:sz w:val="18"/>
              </w:rPr>
            </w:pPr>
          </w:p>
          <w:p w:rsidR="008142CB" w:rsidRPr="008B7C3C" w:rsidRDefault="008142CB" w:rsidP="00D42BFE">
            <w:pPr>
              <w:pStyle w:val="TableParagraph"/>
              <w:spacing w:before="6"/>
              <w:rPr>
                <w:sz w:val="21"/>
              </w:rPr>
            </w:pPr>
          </w:p>
          <w:p w:rsidR="008142CB" w:rsidRPr="008B7C3C" w:rsidRDefault="008142CB" w:rsidP="00D42BFE">
            <w:pPr>
              <w:pStyle w:val="TableParagraph"/>
              <w:ind w:right="307"/>
              <w:jc w:val="right"/>
              <w:rPr>
                <w:sz w:val="16"/>
              </w:rPr>
            </w:pPr>
            <w:r w:rsidRPr="008B7C3C">
              <w:rPr>
                <w:sz w:val="16"/>
              </w:rPr>
              <w:t>600,0</w:t>
            </w:r>
          </w:p>
        </w:tc>
        <w:tc>
          <w:tcPr>
            <w:tcW w:w="994" w:type="dxa"/>
          </w:tcPr>
          <w:p w:rsidR="008142CB" w:rsidRPr="008B7C3C" w:rsidRDefault="008142CB" w:rsidP="00D42BFE">
            <w:pPr>
              <w:pStyle w:val="TableParagraph"/>
              <w:rPr>
                <w:sz w:val="18"/>
              </w:rPr>
            </w:pPr>
          </w:p>
          <w:p w:rsidR="008142CB" w:rsidRPr="008B7C3C" w:rsidRDefault="008142CB" w:rsidP="00D42BFE">
            <w:pPr>
              <w:pStyle w:val="TableParagraph"/>
              <w:spacing w:before="6"/>
              <w:rPr>
                <w:sz w:val="21"/>
              </w:rPr>
            </w:pPr>
          </w:p>
          <w:p w:rsidR="008142CB" w:rsidRPr="008B7C3C" w:rsidRDefault="008142CB" w:rsidP="00D42BFE">
            <w:pPr>
              <w:pStyle w:val="TableParagraph"/>
              <w:ind w:left="238" w:right="238"/>
              <w:jc w:val="center"/>
              <w:rPr>
                <w:sz w:val="16"/>
              </w:rPr>
            </w:pPr>
            <w:r w:rsidRPr="008B7C3C">
              <w:rPr>
                <w:sz w:val="16"/>
              </w:rPr>
              <w:t>0,0</w:t>
            </w:r>
          </w:p>
        </w:tc>
        <w:tc>
          <w:tcPr>
            <w:tcW w:w="992" w:type="dxa"/>
          </w:tcPr>
          <w:p w:rsidR="008142CB" w:rsidRPr="008B7C3C" w:rsidRDefault="008142CB" w:rsidP="00D42BFE">
            <w:pPr>
              <w:pStyle w:val="TableParagraph"/>
              <w:rPr>
                <w:sz w:val="18"/>
              </w:rPr>
            </w:pPr>
          </w:p>
          <w:p w:rsidR="008142CB" w:rsidRPr="008B7C3C" w:rsidRDefault="008142CB" w:rsidP="00D42BFE">
            <w:pPr>
              <w:pStyle w:val="TableParagraph"/>
              <w:spacing w:before="6"/>
              <w:rPr>
                <w:sz w:val="21"/>
              </w:rPr>
            </w:pPr>
          </w:p>
          <w:p w:rsidR="008142CB" w:rsidRPr="008B7C3C" w:rsidRDefault="008142CB" w:rsidP="00D42BFE">
            <w:pPr>
              <w:pStyle w:val="TableParagraph"/>
              <w:ind w:left="238" w:right="238"/>
              <w:jc w:val="center"/>
              <w:rPr>
                <w:sz w:val="16"/>
              </w:rPr>
            </w:pPr>
            <w:r w:rsidRPr="008B7C3C">
              <w:rPr>
                <w:sz w:val="16"/>
              </w:rPr>
              <w:t>0,0</w:t>
            </w:r>
          </w:p>
        </w:tc>
        <w:tc>
          <w:tcPr>
            <w:tcW w:w="994" w:type="dxa"/>
          </w:tcPr>
          <w:p w:rsidR="008142CB" w:rsidRPr="008B7C3C" w:rsidRDefault="008142CB" w:rsidP="00D42BFE">
            <w:pPr>
              <w:pStyle w:val="TableParagraph"/>
              <w:rPr>
                <w:sz w:val="18"/>
              </w:rPr>
            </w:pPr>
          </w:p>
          <w:p w:rsidR="008142CB" w:rsidRPr="008B7C3C" w:rsidRDefault="008142CB" w:rsidP="00D42BFE">
            <w:pPr>
              <w:pStyle w:val="TableParagraph"/>
              <w:spacing w:before="6"/>
              <w:rPr>
                <w:sz w:val="21"/>
              </w:rPr>
            </w:pPr>
          </w:p>
          <w:p w:rsidR="008142CB" w:rsidRPr="008B7C3C" w:rsidRDefault="008142CB" w:rsidP="00D42BFE">
            <w:pPr>
              <w:pStyle w:val="TableParagraph"/>
              <w:ind w:left="238" w:right="239"/>
              <w:jc w:val="center"/>
              <w:rPr>
                <w:sz w:val="16"/>
              </w:rPr>
            </w:pPr>
            <w:r w:rsidRPr="008B7C3C">
              <w:rPr>
                <w:sz w:val="16"/>
              </w:rPr>
              <w:t>0,0</w:t>
            </w:r>
          </w:p>
        </w:tc>
        <w:tc>
          <w:tcPr>
            <w:tcW w:w="992" w:type="dxa"/>
          </w:tcPr>
          <w:p w:rsidR="008142CB" w:rsidRPr="008B7C3C" w:rsidRDefault="008142CB" w:rsidP="00D42BFE">
            <w:pPr>
              <w:pStyle w:val="TableParagraph"/>
              <w:rPr>
                <w:sz w:val="18"/>
              </w:rPr>
            </w:pPr>
          </w:p>
          <w:p w:rsidR="008142CB" w:rsidRPr="008B7C3C" w:rsidRDefault="008142CB" w:rsidP="00D42BFE">
            <w:pPr>
              <w:pStyle w:val="TableParagraph"/>
              <w:spacing w:before="6"/>
              <w:rPr>
                <w:sz w:val="21"/>
              </w:rPr>
            </w:pPr>
          </w:p>
          <w:p w:rsidR="008142CB" w:rsidRPr="008B7C3C" w:rsidRDefault="008142CB" w:rsidP="00D42BFE">
            <w:pPr>
              <w:pStyle w:val="TableParagraph"/>
              <w:ind w:right="312"/>
              <w:jc w:val="right"/>
              <w:rPr>
                <w:sz w:val="16"/>
              </w:rPr>
            </w:pPr>
            <w:r w:rsidRPr="008B7C3C">
              <w:rPr>
                <w:sz w:val="16"/>
              </w:rPr>
              <w:t>0,0</w:t>
            </w:r>
          </w:p>
        </w:tc>
      </w:tr>
      <w:tr w:rsidR="008142CB" w:rsidTr="006D110C">
        <w:trPr>
          <w:trHeight w:val="736"/>
        </w:trPr>
        <w:tc>
          <w:tcPr>
            <w:tcW w:w="2552" w:type="dxa"/>
          </w:tcPr>
          <w:p w:rsidR="008142CB" w:rsidRPr="006D110C" w:rsidRDefault="008142CB" w:rsidP="009C33E2">
            <w:pPr>
              <w:pStyle w:val="TableParagraph"/>
              <w:spacing w:before="1"/>
              <w:ind w:left="171"/>
              <w:rPr>
                <w:sz w:val="16"/>
              </w:rPr>
            </w:pPr>
            <w:r w:rsidRPr="006D110C">
              <w:rPr>
                <w:sz w:val="16"/>
              </w:rPr>
              <w:t>Основное мероприятие 1.4.</w:t>
            </w:r>
          </w:p>
        </w:tc>
        <w:tc>
          <w:tcPr>
            <w:tcW w:w="2838" w:type="dxa"/>
          </w:tcPr>
          <w:p w:rsidR="008142CB" w:rsidRPr="006D110C" w:rsidRDefault="008142CB" w:rsidP="009C33E2">
            <w:pPr>
              <w:pStyle w:val="TableParagraph"/>
              <w:spacing w:line="237" w:lineRule="auto"/>
              <w:ind w:left="145" w:right="139"/>
              <w:jc w:val="both"/>
              <w:rPr>
                <w:sz w:val="16"/>
              </w:rPr>
            </w:pPr>
            <w:r w:rsidRPr="006D110C">
              <w:rPr>
                <w:sz w:val="16"/>
              </w:rPr>
              <w:t>Осуществление мероприятий по содержанию имущества казны</w:t>
            </w:r>
            <w:r>
              <w:rPr>
                <w:sz w:val="16"/>
              </w:rPr>
              <w:t xml:space="preserve"> </w:t>
            </w:r>
            <w:r w:rsidRPr="006D110C">
              <w:rPr>
                <w:sz w:val="16"/>
              </w:rPr>
              <w:t>муниципального образования «Малогнеушевский сельсовет» Рыльского района курской области, в т.ч. текущий и</w:t>
            </w:r>
            <w:r>
              <w:rPr>
                <w:sz w:val="16"/>
              </w:rPr>
              <w:t xml:space="preserve"> </w:t>
            </w:r>
            <w:r w:rsidRPr="006D110C">
              <w:rPr>
                <w:sz w:val="16"/>
              </w:rPr>
              <w:t>капитальный ремонт</w:t>
            </w:r>
          </w:p>
        </w:tc>
        <w:tc>
          <w:tcPr>
            <w:tcW w:w="2516" w:type="dxa"/>
          </w:tcPr>
          <w:p w:rsidR="008142CB" w:rsidRPr="006D110C" w:rsidRDefault="008142CB" w:rsidP="00D42BFE">
            <w:pPr>
              <w:pStyle w:val="TableParagraph"/>
              <w:spacing w:line="183" w:lineRule="exact"/>
              <w:ind w:left="152" w:right="147"/>
              <w:jc w:val="center"/>
              <w:rPr>
                <w:sz w:val="16"/>
              </w:rPr>
            </w:pPr>
            <w:r w:rsidRPr="006D110C">
              <w:rPr>
                <w:sz w:val="16"/>
              </w:rPr>
              <w:t>Администрация Малогнеушевского сельсовета Рыльского района</w:t>
            </w:r>
          </w:p>
        </w:tc>
        <w:tc>
          <w:tcPr>
            <w:tcW w:w="569" w:type="dxa"/>
          </w:tcPr>
          <w:p w:rsidR="008142CB" w:rsidRPr="00300C59" w:rsidRDefault="008142CB" w:rsidP="00D42BFE">
            <w:pPr>
              <w:pStyle w:val="TableParagraph"/>
              <w:rPr>
                <w:b/>
                <w:sz w:val="18"/>
              </w:rPr>
            </w:pPr>
          </w:p>
          <w:p w:rsidR="008142CB" w:rsidRPr="00300C59" w:rsidRDefault="008142CB" w:rsidP="00D42BFE">
            <w:pPr>
              <w:pStyle w:val="TableParagraph"/>
              <w:spacing w:before="106"/>
              <w:ind w:left="3"/>
              <w:jc w:val="center"/>
              <w:rPr>
                <w:sz w:val="16"/>
              </w:rPr>
            </w:pPr>
            <w:r w:rsidRPr="00300C59">
              <w:rPr>
                <w:sz w:val="16"/>
              </w:rPr>
              <w:t>х</w:t>
            </w:r>
          </w:p>
        </w:tc>
        <w:tc>
          <w:tcPr>
            <w:tcW w:w="742" w:type="dxa"/>
          </w:tcPr>
          <w:p w:rsidR="008142CB" w:rsidRPr="00300C59" w:rsidRDefault="008142CB" w:rsidP="00D42BFE">
            <w:pPr>
              <w:pStyle w:val="TableParagraph"/>
              <w:rPr>
                <w:b/>
                <w:sz w:val="18"/>
              </w:rPr>
            </w:pPr>
          </w:p>
          <w:p w:rsidR="008142CB" w:rsidRPr="00300C59" w:rsidRDefault="008142CB" w:rsidP="00D42BFE">
            <w:pPr>
              <w:pStyle w:val="TableParagraph"/>
              <w:spacing w:before="106"/>
              <w:ind w:left="2"/>
              <w:jc w:val="center"/>
              <w:rPr>
                <w:sz w:val="16"/>
              </w:rPr>
            </w:pPr>
            <w:r w:rsidRPr="00300C59">
              <w:rPr>
                <w:sz w:val="16"/>
              </w:rPr>
              <w:t>х</w:t>
            </w:r>
          </w:p>
        </w:tc>
        <w:tc>
          <w:tcPr>
            <w:tcW w:w="853" w:type="dxa"/>
          </w:tcPr>
          <w:p w:rsidR="008142CB" w:rsidRPr="00300C59" w:rsidRDefault="008142CB" w:rsidP="00D42BFE">
            <w:pPr>
              <w:pStyle w:val="TableParagraph"/>
              <w:rPr>
                <w:b/>
                <w:sz w:val="18"/>
              </w:rPr>
            </w:pPr>
          </w:p>
          <w:p w:rsidR="008142CB" w:rsidRPr="00300C59" w:rsidRDefault="008142CB" w:rsidP="00D42BFE">
            <w:pPr>
              <w:pStyle w:val="TableParagraph"/>
              <w:spacing w:before="106"/>
              <w:ind w:left="5"/>
              <w:jc w:val="center"/>
              <w:rPr>
                <w:sz w:val="16"/>
              </w:rPr>
            </w:pPr>
            <w:r w:rsidRPr="00300C59">
              <w:rPr>
                <w:sz w:val="16"/>
              </w:rPr>
              <w:t>х</w:t>
            </w:r>
          </w:p>
        </w:tc>
        <w:tc>
          <w:tcPr>
            <w:tcW w:w="567" w:type="dxa"/>
          </w:tcPr>
          <w:p w:rsidR="008142CB" w:rsidRPr="00300C59" w:rsidRDefault="008142CB" w:rsidP="00D42BFE">
            <w:pPr>
              <w:pStyle w:val="TableParagraph"/>
              <w:rPr>
                <w:b/>
                <w:sz w:val="18"/>
              </w:rPr>
            </w:pPr>
          </w:p>
          <w:p w:rsidR="008142CB" w:rsidRPr="00300C59" w:rsidRDefault="008142CB" w:rsidP="00D42BFE">
            <w:pPr>
              <w:pStyle w:val="TableParagraph"/>
              <w:spacing w:before="106"/>
              <w:ind w:right="1"/>
              <w:jc w:val="center"/>
              <w:rPr>
                <w:sz w:val="16"/>
              </w:rPr>
            </w:pPr>
            <w:r w:rsidRPr="00300C59">
              <w:rPr>
                <w:sz w:val="16"/>
              </w:rPr>
              <w:t>х</w:t>
            </w:r>
          </w:p>
        </w:tc>
        <w:tc>
          <w:tcPr>
            <w:tcW w:w="992" w:type="dxa"/>
          </w:tcPr>
          <w:p w:rsidR="008142CB" w:rsidRDefault="008142CB" w:rsidP="00D42BFE">
            <w:pPr>
              <w:jc w:val="center"/>
              <w:rPr>
                <w:sz w:val="16"/>
              </w:rPr>
            </w:pPr>
          </w:p>
          <w:p w:rsidR="008142CB" w:rsidRDefault="008142CB" w:rsidP="00D42BFE">
            <w:pPr>
              <w:jc w:val="center"/>
              <w:rPr>
                <w:sz w:val="16"/>
              </w:rPr>
            </w:pPr>
          </w:p>
          <w:p w:rsidR="008142CB" w:rsidRDefault="008142CB" w:rsidP="00D42BFE">
            <w:pPr>
              <w:jc w:val="center"/>
            </w:pPr>
            <w:r w:rsidRPr="006C635D">
              <w:rPr>
                <w:sz w:val="16"/>
              </w:rPr>
              <w:t>0</w:t>
            </w:r>
          </w:p>
        </w:tc>
        <w:tc>
          <w:tcPr>
            <w:tcW w:w="994" w:type="dxa"/>
          </w:tcPr>
          <w:p w:rsidR="008142CB" w:rsidRDefault="008142CB" w:rsidP="00D42BFE">
            <w:pPr>
              <w:jc w:val="center"/>
              <w:rPr>
                <w:sz w:val="16"/>
              </w:rPr>
            </w:pPr>
          </w:p>
          <w:p w:rsidR="008142CB" w:rsidRDefault="008142CB" w:rsidP="00D42BFE">
            <w:pPr>
              <w:jc w:val="center"/>
              <w:rPr>
                <w:sz w:val="16"/>
              </w:rPr>
            </w:pPr>
          </w:p>
          <w:p w:rsidR="008142CB" w:rsidRDefault="008142CB" w:rsidP="00D42BFE">
            <w:pPr>
              <w:jc w:val="center"/>
            </w:pPr>
            <w:r w:rsidRPr="006C635D">
              <w:rPr>
                <w:sz w:val="16"/>
              </w:rPr>
              <w:t>0</w:t>
            </w:r>
          </w:p>
        </w:tc>
        <w:tc>
          <w:tcPr>
            <w:tcW w:w="992" w:type="dxa"/>
          </w:tcPr>
          <w:p w:rsidR="008142CB" w:rsidRDefault="008142CB" w:rsidP="00D42BFE">
            <w:pPr>
              <w:jc w:val="center"/>
              <w:rPr>
                <w:sz w:val="16"/>
              </w:rPr>
            </w:pPr>
          </w:p>
          <w:p w:rsidR="008142CB" w:rsidRDefault="008142CB" w:rsidP="00D42BFE">
            <w:pPr>
              <w:jc w:val="center"/>
              <w:rPr>
                <w:sz w:val="16"/>
              </w:rPr>
            </w:pPr>
          </w:p>
          <w:p w:rsidR="008142CB" w:rsidRDefault="008142CB" w:rsidP="00D42BFE">
            <w:pPr>
              <w:jc w:val="center"/>
            </w:pPr>
            <w:r w:rsidRPr="006C635D">
              <w:rPr>
                <w:sz w:val="16"/>
              </w:rPr>
              <w:t>0</w:t>
            </w:r>
          </w:p>
        </w:tc>
        <w:tc>
          <w:tcPr>
            <w:tcW w:w="994" w:type="dxa"/>
          </w:tcPr>
          <w:p w:rsidR="008142CB" w:rsidRDefault="008142CB" w:rsidP="00D42BFE">
            <w:pPr>
              <w:jc w:val="center"/>
              <w:rPr>
                <w:sz w:val="16"/>
              </w:rPr>
            </w:pPr>
          </w:p>
          <w:p w:rsidR="008142CB" w:rsidRDefault="008142CB" w:rsidP="00D42BFE">
            <w:pPr>
              <w:jc w:val="center"/>
              <w:rPr>
                <w:sz w:val="16"/>
              </w:rPr>
            </w:pPr>
          </w:p>
          <w:p w:rsidR="008142CB" w:rsidRDefault="008142CB" w:rsidP="00D42BFE">
            <w:pPr>
              <w:jc w:val="center"/>
            </w:pPr>
            <w:r w:rsidRPr="006C635D">
              <w:rPr>
                <w:sz w:val="16"/>
              </w:rPr>
              <w:t>0</w:t>
            </w:r>
          </w:p>
        </w:tc>
        <w:tc>
          <w:tcPr>
            <w:tcW w:w="992" w:type="dxa"/>
          </w:tcPr>
          <w:p w:rsidR="008142CB" w:rsidRDefault="008142CB" w:rsidP="00D42BFE">
            <w:pPr>
              <w:jc w:val="center"/>
              <w:rPr>
                <w:sz w:val="16"/>
              </w:rPr>
            </w:pPr>
          </w:p>
          <w:p w:rsidR="008142CB" w:rsidRDefault="008142CB" w:rsidP="00D42BFE">
            <w:pPr>
              <w:jc w:val="center"/>
              <w:rPr>
                <w:sz w:val="16"/>
              </w:rPr>
            </w:pPr>
          </w:p>
          <w:p w:rsidR="008142CB" w:rsidRDefault="008142CB" w:rsidP="00D42BFE">
            <w:pPr>
              <w:jc w:val="center"/>
            </w:pPr>
            <w:r w:rsidRPr="006C635D">
              <w:rPr>
                <w:sz w:val="16"/>
              </w:rPr>
              <w:t>0</w:t>
            </w:r>
          </w:p>
        </w:tc>
      </w:tr>
    </w:tbl>
    <w:p w:rsidR="008142CB" w:rsidRDefault="008142CB">
      <w:pPr>
        <w:pStyle w:val="BodyText"/>
        <w:spacing w:before="11"/>
        <w:ind w:left="0"/>
        <w:rPr>
          <w:sz w:val="7"/>
        </w:rPr>
      </w:pPr>
    </w:p>
    <w:p w:rsidR="008142CB" w:rsidRDefault="008142CB"/>
    <w:sectPr w:rsidR="008142CB" w:rsidSect="00B94E8D">
      <w:pgSz w:w="16840" w:h="11910" w:orient="landscape"/>
      <w:pgMar w:top="1180" w:right="280" w:bottom="280" w:left="740" w:header="72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2CB" w:rsidRDefault="008142CB">
      <w:r>
        <w:separator/>
      </w:r>
    </w:p>
  </w:endnote>
  <w:endnote w:type="continuationSeparator" w:id="0">
    <w:p w:rsidR="008142CB" w:rsidRDefault="00814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2CB" w:rsidRDefault="008142CB">
      <w:r>
        <w:separator/>
      </w:r>
    </w:p>
  </w:footnote>
  <w:footnote w:type="continuationSeparator" w:id="0">
    <w:p w:rsidR="008142CB" w:rsidRDefault="00814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CB" w:rsidRDefault="008142CB">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Text Box 2" o:spid="_x0000_s2049" type="#_x0000_t202" style="position:absolute;margin-left:307.4pt;margin-top:35.1pt;width:16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F8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" filled="f" stroked="f">
          <v:textbox inset="0,0,0,0">
            <w:txbxContent>
              <w:p w:rsidR="008142CB" w:rsidRDefault="008142CB">
                <w:pPr>
                  <w:spacing w:before="10"/>
                  <w:ind w:left="40"/>
                  <w:rPr>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CB" w:rsidRDefault="008142CB">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Text Box 1" o:spid="_x0000_s2050" type="#_x0000_t202" style="position:absolute;margin-left:417.35pt;margin-top:35.1pt;width:16pt;height:15.3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" filled="f" stroked="f">
          <v:textbox inset="0,0,0,0">
            <w:txbxContent>
              <w:p w:rsidR="008142CB" w:rsidRDefault="008142CB">
                <w:pPr>
                  <w:spacing w:before="10"/>
                  <w:ind w:left="4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2646"/>
    <w:multiLevelType w:val="hybridMultilevel"/>
    <w:tmpl w:val="2EB07A84"/>
    <w:lvl w:ilvl="0" w:tplc="9A3A25BE">
      <w:numFmt w:val="bullet"/>
      <w:lvlText w:val="-"/>
      <w:lvlJc w:val="left"/>
      <w:pPr>
        <w:ind w:left="660" w:hanging="276"/>
      </w:pPr>
      <w:rPr>
        <w:rFonts w:ascii="Times New Roman" w:eastAsia="Times New Roman" w:hAnsi="Times New Roman" w:hint="default"/>
        <w:w w:val="100"/>
        <w:sz w:val="28"/>
      </w:rPr>
    </w:lvl>
    <w:lvl w:ilvl="1" w:tplc="66600AE4">
      <w:numFmt w:val="bullet"/>
      <w:lvlText w:val="•"/>
      <w:lvlJc w:val="left"/>
      <w:pPr>
        <w:ind w:left="1632" w:hanging="276"/>
      </w:pPr>
      <w:rPr>
        <w:rFonts w:hint="default"/>
      </w:rPr>
    </w:lvl>
    <w:lvl w:ilvl="2" w:tplc="30382486">
      <w:numFmt w:val="bullet"/>
      <w:lvlText w:val="•"/>
      <w:lvlJc w:val="left"/>
      <w:pPr>
        <w:ind w:left="2605" w:hanging="276"/>
      </w:pPr>
      <w:rPr>
        <w:rFonts w:hint="default"/>
      </w:rPr>
    </w:lvl>
    <w:lvl w:ilvl="3" w:tplc="8974D2A6">
      <w:numFmt w:val="bullet"/>
      <w:lvlText w:val="•"/>
      <w:lvlJc w:val="left"/>
      <w:pPr>
        <w:ind w:left="3577" w:hanging="276"/>
      </w:pPr>
      <w:rPr>
        <w:rFonts w:hint="default"/>
      </w:rPr>
    </w:lvl>
    <w:lvl w:ilvl="4" w:tplc="D06E8222">
      <w:numFmt w:val="bullet"/>
      <w:lvlText w:val="•"/>
      <w:lvlJc w:val="left"/>
      <w:pPr>
        <w:ind w:left="4550" w:hanging="276"/>
      </w:pPr>
      <w:rPr>
        <w:rFonts w:hint="default"/>
      </w:rPr>
    </w:lvl>
    <w:lvl w:ilvl="5" w:tplc="C1F68B1C">
      <w:numFmt w:val="bullet"/>
      <w:lvlText w:val="•"/>
      <w:lvlJc w:val="left"/>
      <w:pPr>
        <w:ind w:left="5523" w:hanging="276"/>
      </w:pPr>
      <w:rPr>
        <w:rFonts w:hint="default"/>
      </w:rPr>
    </w:lvl>
    <w:lvl w:ilvl="6" w:tplc="2C1C8FBE">
      <w:numFmt w:val="bullet"/>
      <w:lvlText w:val="•"/>
      <w:lvlJc w:val="left"/>
      <w:pPr>
        <w:ind w:left="6495" w:hanging="276"/>
      </w:pPr>
      <w:rPr>
        <w:rFonts w:hint="default"/>
      </w:rPr>
    </w:lvl>
    <w:lvl w:ilvl="7" w:tplc="F000E670">
      <w:numFmt w:val="bullet"/>
      <w:lvlText w:val="•"/>
      <w:lvlJc w:val="left"/>
      <w:pPr>
        <w:ind w:left="7468" w:hanging="276"/>
      </w:pPr>
      <w:rPr>
        <w:rFonts w:hint="default"/>
      </w:rPr>
    </w:lvl>
    <w:lvl w:ilvl="8" w:tplc="1CFAFB04">
      <w:numFmt w:val="bullet"/>
      <w:lvlText w:val="•"/>
      <w:lvlJc w:val="left"/>
      <w:pPr>
        <w:ind w:left="8441" w:hanging="276"/>
      </w:pPr>
      <w:rPr>
        <w:rFonts w:hint="default"/>
      </w:rPr>
    </w:lvl>
  </w:abstractNum>
  <w:abstractNum w:abstractNumId="1">
    <w:nsid w:val="19AE4BA3"/>
    <w:multiLevelType w:val="hybridMultilevel"/>
    <w:tmpl w:val="F77E603C"/>
    <w:lvl w:ilvl="0" w:tplc="5BB0DBC8">
      <w:numFmt w:val="bullet"/>
      <w:lvlText w:val="-"/>
      <w:lvlJc w:val="left"/>
      <w:pPr>
        <w:ind w:left="138" w:hanging="231"/>
      </w:pPr>
      <w:rPr>
        <w:rFonts w:ascii="Times New Roman" w:eastAsia="Times New Roman" w:hAnsi="Times New Roman" w:hint="default"/>
        <w:spacing w:val="-30"/>
        <w:w w:val="99"/>
        <w:sz w:val="24"/>
      </w:rPr>
    </w:lvl>
    <w:lvl w:ilvl="1" w:tplc="1A9C5D26">
      <w:numFmt w:val="bullet"/>
      <w:lvlText w:val="•"/>
      <w:lvlJc w:val="left"/>
      <w:pPr>
        <w:ind w:left="734" w:hanging="231"/>
      </w:pPr>
      <w:rPr>
        <w:rFonts w:hint="default"/>
      </w:rPr>
    </w:lvl>
    <w:lvl w:ilvl="2" w:tplc="FE70ADD4">
      <w:numFmt w:val="bullet"/>
      <w:lvlText w:val="•"/>
      <w:lvlJc w:val="left"/>
      <w:pPr>
        <w:ind w:left="1328" w:hanging="231"/>
      </w:pPr>
      <w:rPr>
        <w:rFonts w:hint="default"/>
      </w:rPr>
    </w:lvl>
    <w:lvl w:ilvl="3" w:tplc="3B7C4FB0">
      <w:numFmt w:val="bullet"/>
      <w:lvlText w:val="•"/>
      <w:lvlJc w:val="left"/>
      <w:pPr>
        <w:ind w:left="1922" w:hanging="231"/>
      </w:pPr>
      <w:rPr>
        <w:rFonts w:hint="default"/>
      </w:rPr>
    </w:lvl>
    <w:lvl w:ilvl="4" w:tplc="948A1908">
      <w:numFmt w:val="bullet"/>
      <w:lvlText w:val="•"/>
      <w:lvlJc w:val="left"/>
      <w:pPr>
        <w:ind w:left="2516" w:hanging="231"/>
      </w:pPr>
      <w:rPr>
        <w:rFonts w:hint="default"/>
      </w:rPr>
    </w:lvl>
    <w:lvl w:ilvl="5" w:tplc="95880828">
      <w:numFmt w:val="bullet"/>
      <w:lvlText w:val="•"/>
      <w:lvlJc w:val="left"/>
      <w:pPr>
        <w:ind w:left="3110" w:hanging="231"/>
      </w:pPr>
      <w:rPr>
        <w:rFonts w:hint="default"/>
      </w:rPr>
    </w:lvl>
    <w:lvl w:ilvl="6" w:tplc="5DC60AF0">
      <w:numFmt w:val="bullet"/>
      <w:lvlText w:val="•"/>
      <w:lvlJc w:val="left"/>
      <w:pPr>
        <w:ind w:left="3704" w:hanging="231"/>
      </w:pPr>
      <w:rPr>
        <w:rFonts w:hint="default"/>
      </w:rPr>
    </w:lvl>
    <w:lvl w:ilvl="7" w:tplc="10FE250E">
      <w:numFmt w:val="bullet"/>
      <w:lvlText w:val="•"/>
      <w:lvlJc w:val="left"/>
      <w:pPr>
        <w:ind w:left="4298" w:hanging="231"/>
      </w:pPr>
      <w:rPr>
        <w:rFonts w:hint="default"/>
      </w:rPr>
    </w:lvl>
    <w:lvl w:ilvl="8" w:tplc="CC9C1784">
      <w:numFmt w:val="bullet"/>
      <w:lvlText w:val="•"/>
      <w:lvlJc w:val="left"/>
      <w:pPr>
        <w:ind w:left="4892" w:hanging="231"/>
      </w:pPr>
      <w:rPr>
        <w:rFonts w:hint="default"/>
      </w:rPr>
    </w:lvl>
  </w:abstractNum>
  <w:abstractNum w:abstractNumId="2">
    <w:nsid w:val="1F844E97"/>
    <w:multiLevelType w:val="hybridMultilevel"/>
    <w:tmpl w:val="6C241BCC"/>
    <w:lvl w:ilvl="0" w:tplc="B82AB5C4">
      <w:start w:val="1"/>
      <w:numFmt w:val="decimal"/>
      <w:lvlText w:val="%1."/>
      <w:lvlJc w:val="left"/>
      <w:pPr>
        <w:ind w:left="1476" w:hanging="281"/>
      </w:pPr>
      <w:rPr>
        <w:rFonts w:ascii="Times New Roman" w:eastAsia="Times New Roman" w:hAnsi="Times New Roman" w:cs="Times New Roman" w:hint="default"/>
        <w:b/>
        <w:bCs/>
        <w:w w:val="100"/>
        <w:sz w:val="28"/>
        <w:szCs w:val="28"/>
      </w:rPr>
    </w:lvl>
    <w:lvl w:ilvl="1" w:tplc="D5B6374A">
      <w:start w:val="1"/>
      <w:numFmt w:val="decimal"/>
      <w:lvlText w:val="%2)"/>
      <w:lvlJc w:val="left"/>
      <w:pPr>
        <w:ind w:left="660" w:hanging="350"/>
      </w:pPr>
      <w:rPr>
        <w:rFonts w:ascii="Times New Roman" w:eastAsia="Times New Roman" w:hAnsi="Times New Roman" w:cs="Times New Roman" w:hint="default"/>
        <w:w w:val="100"/>
        <w:sz w:val="28"/>
        <w:szCs w:val="28"/>
      </w:rPr>
    </w:lvl>
    <w:lvl w:ilvl="2" w:tplc="A282CAC0">
      <w:numFmt w:val="bullet"/>
      <w:lvlText w:val="•"/>
      <w:lvlJc w:val="left"/>
      <w:pPr>
        <w:ind w:left="2469" w:hanging="350"/>
      </w:pPr>
      <w:rPr>
        <w:rFonts w:hint="default"/>
      </w:rPr>
    </w:lvl>
    <w:lvl w:ilvl="3" w:tplc="9D66CF5E">
      <w:numFmt w:val="bullet"/>
      <w:lvlText w:val="•"/>
      <w:lvlJc w:val="left"/>
      <w:pPr>
        <w:ind w:left="3459" w:hanging="350"/>
      </w:pPr>
      <w:rPr>
        <w:rFonts w:hint="default"/>
      </w:rPr>
    </w:lvl>
    <w:lvl w:ilvl="4" w:tplc="E04A01F4">
      <w:numFmt w:val="bullet"/>
      <w:lvlText w:val="•"/>
      <w:lvlJc w:val="left"/>
      <w:pPr>
        <w:ind w:left="4448" w:hanging="350"/>
      </w:pPr>
      <w:rPr>
        <w:rFonts w:hint="default"/>
      </w:rPr>
    </w:lvl>
    <w:lvl w:ilvl="5" w:tplc="3FA2A7B4">
      <w:numFmt w:val="bullet"/>
      <w:lvlText w:val="•"/>
      <w:lvlJc w:val="left"/>
      <w:pPr>
        <w:ind w:left="5438" w:hanging="350"/>
      </w:pPr>
      <w:rPr>
        <w:rFonts w:hint="default"/>
      </w:rPr>
    </w:lvl>
    <w:lvl w:ilvl="6" w:tplc="3634D30E">
      <w:numFmt w:val="bullet"/>
      <w:lvlText w:val="•"/>
      <w:lvlJc w:val="left"/>
      <w:pPr>
        <w:ind w:left="6428" w:hanging="350"/>
      </w:pPr>
      <w:rPr>
        <w:rFonts w:hint="default"/>
      </w:rPr>
    </w:lvl>
    <w:lvl w:ilvl="7" w:tplc="466038EE">
      <w:numFmt w:val="bullet"/>
      <w:lvlText w:val="•"/>
      <w:lvlJc w:val="left"/>
      <w:pPr>
        <w:ind w:left="7417" w:hanging="350"/>
      </w:pPr>
      <w:rPr>
        <w:rFonts w:hint="default"/>
      </w:rPr>
    </w:lvl>
    <w:lvl w:ilvl="8" w:tplc="7B8C16F6">
      <w:numFmt w:val="bullet"/>
      <w:lvlText w:val="•"/>
      <w:lvlJc w:val="left"/>
      <w:pPr>
        <w:ind w:left="8407" w:hanging="350"/>
      </w:pPr>
      <w:rPr>
        <w:rFonts w:hint="default"/>
      </w:rPr>
    </w:lvl>
  </w:abstractNum>
  <w:abstractNum w:abstractNumId="3">
    <w:nsid w:val="24603533"/>
    <w:multiLevelType w:val="hybridMultilevel"/>
    <w:tmpl w:val="01A0BAC2"/>
    <w:lvl w:ilvl="0" w:tplc="271EEF10">
      <w:start w:val="9"/>
      <w:numFmt w:val="decimal"/>
      <w:lvlText w:val="%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4">
    <w:nsid w:val="3414246E"/>
    <w:multiLevelType w:val="hybridMultilevel"/>
    <w:tmpl w:val="B5867958"/>
    <w:lvl w:ilvl="0" w:tplc="914229B2">
      <w:numFmt w:val="bullet"/>
      <w:lvlText w:val="-"/>
      <w:lvlJc w:val="left"/>
      <w:pPr>
        <w:ind w:left="823" w:hanging="164"/>
      </w:pPr>
      <w:rPr>
        <w:rFonts w:ascii="Times New Roman" w:eastAsia="Times New Roman" w:hAnsi="Times New Roman" w:hint="default"/>
        <w:w w:val="100"/>
        <w:sz w:val="28"/>
      </w:rPr>
    </w:lvl>
    <w:lvl w:ilvl="1" w:tplc="028608C8">
      <w:numFmt w:val="bullet"/>
      <w:lvlText w:val="-"/>
      <w:lvlJc w:val="left"/>
      <w:pPr>
        <w:ind w:left="334" w:hanging="334"/>
      </w:pPr>
      <w:rPr>
        <w:rFonts w:ascii="Times New Roman" w:eastAsia="Times New Roman" w:hAnsi="Times New Roman" w:hint="default"/>
        <w:w w:val="100"/>
        <w:sz w:val="28"/>
      </w:rPr>
    </w:lvl>
    <w:lvl w:ilvl="2" w:tplc="5EA43F2C">
      <w:numFmt w:val="bullet"/>
      <w:lvlText w:val="•"/>
      <w:lvlJc w:val="left"/>
      <w:pPr>
        <w:ind w:left="1882" w:hanging="334"/>
      </w:pPr>
      <w:rPr>
        <w:rFonts w:hint="default"/>
      </w:rPr>
    </w:lvl>
    <w:lvl w:ilvl="3" w:tplc="CCD2469E">
      <w:numFmt w:val="bullet"/>
      <w:lvlText w:val="•"/>
      <w:lvlJc w:val="left"/>
      <w:pPr>
        <w:ind w:left="2945" w:hanging="334"/>
      </w:pPr>
      <w:rPr>
        <w:rFonts w:hint="default"/>
      </w:rPr>
    </w:lvl>
    <w:lvl w:ilvl="4" w:tplc="75BE5AFC">
      <w:numFmt w:val="bullet"/>
      <w:lvlText w:val="•"/>
      <w:lvlJc w:val="left"/>
      <w:pPr>
        <w:ind w:left="4008" w:hanging="334"/>
      </w:pPr>
      <w:rPr>
        <w:rFonts w:hint="default"/>
      </w:rPr>
    </w:lvl>
    <w:lvl w:ilvl="5" w:tplc="C8E8E6FC">
      <w:numFmt w:val="bullet"/>
      <w:lvlText w:val="•"/>
      <w:lvlJc w:val="left"/>
      <w:pPr>
        <w:ind w:left="5071" w:hanging="334"/>
      </w:pPr>
      <w:rPr>
        <w:rFonts w:hint="default"/>
      </w:rPr>
    </w:lvl>
    <w:lvl w:ilvl="6" w:tplc="01CAF730">
      <w:numFmt w:val="bullet"/>
      <w:lvlText w:val="•"/>
      <w:lvlJc w:val="left"/>
      <w:pPr>
        <w:ind w:left="6134" w:hanging="334"/>
      </w:pPr>
      <w:rPr>
        <w:rFonts w:hint="default"/>
      </w:rPr>
    </w:lvl>
    <w:lvl w:ilvl="7" w:tplc="AF748D88">
      <w:numFmt w:val="bullet"/>
      <w:lvlText w:val="•"/>
      <w:lvlJc w:val="left"/>
      <w:pPr>
        <w:ind w:left="7197" w:hanging="334"/>
      </w:pPr>
      <w:rPr>
        <w:rFonts w:hint="default"/>
      </w:rPr>
    </w:lvl>
    <w:lvl w:ilvl="8" w:tplc="33CCA610">
      <w:numFmt w:val="bullet"/>
      <w:lvlText w:val="•"/>
      <w:lvlJc w:val="left"/>
      <w:pPr>
        <w:ind w:left="8260" w:hanging="334"/>
      </w:pPr>
      <w:rPr>
        <w:rFonts w:hint="default"/>
      </w:rPr>
    </w:lvl>
  </w:abstractNum>
  <w:abstractNum w:abstractNumId="5">
    <w:nsid w:val="3D69203C"/>
    <w:multiLevelType w:val="hybridMultilevel"/>
    <w:tmpl w:val="C5C46820"/>
    <w:lvl w:ilvl="0" w:tplc="5514660E">
      <w:start w:val="4"/>
      <w:numFmt w:val="decimal"/>
      <w:lvlText w:val="%1."/>
      <w:lvlJc w:val="left"/>
      <w:pPr>
        <w:tabs>
          <w:tab w:val="num" w:pos="2062"/>
        </w:tabs>
        <w:ind w:left="2062" w:hanging="360"/>
      </w:pPr>
      <w:rPr>
        <w:rFonts w:cs="Times New Roman" w:hint="default"/>
      </w:rPr>
    </w:lvl>
    <w:lvl w:ilvl="1" w:tplc="04190019">
      <w:start w:val="1"/>
      <w:numFmt w:val="lowerLetter"/>
      <w:lvlText w:val="%2."/>
      <w:lvlJc w:val="left"/>
      <w:pPr>
        <w:tabs>
          <w:tab w:val="num" w:pos="2947"/>
        </w:tabs>
        <w:ind w:left="2947" w:hanging="360"/>
      </w:pPr>
      <w:rPr>
        <w:rFonts w:cs="Times New Roman"/>
      </w:rPr>
    </w:lvl>
    <w:lvl w:ilvl="2" w:tplc="0419001B" w:tentative="1">
      <w:start w:val="1"/>
      <w:numFmt w:val="lowerRoman"/>
      <w:lvlText w:val="%3."/>
      <w:lvlJc w:val="right"/>
      <w:pPr>
        <w:tabs>
          <w:tab w:val="num" w:pos="3667"/>
        </w:tabs>
        <w:ind w:left="3667" w:hanging="180"/>
      </w:pPr>
      <w:rPr>
        <w:rFonts w:cs="Times New Roman"/>
      </w:rPr>
    </w:lvl>
    <w:lvl w:ilvl="3" w:tplc="0419000F" w:tentative="1">
      <w:start w:val="1"/>
      <w:numFmt w:val="decimal"/>
      <w:lvlText w:val="%4."/>
      <w:lvlJc w:val="left"/>
      <w:pPr>
        <w:tabs>
          <w:tab w:val="num" w:pos="4387"/>
        </w:tabs>
        <w:ind w:left="4387" w:hanging="360"/>
      </w:pPr>
      <w:rPr>
        <w:rFonts w:cs="Times New Roman"/>
      </w:rPr>
    </w:lvl>
    <w:lvl w:ilvl="4" w:tplc="04190019" w:tentative="1">
      <w:start w:val="1"/>
      <w:numFmt w:val="lowerLetter"/>
      <w:lvlText w:val="%5."/>
      <w:lvlJc w:val="left"/>
      <w:pPr>
        <w:tabs>
          <w:tab w:val="num" w:pos="5107"/>
        </w:tabs>
        <w:ind w:left="5107" w:hanging="360"/>
      </w:pPr>
      <w:rPr>
        <w:rFonts w:cs="Times New Roman"/>
      </w:rPr>
    </w:lvl>
    <w:lvl w:ilvl="5" w:tplc="0419001B" w:tentative="1">
      <w:start w:val="1"/>
      <w:numFmt w:val="lowerRoman"/>
      <w:lvlText w:val="%6."/>
      <w:lvlJc w:val="right"/>
      <w:pPr>
        <w:tabs>
          <w:tab w:val="num" w:pos="5827"/>
        </w:tabs>
        <w:ind w:left="5827" w:hanging="180"/>
      </w:pPr>
      <w:rPr>
        <w:rFonts w:cs="Times New Roman"/>
      </w:rPr>
    </w:lvl>
    <w:lvl w:ilvl="6" w:tplc="0419000F" w:tentative="1">
      <w:start w:val="1"/>
      <w:numFmt w:val="decimal"/>
      <w:lvlText w:val="%7."/>
      <w:lvlJc w:val="left"/>
      <w:pPr>
        <w:tabs>
          <w:tab w:val="num" w:pos="6547"/>
        </w:tabs>
        <w:ind w:left="6547" w:hanging="360"/>
      </w:pPr>
      <w:rPr>
        <w:rFonts w:cs="Times New Roman"/>
      </w:rPr>
    </w:lvl>
    <w:lvl w:ilvl="7" w:tplc="04190019" w:tentative="1">
      <w:start w:val="1"/>
      <w:numFmt w:val="lowerLetter"/>
      <w:lvlText w:val="%8."/>
      <w:lvlJc w:val="left"/>
      <w:pPr>
        <w:tabs>
          <w:tab w:val="num" w:pos="7267"/>
        </w:tabs>
        <w:ind w:left="7267" w:hanging="360"/>
      </w:pPr>
      <w:rPr>
        <w:rFonts w:cs="Times New Roman"/>
      </w:rPr>
    </w:lvl>
    <w:lvl w:ilvl="8" w:tplc="0419001B" w:tentative="1">
      <w:start w:val="1"/>
      <w:numFmt w:val="lowerRoman"/>
      <w:lvlText w:val="%9."/>
      <w:lvlJc w:val="right"/>
      <w:pPr>
        <w:tabs>
          <w:tab w:val="num" w:pos="7987"/>
        </w:tabs>
        <w:ind w:left="7987" w:hanging="180"/>
      </w:pPr>
      <w:rPr>
        <w:rFonts w:cs="Times New Roman"/>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273"/>
    <w:rsid w:val="00001DAE"/>
    <w:rsid w:val="0001243F"/>
    <w:rsid w:val="0003061D"/>
    <w:rsid w:val="00044AA1"/>
    <w:rsid w:val="000731E2"/>
    <w:rsid w:val="000A6075"/>
    <w:rsid w:val="000B68F6"/>
    <w:rsid w:val="00113653"/>
    <w:rsid w:val="00122EAB"/>
    <w:rsid w:val="00133990"/>
    <w:rsid w:val="00147B8D"/>
    <w:rsid w:val="00187CBC"/>
    <w:rsid w:val="001B30DF"/>
    <w:rsid w:val="001D2B2B"/>
    <w:rsid w:val="001F0E86"/>
    <w:rsid w:val="00207158"/>
    <w:rsid w:val="00213754"/>
    <w:rsid w:val="0024385C"/>
    <w:rsid w:val="00244FE9"/>
    <w:rsid w:val="00250B07"/>
    <w:rsid w:val="002661CB"/>
    <w:rsid w:val="002979B4"/>
    <w:rsid w:val="002E4234"/>
    <w:rsid w:val="00300C59"/>
    <w:rsid w:val="003414C0"/>
    <w:rsid w:val="00343BD6"/>
    <w:rsid w:val="00384BD6"/>
    <w:rsid w:val="00391791"/>
    <w:rsid w:val="003A532D"/>
    <w:rsid w:val="003D0059"/>
    <w:rsid w:val="003E7828"/>
    <w:rsid w:val="00402092"/>
    <w:rsid w:val="004043A0"/>
    <w:rsid w:val="00407F9A"/>
    <w:rsid w:val="00431D0D"/>
    <w:rsid w:val="00432CEE"/>
    <w:rsid w:val="00441153"/>
    <w:rsid w:val="00464D9F"/>
    <w:rsid w:val="00483552"/>
    <w:rsid w:val="004A146F"/>
    <w:rsid w:val="004C29D4"/>
    <w:rsid w:val="004C4B6D"/>
    <w:rsid w:val="004F71E6"/>
    <w:rsid w:val="00516EBD"/>
    <w:rsid w:val="00546466"/>
    <w:rsid w:val="00580735"/>
    <w:rsid w:val="005974EA"/>
    <w:rsid w:val="005C0ACC"/>
    <w:rsid w:val="00607791"/>
    <w:rsid w:val="006311FC"/>
    <w:rsid w:val="006338A9"/>
    <w:rsid w:val="006556E1"/>
    <w:rsid w:val="0069456F"/>
    <w:rsid w:val="006C635D"/>
    <w:rsid w:val="006D110C"/>
    <w:rsid w:val="006F7271"/>
    <w:rsid w:val="00704A3E"/>
    <w:rsid w:val="007505AF"/>
    <w:rsid w:val="007626BE"/>
    <w:rsid w:val="007806B2"/>
    <w:rsid w:val="007B7F25"/>
    <w:rsid w:val="007D6834"/>
    <w:rsid w:val="008142CB"/>
    <w:rsid w:val="00831EDF"/>
    <w:rsid w:val="00866CB3"/>
    <w:rsid w:val="00867731"/>
    <w:rsid w:val="00880F2E"/>
    <w:rsid w:val="00893ADB"/>
    <w:rsid w:val="008B1562"/>
    <w:rsid w:val="008B7C3C"/>
    <w:rsid w:val="008D0C48"/>
    <w:rsid w:val="008F0E15"/>
    <w:rsid w:val="008F1BC0"/>
    <w:rsid w:val="008F2C86"/>
    <w:rsid w:val="008F7ED8"/>
    <w:rsid w:val="00930FA6"/>
    <w:rsid w:val="00947612"/>
    <w:rsid w:val="009504A8"/>
    <w:rsid w:val="009B5210"/>
    <w:rsid w:val="009B5A86"/>
    <w:rsid w:val="009B72C3"/>
    <w:rsid w:val="009C33E2"/>
    <w:rsid w:val="009C7761"/>
    <w:rsid w:val="009E4860"/>
    <w:rsid w:val="009E66BF"/>
    <w:rsid w:val="00A037BE"/>
    <w:rsid w:val="00A072C3"/>
    <w:rsid w:val="00A25D37"/>
    <w:rsid w:val="00A3031B"/>
    <w:rsid w:val="00A34901"/>
    <w:rsid w:val="00A72BE8"/>
    <w:rsid w:val="00A77273"/>
    <w:rsid w:val="00AD24B2"/>
    <w:rsid w:val="00AE6CD6"/>
    <w:rsid w:val="00B41FCF"/>
    <w:rsid w:val="00B92F4F"/>
    <w:rsid w:val="00B94E8D"/>
    <w:rsid w:val="00BA7552"/>
    <w:rsid w:val="00BD1347"/>
    <w:rsid w:val="00BD4B3D"/>
    <w:rsid w:val="00BD74C6"/>
    <w:rsid w:val="00C011FC"/>
    <w:rsid w:val="00C3666A"/>
    <w:rsid w:val="00C57CCB"/>
    <w:rsid w:val="00CE175B"/>
    <w:rsid w:val="00CF0F5C"/>
    <w:rsid w:val="00D0272D"/>
    <w:rsid w:val="00D3009C"/>
    <w:rsid w:val="00D326BF"/>
    <w:rsid w:val="00D42BFE"/>
    <w:rsid w:val="00D757E7"/>
    <w:rsid w:val="00D97C68"/>
    <w:rsid w:val="00DB4140"/>
    <w:rsid w:val="00DD7C8B"/>
    <w:rsid w:val="00E149C2"/>
    <w:rsid w:val="00E26C9A"/>
    <w:rsid w:val="00E43C1E"/>
    <w:rsid w:val="00E43C9A"/>
    <w:rsid w:val="00E52C20"/>
    <w:rsid w:val="00E65E18"/>
    <w:rsid w:val="00E80F38"/>
    <w:rsid w:val="00EA0C34"/>
    <w:rsid w:val="00EA6142"/>
    <w:rsid w:val="00EE2636"/>
    <w:rsid w:val="00F300AC"/>
    <w:rsid w:val="00F30108"/>
    <w:rsid w:val="00F347FF"/>
    <w:rsid w:val="00F42EFF"/>
    <w:rsid w:val="00F51C89"/>
    <w:rsid w:val="00F816D2"/>
    <w:rsid w:val="00F84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8D"/>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B94E8D"/>
    <w:pPr>
      <w:ind w:left="640"/>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7731"/>
    <w:rPr>
      <w:rFonts w:ascii="Cambria" w:hAnsi="Cambria" w:cs="Times New Roman"/>
      <w:b/>
      <w:bCs/>
      <w:kern w:val="32"/>
      <w:sz w:val="32"/>
      <w:szCs w:val="32"/>
    </w:rPr>
  </w:style>
  <w:style w:type="table" w:customStyle="1" w:styleId="TableNormal1">
    <w:name w:val="Table Normal1"/>
    <w:uiPriority w:val="99"/>
    <w:semiHidden/>
    <w:rsid w:val="00B94E8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B94E8D"/>
    <w:pPr>
      <w:ind w:left="660"/>
    </w:pPr>
    <w:rPr>
      <w:sz w:val="28"/>
      <w:szCs w:val="28"/>
    </w:rPr>
  </w:style>
  <w:style w:type="character" w:customStyle="1" w:styleId="BodyTextChar">
    <w:name w:val="Body Text Char"/>
    <w:basedOn w:val="DefaultParagraphFont"/>
    <w:link w:val="BodyText"/>
    <w:uiPriority w:val="99"/>
    <w:semiHidden/>
    <w:locked/>
    <w:rsid w:val="00867731"/>
    <w:rPr>
      <w:rFonts w:ascii="Times New Roman" w:hAnsi="Times New Roman" w:cs="Times New Roman"/>
    </w:rPr>
  </w:style>
  <w:style w:type="paragraph" w:styleId="ListParagraph">
    <w:name w:val="List Paragraph"/>
    <w:basedOn w:val="Normal"/>
    <w:uiPriority w:val="99"/>
    <w:qFormat/>
    <w:rsid w:val="00B94E8D"/>
    <w:pPr>
      <w:ind w:left="660" w:firstLine="708"/>
    </w:pPr>
  </w:style>
  <w:style w:type="paragraph" w:customStyle="1" w:styleId="TableParagraph">
    <w:name w:val="Table Paragraph"/>
    <w:basedOn w:val="Normal"/>
    <w:uiPriority w:val="99"/>
    <w:rsid w:val="00B94E8D"/>
  </w:style>
  <w:style w:type="paragraph" w:styleId="Header">
    <w:name w:val="header"/>
    <w:basedOn w:val="Normal"/>
    <w:link w:val="HeaderChar"/>
    <w:uiPriority w:val="99"/>
    <w:rsid w:val="00893ADB"/>
    <w:pPr>
      <w:tabs>
        <w:tab w:val="center" w:pos="4677"/>
        <w:tab w:val="right" w:pos="9355"/>
      </w:tabs>
    </w:pPr>
  </w:style>
  <w:style w:type="character" w:customStyle="1" w:styleId="HeaderChar">
    <w:name w:val="Header Char"/>
    <w:basedOn w:val="DefaultParagraphFont"/>
    <w:link w:val="Header"/>
    <w:uiPriority w:val="99"/>
    <w:locked/>
    <w:rsid w:val="00893ADB"/>
    <w:rPr>
      <w:rFonts w:ascii="Times New Roman" w:hAnsi="Times New Roman" w:cs="Times New Roman"/>
    </w:rPr>
  </w:style>
  <w:style w:type="paragraph" w:styleId="Footer">
    <w:name w:val="footer"/>
    <w:basedOn w:val="Normal"/>
    <w:link w:val="FooterChar"/>
    <w:uiPriority w:val="99"/>
    <w:rsid w:val="00893ADB"/>
    <w:pPr>
      <w:tabs>
        <w:tab w:val="center" w:pos="4677"/>
        <w:tab w:val="right" w:pos="9355"/>
      </w:tabs>
    </w:pPr>
  </w:style>
  <w:style w:type="character" w:customStyle="1" w:styleId="FooterChar">
    <w:name w:val="Footer Char"/>
    <w:basedOn w:val="DefaultParagraphFont"/>
    <w:link w:val="Footer"/>
    <w:uiPriority w:val="99"/>
    <w:locked/>
    <w:rsid w:val="00893ADB"/>
    <w:rPr>
      <w:rFonts w:ascii="Times New Roman" w:hAnsi="Times New Roman" w:cs="Times New Roman"/>
    </w:rPr>
  </w:style>
  <w:style w:type="paragraph" w:customStyle="1" w:styleId="ConsPlusNormal">
    <w:name w:val="ConsPlusNormal"/>
    <w:link w:val="ConsPlusNormal0"/>
    <w:uiPriority w:val="99"/>
    <w:rsid w:val="00F300AC"/>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300AC"/>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logneush.rkursk.r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D734AB98AC7BBB05CE6234D82580313749107A5E389536DD4E5B707C5D2272419B8A4D9917D4C3BD50CB387j1YC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20</Pages>
  <Words>5688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ГОСУДАРСТВЕНАЯ ПРОГРАММА</dc:title>
  <dc:subject/>
  <dc:creator>User3</dc:creator>
  <cp:keywords/>
  <dc:description/>
  <cp:lastModifiedBy>User</cp:lastModifiedBy>
  <cp:revision>78</cp:revision>
  <cp:lastPrinted>2019-01-23T08:35:00Z</cp:lastPrinted>
  <dcterms:created xsi:type="dcterms:W3CDTF">2019-01-04T20:01:00Z</dcterms:created>
  <dcterms:modified xsi:type="dcterms:W3CDTF">2019-01-24T08:02:00Z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