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64" w:rsidRPr="002B6EA0" w:rsidRDefault="00DB0B64" w:rsidP="000E12FE">
      <w:pPr>
        <w:jc w:val="center"/>
        <w:rPr>
          <w:rFonts w:ascii="Times New Roman" w:hAnsi="Times New Roman"/>
          <w:sz w:val="24"/>
          <w:szCs w:val="24"/>
        </w:rPr>
      </w:pPr>
    </w:p>
    <w:p w:rsidR="00DB0B64" w:rsidRPr="002B6EA0" w:rsidRDefault="00DB0B64" w:rsidP="000E12FE">
      <w:pPr>
        <w:pStyle w:val="Default"/>
        <w:rPr>
          <w:color w:val="aut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71pt;margin-top:-36pt;width:108pt;height:99pt;z-index:-251658240;visibility:visible">
            <v:imagedata r:id="rId4" o:title="" gain="74473f" blacklevel="-1966f" grayscale="t"/>
            <w10:wrap type="square"/>
          </v:shape>
        </w:pict>
      </w:r>
    </w:p>
    <w:p w:rsidR="00DB0B64" w:rsidRPr="002B6EA0" w:rsidRDefault="00DB0B64" w:rsidP="000E12FE">
      <w:pPr>
        <w:pStyle w:val="Default"/>
        <w:spacing w:line="276" w:lineRule="auto"/>
        <w:rPr>
          <w:color w:val="auto"/>
        </w:rPr>
      </w:pPr>
    </w:p>
    <w:p w:rsidR="00DB0B64" w:rsidRPr="002B6EA0" w:rsidRDefault="00DB0B64" w:rsidP="000E12FE">
      <w:pPr>
        <w:pStyle w:val="Default"/>
        <w:spacing w:line="276" w:lineRule="auto"/>
        <w:rPr>
          <w:color w:val="auto"/>
        </w:rPr>
      </w:pPr>
    </w:p>
    <w:p w:rsidR="00DB0B64" w:rsidRPr="002B6EA0" w:rsidRDefault="00DB0B64" w:rsidP="000E12FE">
      <w:pPr>
        <w:pStyle w:val="Default"/>
        <w:spacing w:line="276" w:lineRule="auto"/>
        <w:rPr>
          <w:color w:val="auto"/>
        </w:rPr>
      </w:pPr>
    </w:p>
    <w:p w:rsidR="00DB0B64" w:rsidRPr="002B6EA0" w:rsidRDefault="00DB0B64" w:rsidP="000E12FE">
      <w:pPr>
        <w:pStyle w:val="Subtitle"/>
        <w:spacing w:line="276" w:lineRule="auto"/>
        <w:rPr>
          <w:sz w:val="24"/>
          <w:szCs w:val="24"/>
        </w:rPr>
      </w:pPr>
      <w:r w:rsidRPr="002B6EA0">
        <w:rPr>
          <w:sz w:val="24"/>
          <w:szCs w:val="24"/>
        </w:rPr>
        <w:t xml:space="preserve">                                           </w:t>
      </w:r>
    </w:p>
    <w:p w:rsidR="00DB0B64" w:rsidRPr="002B6EA0" w:rsidRDefault="00DB0B64" w:rsidP="000E12FE">
      <w:pPr>
        <w:pStyle w:val="Subtitle"/>
        <w:spacing w:line="276" w:lineRule="auto"/>
        <w:rPr>
          <w:b/>
          <w:sz w:val="32"/>
          <w:szCs w:val="32"/>
        </w:rPr>
      </w:pPr>
      <w:r w:rsidRPr="002B6EA0">
        <w:rPr>
          <w:b/>
          <w:sz w:val="32"/>
          <w:szCs w:val="32"/>
        </w:rPr>
        <w:t>АДМИНИСТРАЦИЯ</w:t>
      </w:r>
    </w:p>
    <w:p w:rsidR="00DB0B64" w:rsidRPr="002B6EA0" w:rsidRDefault="00DB0B64" w:rsidP="000E12FE">
      <w:pPr>
        <w:pStyle w:val="Title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МАЛОГНЕУШЕВСКОГО</w:t>
      </w:r>
      <w:r w:rsidRPr="002B6EA0">
        <w:rPr>
          <w:b/>
          <w:sz w:val="32"/>
          <w:szCs w:val="32"/>
        </w:rPr>
        <w:t xml:space="preserve"> СЕЛЬСОВЕТА</w:t>
      </w:r>
    </w:p>
    <w:p w:rsidR="00DB0B64" w:rsidRPr="002B6EA0" w:rsidRDefault="00DB0B64" w:rsidP="000E12FE">
      <w:pPr>
        <w:pStyle w:val="Title"/>
        <w:spacing w:line="276" w:lineRule="auto"/>
        <w:rPr>
          <w:b/>
          <w:sz w:val="32"/>
          <w:szCs w:val="32"/>
        </w:rPr>
      </w:pPr>
      <w:r w:rsidRPr="002B6EA0">
        <w:rPr>
          <w:b/>
          <w:sz w:val="32"/>
          <w:szCs w:val="32"/>
        </w:rPr>
        <w:t>РЫЛЬСКОГО РАЙОНА  КУРСКОЙ ОБЛАСТИ</w:t>
      </w:r>
    </w:p>
    <w:p w:rsidR="00DB0B64" w:rsidRPr="002B6EA0" w:rsidRDefault="00DB0B64" w:rsidP="000E12FE">
      <w:pPr>
        <w:pStyle w:val="Title"/>
        <w:spacing w:line="276" w:lineRule="auto"/>
        <w:rPr>
          <w:b/>
          <w:sz w:val="32"/>
          <w:szCs w:val="32"/>
        </w:rPr>
      </w:pPr>
      <w:r w:rsidRPr="002B6EA0">
        <w:rPr>
          <w:b/>
          <w:sz w:val="32"/>
          <w:szCs w:val="32"/>
        </w:rPr>
        <w:t>ПОСТАНОВЛЕНИЕ</w:t>
      </w:r>
    </w:p>
    <w:p w:rsidR="00DB0B64" w:rsidRPr="002B6EA0" w:rsidRDefault="00DB0B64" w:rsidP="00F20441">
      <w:pPr>
        <w:pStyle w:val="Title"/>
        <w:rPr>
          <w:sz w:val="24"/>
          <w:szCs w:val="24"/>
        </w:rPr>
      </w:pPr>
    </w:p>
    <w:p w:rsidR="00DB0B64" w:rsidRPr="002B6EA0" w:rsidRDefault="00DB0B64" w:rsidP="00F20441">
      <w:pPr>
        <w:pStyle w:val="Title"/>
        <w:rPr>
          <w:sz w:val="24"/>
          <w:szCs w:val="24"/>
        </w:rPr>
      </w:pPr>
    </w:p>
    <w:p w:rsidR="00DB0B64" w:rsidRPr="002B6EA0" w:rsidRDefault="00DB0B64" w:rsidP="00F20441">
      <w:pPr>
        <w:pStyle w:val="Title"/>
        <w:rPr>
          <w:sz w:val="24"/>
          <w:szCs w:val="24"/>
        </w:rPr>
      </w:pPr>
    </w:p>
    <w:p w:rsidR="00DB0B64" w:rsidRPr="009C3E14" w:rsidRDefault="00DB0B64" w:rsidP="00F2044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 21.03.2018г.      №58</w:t>
      </w:r>
    </w:p>
    <w:p w:rsidR="00DB0B64" w:rsidRPr="009C3E14" w:rsidRDefault="00DB0B64" w:rsidP="00D6528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д. Малогнеушево</w:t>
      </w:r>
    </w:p>
    <w:p w:rsidR="00DB0B64" w:rsidRPr="002B6EA0" w:rsidRDefault="00DB0B64" w:rsidP="00F20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0B64" w:rsidRPr="002B6EA0" w:rsidRDefault="00DB0B64" w:rsidP="009C3E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0B64" w:rsidRPr="00D6528B" w:rsidRDefault="00DB0B64" w:rsidP="009C3E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28B">
        <w:rPr>
          <w:rFonts w:ascii="Times New Roman" w:hAnsi="Times New Roman"/>
          <w:sz w:val="28"/>
          <w:szCs w:val="28"/>
        </w:rPr>
        <w:t>О разработке и утверждении</w:t>
      </w:r>
    </w:p>
    <w:p w:rsidR="00DB0B64" w:rsidRPr="00D6528B" w:rsidRDefault="00DB0B64" w:rsidP="009C3E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28B">
        <w:rPr>
          <w:rFonts w:ascii="Times New Roman" w:hAnsi="Times New Roman"/>
          <w:sz w:val="28"/>
          <w:szCs w:val="28"/>
        </w:rPr>
        <w:t xml:space="preserve"> административных регламентов </w:t>
      </w:r>
    </w:p>
    <w:p w:rsidR="00DB0B64" w:rsidRPr="00D6528B" w:rsidRDefault="00DB0B64" w:rsidP="009C3E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28B">
        <w:rPr>
          <w:rFonts w:ascii="Times New Roman" w:hAnsi="Times New Roman"/>
          <w:sz w:val="28"/>
          <w:szCs w:val="28"/>
        </w:rPr>
        <w:t xml:space="preserve">предоставления муниципальных услуг  </w:t>
      </w:r>
    </w:p>
    <w:p w:rsidR="00DB0B64" w:rsidRPr="00D6528B" w:rsidRDefault="00DB0B64" w:rsidP="009C3E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0B64" w:rsidRPr="00D6528B" w:rsidRDefault="00DB0B64" w:rsidP="009C3E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528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постановлением Правительства Российской Федерации от 16.05.2011 №373 «О разработке и  утверждении административных регламентов исполнения государственных функций и административных регламентов предоставления государственных услуг» Администрация Малогнеушевского сельсовета  Рыльского района   </w:t>
      </w:r>
      <w:r w:rsidRPr="00D6528B">
        <w:rPr>
          <w:rFonts w:ascii="Times New Roman" w:hAnsi="Times New Roman"/>
          <w:caps/>
          <w:sz w:val="28"/>
          <w:szCs w:val="28"/>
        </w:rPr>
        <w:t>постановляет</w:t>
      </w:r>
      <w:r w:rsidRPr="00D6528B">
        <w:rPr>
          <w:rFonts w:ascii="Times New Roman" w:hAnsi="Times New Roman"/>
          <w:sz w:val="28"/>
          <w:szCs w:val="28"/>
        </w:rPr>
        <w:t>:</w:t>
      </w:r>
    </w:p>
    <w:p w:rsidR="00DB0B64" w:rsidRPr="00D6528B" w:rsidRDefault="00DB0B64" w:rsidP="009C3E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528B">
        <w:rPr>
          <w:rFonts w:ascii="Times New Roman" w:hAnsi="Times New Roman"/>
          <w:sz w:val="28"/>
          <w:szCs w:val="28"/>
        </w:rPr>
        <w:t>1. Утвердить прилагаемые:</w:t>
      </w:r>
    </w:p>
    <w:p w:rsidR="00DB0B64" w:rsidRPr="00D6528B" w:rsidRDefault="00DB0B64" w:rsidP="009C3E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D6528B">
          <w:rPr>
            <w:rStyle w:val="Hyperlink"/>
            <w:rFonts w:ascii="Times New Roman" w:hAnsi="Times New Roman"/>
            <w:sz w:val="28"/>
            <w:szCs w:val="28"/>
          </w:rPr>
          <w:t>Правила</w:t>
        </w:r>
      </w:hyperlink>
      <w:r w:rsidRPr="00D6528B">
        <w:rPr>
          <w:rFonts w:ascii="Times New Roman" w:hAnsi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услуг;</w:t>
      </w:r>
    </w:p>
    <w:p w:rsidR="00DB0B64" w:rsidRPr="00D6528B" w:rsidRDefault="00DB0B64" w:rsidP="009C3E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Pr="00D6528B">
          <w:rPr>
            <w:rStyle w:val="Hyperlink"/>
            <w:rFonts w:ascii="Times New Roman" w:hAnsi="Times New Roman"/>
            <w:sz w:val="28"/>
            <w:szCs w:val="28"/>
          </w:rPr>
          <w:t>Правила</w:t>
        </w:r>
      </w:hyperlink>
      <w:r w:rsidRPr="00D6528B">
        <w:rPr>
          <w:rFonts w:ascii="Times New Roman" w:hAnsi="Times New Roman"/>
          <w:sz w:val="28"/>
          <w:szCs w:val="28"/>
        </w:rPr>
        <w:t xml:space="preserve"> проведения экспертизы проектов административных регламентов предоставления муниципальных услуг.</w:t>
      </w:r>
    </w:p>
    <w:p w:rsidR="00DB0B64" w:rsidRPr="00D6528B" w:rsidRDefault="00DB0B64" w:rsidP="009C3E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528B">
        <w:rPr>
          <w:rFonts w:ascii="Times New Roman" w:hAnsi="Times New Roman"/>
          <w:sz w:val="28"/>
          <w:szCs w:val="28"/>
        </w:rPr>
        <w:t>2. Руководителям структурных подразделений Администрации Малогнеушевского сельсовета Рыльского района Курской области ежемесячно представлять информацию о ходе разработки и утверждения соответствующих административных регламентов заместителю Главы администрации Малогнеушевского сельсовета Рыльского района .</w:t>
      </w:r>
    </w:p>
    <w:p w:rsidR="00DB0B64" w:rsidRPr="00D6528B" w:rsidRDefault="00DB0B64" w:rsidP="009C3E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528B">
        <w:rPr>
          <w:rFonts w:ascii="Times New Roman" w:hAnsi="Times New Roman"/>
          <w:sz w:val="28"/>
          <w:szCs w:val="28"/>
        </w:rPr>
        <w:t>3. Заместителю Главы Администрации Малогнеушевского сельсовета обеспечить в установленном порядке размещение соответствующих административных регламентов, а также сведений о муниципальных функциях и муниципальных услугах в информационной системе «Портал государственных и муниципальных услуг Курской области».</w:t>
      </w:r>
    </w:p>
    <w:p w:rsidR="00DB0B64" w:rsidRPr="00D6528B" w:rsidRDefault="00DB0B64" w:rsidP="009C3E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528B">
        <w:rPr>
          <w:rFonts w:ascii="Times New Roman" w:hAnsi="Times New Roman"/>
          <w:sz w:val="28"/>
          <w:szCs w:val="28"/>
        </w:rPr>
        <w:t>4. Финансирование расходов, связанных с реализацией настоящего постановления, осуществлять за счет средств, предусмотренных в бюджете Малогнеушевского сельсовета Рыльского района Курской области.</w:t>
      </w:r>
    </w:p>
    <w:p w:rsidR="00DB0B64" w:rsidRPr="00D6528B" w:rsidRDefault="00DB0B64" w:rsidP="009C3E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528B">
        <w:rPr>
          <w:rFonts w:ascii="Times New Roman" w:hAnsi="Times New Roman"/>
          <w:sz w:val="28"/>
          <w:szCs w:val="28"/>
        </w:rPr>
        <w:t>5. Признать утратившими силу:</w:t>
      </w:r>
    </w:p>
    <w:p w:rsidR="00DB0B64" w:rsidRPr="00D6528B" w:rsidRDefault="00DB0B64" w:rsidP="009C3E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528B">
        <w:rPr>
          <w:rFonts w:ascii="Times New Roman" w:hAnsi="Times New Roman"/>
          <w:sz w:val="28"/>
          <w:szCs w:val="28"/>
        </w:rPr>
        <w:t>постановление Администрации Малогнеушевского сельсовета Рыльского района Курской области от 11.07.2011 №70 «О разработке и утверждении  административных регламентов исполнения муниципальных функций и предоставления муниципальных услуг»;</w:t>
      </w:r>
    </w:p>
    <w:p w:rsidR="00DB0B64" w:rsidRPr="00D6528B" w:rsidRDefault="00DB0B64" w:rsidP="009C3E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528B">
        <w:rPr>
          <w:rFonts w:ascii="Times New Roman" w:hAnsi="Times New Roman"/>
          <w:sz w:val="28"/>
          <w:szCs w:val="28"/>
        </w:rPr>
        <w:t>6. Контроль за исполнением настоящего постановления возложить на заместителя Главы Администрации Малогнеушевского сельсовета Рыльского района Курской области Е.А. Ермоленко</w:t>
      </w:r>
    </w:p>
    <w:p w:rsidR="00DB0B64" w:rsidRPr="00D6528B" w:rsidRDefault="00DB0B64" w:rsidP="009C3E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528B">
        <w:rPr>
          <w:rFonts w:ascii="Times New Roman" w:hAnsi="Times New Roman"/>
          <w:sz w:val="28"/>
          <w:szCs w:val="28"/>
        </w:rPr>
        <w:t>8. Постановление вступает в силу после его официального опубликования на официальном сайте  в установленном порядке.</w:t>
      </w:r>
    </w:p>
    <w:p w:rsidR="00DB0B64" w:rsidRPr="00D6528B" w:rsidRDefault="00DB0B64" w:rsidP="009C3E14">
      <w:pPr>
        <w:pStyle w:val="Heading6"/>
        <w:rPr>
          <w:szCs w:val="28"/>
        </w:rPr>
      </w:pPr>
    </w:p>
    <w:p w:rsidR="00DB0B64" w:rsidRPr="00D6528B" w:rsidRDefault="00DB0B64" w:rsidP="00990B8A">
      <w:pPr>
        <w:rPr>
          <w:sz w:val="28"/>
          <w:szCs w:val="28"/>
        </w:rPr>
      </w:pPr>
    </w:p>
    <w:p w:rsidR="00DB0B64" w:rsidRPr="00D6528B" w:rsidRDefault="00DB0B64" w:rsidP="00990B8A">
      <w:pPr>
        <w:rPr>
          <w:sz w:val="28"/>
          <w:szCs w:val="28"/>
        </w:rPr>
      </w:pPr>
    </w:p>
    <w:p w:rsidR="00DB0B64" w:rsidRPr="00D6528B" w:rsidRDefault="00DB0B64" w:rsidP="00990B8A">
      <w:pPr>
        <w:rPr>
          <w:sz w:val="28"/>
          <w:szCs w:val="28"/>
        </w:rPr>
      </w:pPr>
    </w:p>
    <w:p w:rsidR="00DB0B64" w:rsidRPr="00D6528B" w:rsidRDefault="00DB0B64" w:rsidP="009C3E14">
      <w:pPr>
        <w:pStyle w:val="Heading6"/>
        <w:rPr>
          <w:szCs w:val="28"/>
        </w:rPr>
      </w:pPr>
      <w:r w:rsidRPr="00D6528B">
        <w:rPr>
          <w:szCs w:val="28"/>
        </w:rPr>
        <w:t xml:space="preserve">Глава Малогнеушевского сельсовета    </w:t>
      </w:r>
    </w:p>
    <w:p w:rsidR="00DB0B64" w:rsidRPr="00D6528B" w:rsidRDefault="00DB0B64" w:rsidP="009C3E14">
      <w:pPr>
        <w:pStyle w:val="Heading6"/>
        <w:rPr>
          <w:szCs w:val="28"/>
        </w:rPr>
      </w:pPr>
      <w:r w:rsidRPr="00D6528B">
        <w:rPr>
          <w:szCs w:val="28"/>
        </w:rPr>
        <w:t xml:space="preserve">Рыльского района </w:t>
      </w:r>
      <w:r w:rsidRPr="00D6528B">
        <w:rPr>
          <w:szCs w:val="28"/>
        </w:rPr>
        <w:tab/>
        <w:t xml:space="preserve">                                                  </w:t>
      </w:r>
      <w:r>
        <w:rPr>
          <w:szCs w:val="28"/>
        </w:rPr>
        <w:t xml:space="preserve">      </w:t>
      </w:r>
      <w:r w:rsidRPr="00D6528B">
        <w:rPr>
          <w:szCs w:val="28"/>
        </w:rPr>
        <w:t>А.М. Устинов</w:t>
      </w:r>
      <w:r w:rsidRPr="00D6528B">
        <w:rPr>
          <w:szCs w:val="28"/>
        </w:rPr>
        <w:tab/>
      </w:r>
      <w:r w:rsidRPr="00D6528B">
        <w:rPr>
          <w:szCs w:val="28"/>
        </w:rPr>
        <w:tab/>
      </w:r>
      <w:r w:rsidRPr="00D6528B">
        <w:rPr>
          <w:szCs w:val="28"/>
        </w:rPr>
        <w:tab/>
      </w:r>
      <w:r w:rsidRPr="00D6528B">
        <w:rPr>
          <w:szCs w:val="28"/>
        </w:rPr>
        <w:tab/>
      </w:r>
      <w:r w:rsidRPr="00D6528B">
        <w:rPr>
          <w:szCs w:val="28"/>
        </w:rPr>
        <w:tab/>
        <w:t xml:space="preserve">                </w:t>
      </w:r>
    </w:p>
    <w:p w:rsidR="00DB0B64" w:rsidRPr="00D6528B" w:rsidRDefault="00DB0B64" w:rsidP="009C3E14">
      <w:pPr>
        <w:pStyle w:val="Heading6"/>
        <w:rPr>
          <w:szCs w:val="28"/>
        </w:rPr>
      </w:pPr>
      <w:r w:rsidRPr="00D6528B">
        <w:rPr>
          <w:szCs w:val="28"/>
        </w:rPr>
        <w:tab/>
      </w:r>
      <w:r w:rsidRPr="00D6528B">
        <w:rPr>
          <w:szCs w:val="28"/>
        </w:rPr>
        <w:tab/>
      </w:r>
      <w:r w:rsidRPr="00D6528B">
        <w:rPr>
          <w:szCs w:val="28"/>
        </w:rPr>
        <w:tab/>
      </w:r>
      <w:r w:rsidRPr="00D6528B">
        <w:rPr>
          <w:szCs w:val="28"/>
        </w:rPr>
        <w:tab/>
      </w:r>
      <w:r w:rsidRPr="00D6528B">
        <w:rPr>
          <w:szCs w:val="28"/>
        </w:rPr>
        <w:tab/>
      </w:r>
      <w:r w:rsidRPr="00D6528B">
        <w:rPr>
          <w:szCs w:val="28"/>
        </w:rPr>
        <w:tab/>
      </w:r>
      <w:r w:rsidRPr="00D6528B">
        <w:rPr>
          <w:szCs w:val="28"/>
        </w:rPr>
        <w:tab/>
        <w:t xml:space="preserve">          </w:t>
      </w:r>
    </w:p>
    <w:p w:rsidR="00DB0B64" w:rsidRPr="002B6EA0" w:rsidRDefault="00DB0B64" w:rsidP="009C3E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6528B">
        <w:rPr>
          <w:rFonts w:ascii="Times New Roman" w:hAnsi="Times New Roman"/>
          <w:sz w:val="28"/>
          <w:szCs w:val="28"/>
        </w:rPr>
        <w:br w:type="page"/>
      </w:r>
      <w:r w:rsidRPr="002B6EA0">
        <w:rPr>
          <w:rFonts w:ascii="Times New Roman" w:hAnsi="Times New Roman"/>
          <w:sz w:val="24"/>
          <w:szCs w:val="24"/>
        </w:rPr>
        <w:t xml:space="preserve"> УТВЕРЖДЕНЫ</w:t>
      </w:r>
    </w:p>
    <w:p w:rsidR="00DB0B64" w:rsidRDefault="00DB0B64" w:rsidP="00AF68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DB0B64" w:rsidRPr="002B6EA0" w:rsidRDefault="00DB0B64" w:rsidP="00AF68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Малогнеушевского сельсовета </w:t>
      </w:r>
    </w:p>
    <w:p w:rsidR="00DB0B64" w:rsidRPr="002B6EA0" w:rsidRDefault="00DB0B64" w:rsidP="00AF68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Рыльского района Курской области</w:t>
      </w:r>
    </w:p>
    <w:p w:rsidR="00DB0B64" w:rsidRPr="002B6EA0" w:rsidRDefault="00DB0B64" w:rsidP="0068174C">
      <w:pPr>
        <w:pStyle w:val="Heading6"/>
        <w:jc w:val="right"/>
        <w:rPr>
          <w:sz w:val="24"/>
          <w:szCs w:val="24"/>
        </w:rPr>
      </w:pPr>
      <w:r>
        <w:rPr>
          <w:sz w:val="24"/>
          <w:szCs w:val="24"/>
        </w:rPr>
        <w:t>от  21.03.2018  №58</w:t>
      </w:r>
    </w:p>
    <w:p w:rsidR="00DB0B64" w:rsidRPr="002B6EA0" w:rsidRDefault="00DB0B64" w:rsidP="0068174C">
      <w:pPr>
        <w:pStyle w:val="Header"/>
        <w:tabs>
          <w:tab w:val="left" w:pos="708"/>
        </w:tabs>
        <w:rPr>
          <w:b w:val="0"/>
          <w:sz w:val="24"/>
          <w:szCs w:val="24"/>
        </w:rPr>
      </w:pPr>
      <w:r w:rsidRPr="002B6EA0">
        <w:rPr>
          <w:b w:val="0"/>
          <w:sz w:val="24"/>
          <w:szCs w:val="24"/>
        </w:rPr>
        <w:tab/>
      </w:r>
    </w:p>
    <w:p w:rsidR="00DB0B64" w:rsidRPr="002B6EA0" w:rsidRDefault="00DB0B64" w:rsidP="0068174C">
      <w:pPr>
        <w:pStyle w:val="ConsPlusTitle"/>
        <w:widowControl/>
        <w:jc w:val="center"/>
        <w:rPr>
          <w:b w:val="0"/>
        </w:rPr>
      </w:pPr>
      <w:r w:rsidRPr="002B6EA0">
        <w:rPr>
          <w:b w:val="0"/>
        </w:rPr>
        <w:t>ПРАВИЛА</w:t>
      </w:r>
    </w:p>
    <w:p w:rsidR="00DB0B64" w:rsidRPr="002B6EA0" w:rsidRDefault="00DB0B64" w:rsidP="0068174C">
      <w:pPr>
        <w:pStyle w:val="ConsPlusTitle"/>
        <w:widowControl/>
        <w:jc w:val="center"/>
        <w:rPr>
          <w:b w:val="0"/>
        </w:rPr>
      </w:pPr>
      <w:r w:rsidRPr="002B6EA0">
        <w:rPr>
          <w:b w:val="0"/>
        </w:rPr>
        <w:t xml:space="preserve">разработки и утверждения административных регламентов </w:t>
      </w:r>
    </w:p>
    <w:p w:rsidR="00DB0B64" w:rsidRPr="002B6EA0" w:rsidRDefault="00DB0B64" w:rsidP="0068174C">
      <w:pPr>
        <w:pStyle w:val="ConsPlusTitle"/>
        <w:widowControl/>
        <w:jc w:val="center"/>
        <w:rPr>
          <w:b w:val="0"/>
        </w:rPr>
      </w:pPr>
      <w:r w:rsidRPr="002B6EA0">
        <w:rPr>
          <w:b w:val="0"/>
        </w:rPr>
        <w:t>предоставления муниципальных услуг</w:t>
      </w:r>
    </w:p>
    <w:p w:rsidR="00DB0B64" w:rsidRPr="002B6EA0" w:rsidRDefault="00DB0B64" w:rsidP="0068174C">
      <w:pPr>
        <w:jc w:val="center"/>
        <w:rPr>
          <w:rFonts w:ascii="Times New Roman" w:hAnsi="Times New Roman"/>
          <w:sz w:val="24"/>
          <w:szCs w:val="24"/>
        </w:rPr>
      </w:pPr>
    </w:p>
    <w:p w:rsidR="00DB0B64" w:rsidRPr="002B6EA0" w:rsidRDefault="00DB0B64" w:rsidP="0068174C">
      <w:pPr>
        <w:spacing w:line="36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I. Общие положения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1. Настоящие Правила определяют порядок разработки и утверждения Администрацией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 административных регламентов предоставления муниципальных услуг (далее - регламенты), в том числе по рассмотрению обращений граждан Российской Федерации в соответствии с Федеральным </w:t>
      </w:r>
      <w:hyperlink r:id="rId7" w:history="1">
        <w:r w:rsidRPr="002B6EA0">
          <w:rPr>
            <w:rStyle w:val="Hyperlink"/>
            <w:rFonts w:ascii="Times New Roman" w:hAnsi="Times New Roman"/>
            <w:sz w:val="24"/>
            <w:szCs w:val="24"/>
          </w:rPr>
          <w:t>законом</w:t>
        </w:r>
      </w:hyperlink>
      <w:r w:rsidRPr="002B6EA0">
        <w:rPr>
          <w:rFonts w:ascii="Times New Roman" w:hAnsi="Times New Roman"/>
          <w:sz w:val="24"/>
          <w:szCs w:val="24"/>
        </w:rPr>
        <w:t xml:space="preserve"> «О порядке рассмотрения обращений граждан Российской Федерации».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Регламентом является нормативный правовой акт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области, устанавливающий сроки и последовательность административных процедур (действий), выполняемых структурными подразделениями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области, осуществляемых по запросу физического или юридического лица либо их уполномоченных представителей (далее - заявитель) в пределах установленных нормативными правовыми актами Российской Федерации полномочий в соответствии с требованиями Федерального </w:t>
      </w:r>
      <w:hyperlink r:id="rId8" w:history="1">
        <w:r w:rsidRPr="002B6EA0">
          <w:rPr>
            <w:rStyle w:val="Hyperlink"/>
            <w:rFonts w:ascii="Times New Roman" w:hAnsi="Times New Roman"/>
            <w:sz w:val="24"/>
            <w:szCs w:val="24"/>
          </w:rPr>
          <w:t>закона</w:t>
        </w:r>
      </w:hyperlink>
      <w:r w:rsidRPr="002B6EA0">
        <w:rPr>
          <w:rFonts w:ascii="Times New Roman" w:hAnsi="Times New Roman"/>
          <w:sz w:val="24"/>
          <w:szCs w:val="24"/>
        </w:rPr>
        <w:t xml:space="preserve"> «Об организации предоставления государственных и муниципальных услуг» (далее - Федеральный закон).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Регламент также устанавливает порядок взаимодействия между структурными подразделениями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области, их должностными лицами, взаимодействия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  и её структурных подразделений с заявителями, иными органами местного самоуправления, органами государственной власти, учреждениями и организациями при предоставлении муниципальной услуги.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2. Регламенты разрабатываются структурными подразделениями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области, предоставляющими муниципальные услуги,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Курской области, нормативными правовыми актами органов местного самоуправления Рыльского района Курской области, устанавливающими критерии, сроки и последовательность выполнения административных процедур (действий) и (или) принятия решений, а также иных требований к порядку предоставления муниципальных услуг.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3. При разработке регламентов структурные подразделения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 предусматривают оптимизацию (повышение качества) предоставления муниципальных услуг, в том числе: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а) упорядочение административных процедур (действий);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б) устранение избыточных административных процедур (действий);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Структурные подразделения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области, осуществляющие подготовку регламента, могут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д) ответственность должностных лиц структурных подразделений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области, работника многофункционального центра, а также </w:t>
      </w:r>
      <w:r w:rsidRPr="002B6EA0">
        <w:rPr>
          <w:rFonts w:ascii="Times New Roman" w:hAnsi="Times New Roman"/>
          <w:kern w:val="2"/>
          <w:sz w:val="24"/>
          <w:szCs w:val="24"/>
          <w:lang w:eastAsia="zh-CN"/>
        </w:rPr>
        <w:t>иных организаций, привлекаемых</w:t>
      </w:r>
      <w:r w:rsidRPr="002B6EA0">
        <w:rPr>
          <w:rFonts w:ascii="Times New Roman" w:hAnsi="Times New Roman"/>
          <w:sz w:val="24"/>
          <w:szCs w:val="24"/>
        </w:rPr>
        <w:t xml:space="preserve"> уполномоченным многофункциональным центром к предоставлению муниципальных услуг (далее – привлекаемые организации) или их работников,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е) предоставление муниципальной услуги в электронной форме.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4. Регламенты, разработанные структурными подразделениями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области, утверждаются в установленном порядке постановлениями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5. Если в предоставлении муниципальной услуги участвуют несколько структурных подразделений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области, проект административного регламента согласуется руководителями структурных подразделений с подписанием листа согласования.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6. Исполнение Администрацией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 и её структурными подразделениями отдельных государственных полномочий Российской Федерации, переданных им на основании федерального закона с предоставлением субвенций из федерального бюджета, осуществляется в порядке, установленном регламентом, утвержденным соответствующим федеральным органом исполнительной власти, если иное не установлено федеральным законом.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7. Регламенты разрабатываются структурными подразделениями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 на основании полномочий, предусмотренных федеральными законами, актами Президента Российской Федерации и Правительства Российской Федерации, законами Курской области и включаются в перечень муниципальных услуг и муниципальных функций по контролю и надзору, размещаемый в информационной </w:t>
      </w:r>
      <w:hyperlink r:id="rId9" w:history="1">
        <w:r w:rsidRPr="002B6EA0">
          <w:rPr>
            <w:rStyle w:val="Hyperlink"/>
            <w:rFonts w:ascii="Times New Roman" w:hAnsi="Times New Roman"/>
            <w:sz w:val="24"/>
            <w:szCs w:val="24"/>
          </w:rPr>
          <w:t>систем</w:t>
        </w:r>
      </w:hyperlink>
      <w:r w:rsidRPr="002B6EA0">
        <w:rPr>
          <w:rFonts w:ascii="Times New Roman" w:hAnsi="Times New Roman"/>
          <w:sz w:val="24"/>
          <w:szCs w:val="24"/>
        </w:rPr>
        <w:t>е «Портал государственных и муниципальных услуг Курской области».</w:t>
      </w:r>
    </w:p>
    <w:p w:rsidR="00DB0B64" w:rsidRPr="002B6EA0" w:rsidRDefault="00DB0B64" w:rsidP="00990B8A">
      <w:pPr>
        <w:spacing w:after="0"/>
        <w:ind w:left="360" w:hanging="180"/>
        <w:rPr>
          <w:rFonts w:ascii="Times New Roman" w:hAnsi="Times New Roman"/>
          <w:b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7(1). Проект регламента размещается на официальном сайте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в разделе "Проекты" на срок не менее 30 календарных дней.</w:t>
      </w:r>
    </w:p>
    <w:p w:rsidR="00DB0B64" w:rsidRPr="002B6EA0" w:rsidRDefault="00DB0B64" w:rsidP="00990B8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8. Проекты регламентов подлежат независимой экспертизе и экспертизе, проводимой уполномоченным органом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области.</w:t>
      </w:r>
    </w:p>
    <w:p w:rsidR="00DB0B64" w:rsidRPr="002B6EA0" w:rsidRDefault="00DB0B64" w:rsidP="00990B8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Срок, отведенный для проведения независимой экспертизы, указывается при размещении проекта регламента на официальном сайте муниципального образования в информационно-телекоммуникационной сети «Интернет».</w:t>
      </w:r>
    </w:p>
    <w:p w:rsidR="00DB0B64" w:rsidRPr="002B6EA0" w:rsidRDefault="00DB0B64" w:rsidP="00990B8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Структурные подразделения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области, ответственные за утверждение регламента, готовят и представляют на экспертизу вместе с проектом регламента пояснительную записку, в которой приводятся информация об основных предполагаемых улучшениях предоставления муниципальной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DB0B64" w:rsidRPr="002B6EA0" w:rsidRDefault="00DB0B64" w:rsidP="00990B8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В случае если в процессе разработки проекта регламента выявляется возможность оптимизации (повышения качества) предоставления муниципальной услуги при условии соответствующих изменений муниципальных нормативных правовых актов Рыльского района Курской области, то проект регламента направляется на экспертизу в уполномоченный орган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 с приложением проектов указанных актов.</w:t>
      </w:r>
    </w:p>
    <w:p w:rsidR="00DB0B64" w:rsidRPr="002B6EA0" w:rsidRDefault="00DB0B64" w:rsidP="00990B8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Структурное подразделение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области, ответственное за утверждение регламента, обеспечивает учет замечаний и предложений, содержащихся в заключении уполномоченного органа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области.</w:t>
      </w:r>
    </w:p>
    <w:p w:rsidR="00DB0B64" w:rsidRPr="002B6EA0" w:rsidRDefault="00DB0B64" w:rsidP="00990B8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8(1). Внесение изменений в регламенты осуществляется в порядке, установленном для разработки и утверждения регламентов за исключением случаев применений упрощенного порядка внесения изменений, установленных настоящим пунктом.</w:t>
      </w:r>
    </w:p>
    <w:p w:rsidR="00DB0B64" w:rsidRPr="002B6EA0" w:rsidRDefault="00DB0B64" w:rsidP="0068174C">
      <w:pPr>
        <w:pStyle w:val="ConsPlusNormal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2B6EA0">
        <w:rPr>
          <w:rFonts w:ascii="Times New Roman" w:hAnsi="Times New Roman"/>
          <w:bCs/>
          <w:sz w:val="24"/>
          <w:szCs w:val="24"/>
        </w:rPr>
        <w:t>Упрощенный порядок внесения изменений в административные регламенты применяется в случаях:</w:t>
      </w:r>
    </w:p>
    <w:p w:rsidR="00DB0B64" w:rsidRPr="002B6EA0" w:rsidRDefault="00DB0B64" w:rsidP="0068174C">
      <w:pPr>
        <w:pStyle w:val="ConsPlusNormal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2B6EA0">
        <w:rPr>
          <w:rFonts w:ascii="Times New Roman" w:hAnsi="Times New Roman"/>
          <w:bCs/>
          <w:sz w:val="24"/>
          <w:szCs w:val="24"/>
        </w:rPr>
        <w:t>устранения замечаний, указанных в заключениях органов юстиции, актах прокурорского реагирования;</w:t>
      </w:r>
    </w:p>
    <w:p w:rsidR="00DB0B64" w:rsidRPr="002B6EA0" w:rsidRDefault="00DB0B64" w:rsidP="00990B8A">
      <w:pPr>
        <w:spacing w:after="0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исполнения решения судов о признании административного регламента недействующим полностью или в части;</w:t>
      </w:r>
    </w:p>
    <w:p w:rsidR="00DB0B64" w:rsidRPr="002B6EA0" w:rsidRDefault="00DB0B64" w:rsidP="0068174C">
      <w:pPr>
        <w:pStyle w:val="ConsPlusNormal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2B6EA0">
        <w:rPr>
          <w:rFonts w:ascii="Times New Roman" w:hAnsi="Times New Roman"/>
          <w:bCs/>
          <w:sz w:val="24"/>
          <w:szCs w:val="24"/>
        </w:rPr>
        <w:t>изменения юридико-технического или редакционно-технического характера;</w:t>
      </w:r>
    </w:p>
    <w:p w:rsidR="00DB0B64" w:rsidRPr="002B6EA0" w:rsidRDefault="00DB0B64" w:rsidP="00990B8A">
      <w:pPr>
        <w:spacing w:after="0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изменения информации о месте нахождения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 и её структурных подразделений, месте нахождения многофункционального центра, телефонах, адресах электронной почты, должностных лицах, ответственных за выполнение административных процедур;</w:t>
      </w:r>
    </w:p>
    <w:p w:rsidR="00DB0B64" w:rsidRPr="002B6EA0" w:rsidRDefault="00DB0B64" w:rsidP="0068174C">
      <w:pPr>
        <w:pStyle w:val="ConsPlusNormal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2B6EA0">
        <w:rPr>
          <w:rFonts w:ascii="Times New Roman" w:hAnsi="Times New Roman"/>
          <w:bCs/>
          <w:sz w:val="24"/>
          <w:szCs w:val="24"/>
        </w:rPr>
        <w:t xml:space="preserve">изменения структуры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</w:t>
      </w:r>
      <w:r w:rsidRPr="002B6EA0">
        <w:rPr>
          <w:rFonts w:ascii="Times New Roman" w:hAnsi="Times New Roman"/>
          <w:bCs/>
          <w:sz w:val="24"/>
          <w:szCs w:val="24"/>
        </w:rPr>
        <w:t>Рыльского района Курской области, её штатного расписания, изменения наименования должности, ответственного лица за исполнение административного действия.</w:t>
      </w:r>
    </w:p>
    <w:p w:rsidR="00DB0B64" w:rsidRPr="002B6EA0" w:rsidRDefault="00DB0B64" w:rsidP="0068174C">
      <w:pPr>
        <w:pStyle w:val="ConsPlusNormal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2B6EA0">
        <w:rPr>
          <w:rFonts w:ascii="Times New Roman" w:hAnsi="Times New Roman"/>
          <w:bCs/>
          <w:sz w:val="24"/>
          <w:szCs w:val="24"/>
        </w:rPr>
        <w:t>Упрощенный порядок внесения изменений в административные регламенты применяется только при условии, что вносимые изменения не касаются изменений условий и порядка предоставления муниципальных услуг, а также не затрагивают прав и законных интересов физических и юридических лиц.</w:t>
      </w:r>
    </w:p>
    <w:p w:rsidR="00DB0B64" w:rsidRPr="002B6EA0" w:rsidRDefault="00DB0B64" w:rsidP="00990B8A">
      <w:pPr>
        <w:spacing w:after="0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Проекты нормативных правовых актов о внесении изменений в административные регламенты, подготовленные по упрощенному порядку, не подлежат размещению разработчиком в информационно-телекоммуникационной сети "Интернет".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9. Заключение уполномоченного органа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 и заключение независимой экспертизы размещаются на официальном сайте муниципального образования «</w:t>
      </w:r>
      <w:r>
        <w:rPr>
          <w:rFonts w:ascii="Times New Roman" w:hAnsi="Times New Roman"/>
          <w:sz w:val="24"/>
          <w:szCs w:val="24"/>
        </w:rPr>
        <w:t>Малогнеушевский</w:t>
      </w:r>
      <w:r w:rsidRPr="002B6EA0">
        <w:rPr>
          <w:rFonts w:ascii="Times New Roman" w:hAnsi="Times New Roman"/>
          <w:sz w:val="24"/>
          <w:szCs w:val="24"/>
        </w:rPr>
        <w:t xml:space="preserve"> сельсовет» Рыльского района Курской области в информационно-коммуникационной сети "Интернет" в разделе "Проекты.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B64" w:rsidRPr="002B6EA0" w:rsidRDefault="00DB0B64" w:rsidP="00990B8A">
      <w:pPr>
        <w:spacing w:after="0" w:line="36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II. Требования к регламентам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10. Наименование регламента определяется структурным подразделением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области, ответственным за его утверждение,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11. В регламент включаются следующие разделы: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а) общие положения;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б) стандарт предоставления муниципальной услуги;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г) формы контроля за исполнением регламента;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д)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привлекаемых организаций или их работников.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12. Раздел, касающийся общих положений, состоит из следующих подразделов: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а) предмет регулирования регламента;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б) круг заявителей;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в) требования к порядку информирования о предоставлении муниципальной услуги, в том числе: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информация о месте нахождения и графике работы структурных подразделений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области, предоставляющих муниципальную услугу, организаций, участвующих в предоставлении муниципальной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справочные телефоны структурных подразделений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области, предоставляющих муниципальную услугу, организаций, участвующих в предоставлении муниципальной услуги, в том числе номер телефона-автоинформатора;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адреса официальных сайтов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 и организаций, участвующих в предоставлении муниципальной услуги, в сети Интернет,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информационной системы «Портал государственных и муниципальных услуг (функций) Курской области»;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официальном сайте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области, предоставляющей муниципальную услугу, организаций, участвующих в предоставлении муниципальной услуги, в сети Интернет, а также в информационной системе «Портал государственных и муниципальных услуг Курской области».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13. Стандарт предоставления муниципальной услуги должен содержать следующие подразделы: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а) наименование муниципальной услуги;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б) наименование структурного подразделения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области, предоставляющего муниципальную услугу. Если в предоставлении муниципальной услуги участвуют также иные органы государственной власти и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услуги. Также указываются требования </w:t>
      </w:r>
      <w:hyperlink r:id="rId10" w:history="1">
        <w:r w:rsidRPr="002B6EA0">
          <w:rPr>
            <w:rStyle w:val="Hyperlink"/>
            <w:rFonts w:ascii="Times New Roman" w:hAnsi="Times New Roman"/>
            <w:sz w:val="24"/>
            <w:szCs w:val="24"/>
          </w:rPr>
          <w:t>пункта 3 статьи 7</w:t>
        </w:r>
      </w:hyperlink>
      <w:r w:rsidRPr="002B6EA0">
        <w:rPr>
          <w:rFonts w:ascii="Times New Roman" w:hAnsi="Times New Roman"/>
          <w:sz w:val="24"/>
          <w:szCs w:val="24"/>
        </w:rPr>
        <w:t xml:space="preserve"> 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1" w:history="1">
        <w:r w:rsidRPr="002B6EA0">
          <w:rPr>
            <w:rStyle w:val="Hyperlink"/>
            <w:rFonts w:ascii="Times New Roman" w:hAnsi="Times New Roman"/>
            <w:sz w:val="24"/>
            <w:szCs w:val="24"/>
          </w:rPr>
          <w:t>перечень</w:t>
        </w:r>
      </w:hyperlink>
      <w:r w:rsidRPr="002B6EA0">
        <w:rPr>
          <w:rFonts w:ascii="Times New Roman" w:hAnsi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услуг, утвержденный решением  Собрания депутатов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в) описание результата предоставления муниципальной услуги;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д)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е)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Федерации, законодательством Курской области, нормативными правовыми актами Рыльского района Курской области,  а также случаев, когда законодательством Российской Федерации предусмотрена свободная форма подачи этих документов). При этом в указанную форму заявления в случае необходимости получения персональных данных заявителя из других государственных органов, органов местного самоуправления, подведомственных им организаций также включается форма для получения согласия заявителя, являющегося субъектом персональных данных, с обработкой его персональных данных посредством их получения из иного государственного органа, органа местного самоуправления и подведомственной им организации в целях предоставления муниципальной услуги в соответствии с требованиями Федерального </w:t>
      </w:r>
      <w:hyperlink r:id="rId12" w:history="1">
        <w:r w:rsidRPr="002B6EA0">
          <w:rPr>
            <w:rStyle w:val="Hyperlink"/>
            <w:rFonts w:ascii="Times New Roman" w:hAnsi="Times New Roman"/>
            <w:sz w:val="24"/>
            <w:szCs w:val="24"/>
          </w:rPr>
          <w:t>закона</w:t>
        </w:r>
      </w:hyperlink>
      <w:r w:rsidRPr="002B6EA0">
        <w:rPr>
          <w:rFonts w:ascii="Times New Roman" w:hAnsi="Times New Roman"/>
          <w:sz w:val="24"/>
          <w:szCs w:val="24"/>
        </w:rPr>
        <w:t xml:space="preserve"> «О персональных данных»;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ж)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Федерации, законодательством Курской области, нормативными правовыми актами Рыльского района Курской области,  а также случаев, когда законодательством Российской Федерации предусмотрена свободная форма подачи этих документов). Также указываются требования </w:t>
      </w:r>
      <w:hyperlink r:id="rId13" w:history="1">
        <w:r w:rsidRPr="002B6EA0">
          <w:rPr>
            <w:rStyle w:val="Hyperlink"/>
            <w:rFonts w:ascii="Times New Roman" w:hAnsi="Times New Roman"/>
            <w:sz w:val="24"/>
            <w:szCs w:val="24"/>
          </w:rPr>
          <w:t>пунктов 1</w:t>
        </w:r>
      </w:hyperlink>
      <w:r w:rsidRPr="002B6EA0">
        <w:rPr>
          <w:rFonts w:ascii="Times New Roman" w:hAnsi="Times New Roman"/>
          <w:sz w:val="24"/>
          <w:szCs w:val="24"/>
        </w:rPr>
        <w:t xml:space="preserve"> и </w:t>
      </w:r>
      <w:hyperlink r:id="rId14" w:history="1">
        <w:r w:rsidRPr="002B6EA0">
          <w:rPr>
            <w:rStyle w:val="Hyperlink"/>
            <w:rFonts w:ascii="Times New Roman" w:hAnsi="Times New Roman"/>
            <w:sz w:val="24"/>
            <w:szCs w:val="24"/>
          </w:rPr>
          <w:t>2 статьи 7</w:t>
        </w:r>
      </w:hyperlink>
      <w:r w:rsidRPr="002B6EA0">
        <w:rPr>
          <w:rFonts w:ascii="Times New Roman" w:hAnsi="Times New Roman"/>
          <w:sz w:val="24"/>
          <w:szCs w:val="24"/>
        </w:rPr>
        <w:t xml:space="preserve"> Федерального закона, а именно - установление запрета требовать от заявителя: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муниципальную услугу, иных органов местного самоуправления, государственных органов и организаций,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6EA0">
        <w:rPr>
          <w:rFonts w:ascii="Times New Roman" w:hAnsi="Times New Roman"/>
          <w:sz w:val="24"/>
          <w:szCs w:val="24"/>
        </w:rPr>
        <w:t>предоставление (несвоевременное предоставление) органом или организацией по межведомственному запросу документов и информации, которые находятся в распоряжении соответствующих органов либо организации, в орган, предоставляющий муниципальную услугу, не может являться основанием для отказа в предоставлении заявителю муниципальной услуги;</w:t>
      </w:r>
    </w:p>
    <w:p w:rsidR="00DB0B64" w:rsidRPr="002B6EA0" w:rsidRDefault="00DB0B64" w:rsidP="00990B8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ж(1)) указание на запрет требовать от заявителя:</w:t>
      </w:r>
    </w:p>
    <w:p w:rsidR="00DB0B64" w:rsidRPr="002B6EA0" w:rsidRDefault="00DB0B64" w:rsidP="00990B8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B0B64" w:rsidRPr="002B6EA0" w:rsidRDefault="00DB0B64" w:rsidP="00990B8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№210-ФЗ «Об организации предоставления государственных и муниципальных услуг» муниципальных услуг, в соответствии с нормативными правовыми актами Российской Федерации, нормативными правовыми актами Курской области, муниципальными правовыми актами, за исключением документов, включенных в определенный частью 6 статьи 7 Федерального закона от 27.07.2010 №210-ФЗ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DB0B64" w:rsidRPr="002B6EA0" w:rsidRDefault="00DB0B64" w:rsidP="00990B8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№210-ФЗ «Об организации предоставления государственных и муниципальных услуг»;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з) исчерпывающий перечень оснований для отказа в приеме документов, необходимых для предоставления муниципальной услуги;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и) исчерпывающий перечень оснований для приостановления предоставления муниципальной услуги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к)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л) 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м)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н)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о)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п)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р)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с)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14.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В начале раздела указывается исчерпывающий перечень административных процедур, содержащихся в нем. Раздел также должен содержать: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а) состав документов, которые находятся в распоряжении органа, предоставляющего муниципальную услугу, а также организаций, участвующих в предоставлении  муниципальных услуг, и которые должны быть представлены в иные органы и организации;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б) состав документов, которые необходимы структурному подразделению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области, предоставляющему муниципальную услугу, но находятся в иных органах и организациях;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в) порядок осуществления в электронной форме, в том числе с использованием информационной системы «Портал государственных и муниципальных услуг Курской области», следующих административных процедур: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взаимодействие структурных подразделений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области, предоставляющих муниципальную услугу, с иными органами местного самоуправления, органами государственной власти и организациями, участвующими в предоставлении муниципальных услуг, в том числе порядок и условия такого взаимодействия;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иные действия, необходимые для предоставления муниципальной услуги.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15. Блок-схема предоставления муниципальной услуги приводится в приложении к регламенту.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16. Описание каждой административной процедуры предусматривает: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а) основания для начала административной процедуры;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г) критерии принятия решений;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17. Раздел, касающийся форм контроля за предоставлением муниципальной услуги, состоит из следующих подразделов: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в) ответственность должностных лиц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 за решения и действия (бездействие), принимаемые (осуществляемые) ими в ходе предоставления муниципальной услуги;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18. В разделе, касающемся досудебного (внесудебного) порядка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привлекаемых организаций или их работников, указываются: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а) 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 при предоставлении муниципальной услуги, многофункционального центра, работника многофункционального центра, а также привлекаемых организаций или их работников (далее - жалоба);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б) предмет жалобы;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в) органы исполнительной власти Курской области, органы местного самоуправления, многофункциональные центры, либо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 также привлекаемые организации и уполномоченные на рассмотрение жалобы должностные лица, которым может быть направлена жалоба;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г) порядок подачи и рассмотрения жалобы;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д) сроки рассмотрения жалобы;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е)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ж) результат рассмотрения жалобы;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з) порядок информирования заявителя о результатах рассмотрения жалобы;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и) порядок обжалования решения по жалобе;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к) право заявителя на получение информации и документов, необходимых для обоснования и рассмотрения жалобы;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л) способы информирования заявителей о порядке подачи и рассмотрения жалобы.</w:t>
      </w:r>
    </w:p>
    <w:p w:rsidR="00DB0B64" w:rsidRPr="002B6EA0" w:rsidRDefault="00DB0B64" w:rsidP="005D3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br w:type="page"/>
        <w:t>УТВЕРЖДЕНЫ</w:t>
      </w:r>
    </w:p>
    <w:p w:rsidR="00DB0B64" w:rsidRDefault="00DB0B64" w:rsidP="005D3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DB0B64" w:rsidRPr="002B6EA0" w:rsidRDefault="00DB0B64" w:rsidP="005D3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Малогнеушевского сельсовета </w:t>
      </w:r>
    </w:p>
    <w:p w:rsidR="00DB0B64" w:rsidRPr="002B6EA0" w:rsidRDefault="00DB0B64" w:rsidP="005D3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Рыльского района Курской области</w:t>
      </w:r>
    </w:p>
    <w:p w:rsidR="00DB0B64" w:rsidRPr="002B6EA0" w:rsidRDefault="00DB0B64" w:rsidP="005D3F7C">
      <w:pPr>
        <w:pStyle w:val="Heading6"/>
        <w:jc w:val="right"/>
        <w:rPr>
          <w:sz w:val="24"/>
          <w:szCs w:val="24"/>
        </w:rPr>
      </w:pPr>
      <w:r>
        <w:rPr>
          <w:sz w:val="24"/>
          <w:szCs w:val="24"/>
        </w:rPr>
        <w:t>от  21.03.2018  №58</w:t>
      </w:r>
    </w:p>
    <w:p w:rsidR="00DB0B64" w:rsidRPr="008A76E0" w:rsidRDefault="00DB0B64" w:rsidP="00990B8A">
      <w:pPr>
        <w:spacing w:after="0"/>
        <w:ind w:firstLine="540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B0B64" w:rsidRPr="002B6EA0" w:rsidRDefault="00DB0B64" w:rsidP="0068174C">
      <w:pPr>
        <w:pStyle w:val="Header"/>
        <w:tabs>
          <w:tab w:val="left" w:pos="708"/>
        </w:tabs>
        <w:rPr>
          <w:b w:val="0"/>
          <w:sz w:val="24"/>
          <w:szCs w:val="24"/>
        </w:rPr>
      </w:pPr>
      <w:r w:rsidRPr="002B6EA0">
        <w:rPr>
          <w:b w:val="0"/>
          <w:sz w:val="24"/>
          <w:szCs w:val="24"/>
        </w:rPr>
        <w:tab/>
      </w:r>
    </w:p>
    <w:p w:rsidR="00DB0B64" w:rsidRPr="002B6EA0" w:rsidRDefault="00DB0B64" w:rsidP="0068174C">
      <w:pPr>
        <w:pStyle w:val="Header"/>
        <w:tabs>
          <w:tab w:val="left" w:pos="708"/>
        </w:tabs>
        <w:rPr>
          <w:b w:val="0"/>
          <w:sz w:val="24"/>
          <w:szCs w:val="24"/>
        </w:rPr>
      </w:pPr>
    </w:p>
    <w:p w:rsidR="00DB0B64" w:rsidRPr="002B6EA0" w:rsidRDefault="00DB0B64" w:rsidP="0068174C">
      <w:pPr>
        <w:pStyle w:val="ConsPlusTitle"/>
        <w:widowControl/>
        <w:jc w:val="center"/>
        <w:rPr>
          <w:b w:val="0"/>
        </w:rPr>
      </w:pPr>
      <w:r w:rsidRPr="002B6EA0">
        <w:rPr>
          <w:b w:val="0"/>
        </w:rPr>
        <w:t>ПРАВИЛА</w:t>
      </w:r>
    </w:p>
    <w:p w:rsidR="00DB0B64" w:rsidRPr="002B6EA0" w:rsidRDefault="00DB0B64" w:rsidP="0068174C">
      <w:pPr>
        <w:pStyle w:val="ConsPlusTitle"/>
        <w:widowControl/>
        <w:jc w:val="center"/>
        <w:rPr>
          <w:b w:val="0"/>
        </w:rPr>
      </w:pPr>
      <w:r w:rsidRPr="002B6EA0">
        <w:rPr>
          <w:b w:val="0"/>
        </w:rPr>
        <w:t xml:space="preserve">проведения экспертизы проектов административных регламентов </w:t>
      </w:r>
    </w:p>
    <w:p w:rsidR="00DB0B64" w:rsidRPr="002B6EA0" w:rsidRDefault="00DB0B64" w:rsidP="0068174C">
      <w:pPr>
        <w:pStyle w:val="ConsPlusTitle"/>
        <w:widowControl/>
        <w:jc w:val="center"/>
        <w:rPr>
          <w:b w:val="0"/>
        </w:rPr>
      </w:pPr>
      <w:r w:rsidRPr="002B6EA0">
        <w:rPr>
          <w:b w:val="0"/>
        </w:rPr>
        <w:t xml:space="preserve">предоставления муниципальных услуг </w:t>
      </w:r>
    </w:p>
    <w:p w:rsidR="00DB0B64" w:rsidRPr="002B6EA0" w:rsidRDefault="00DB0B64" w:rsidP="00990B8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1. Настоящие Правила определяют порядок проведения экспертизы проектов административных регламентов предоставления муниципальных услуг (далее - проект регламента), разработанных структурными подразделениями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 (далее - экспертиза).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2. Экспертиза проводится уполномоченным органом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3. Предметом экспертизы является оценка соответствия проекта регламента требованиям, предъявляемым к нему Федеральным </w:t>
      </w:r>
      <w:hyperlink r:id="rId15" w:history="1">
        <w:r w:rsidRPr="002B6EA0">
          <w:rPr>
            <w:rStyle w:val="Hyperlink"/>
            <w:rFonts w:ascii="Times New Roman" w:hAnsi="Times New Roman"/>
            <w:sz w:val="24"/>
            <w:szCs w:val="24"/>
          </w:rPr>
          <w:t>законом</w:t>
        </w:r>
      </w:hyperlink>
      <w:r w:rsidRPr="002B6EA0">
        <w:rPr>
          <w:rFonts w:ascii="Times New Roman" w:hAnsi="Times New Roman"/>
          <w:sz w:val="24"/>
          <w:szCs w:val="24"/>
        </w:rP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а) соответствие структуры и содержания проекта регламента, в том числе стандарта предоставления муниципальной  услуги, требованиям, предъявляемым к ним Федеральным </w:t>
      </w:r>
      <w:hyperlink r:id="rId16" w:history="1">
        <w:r w:rsidRPr="002B6EA0">
          <w:rPr>
            <w:rStyle w:val="Hyperlink"/>
            <w:rFonts w:ascii="Times New Roman" w:hAnsi="Times New Roman"/>
            <w:sz w:val="24"/>
            <w:szCs w:val="24"/>
          </w:rPr>
          <w:t>законом</w:t>
        </w:r>
      </w:hyperlink>
      <w:r w:rsidRPr="002B6EA0">
        <w:rPr>
          <w:rFonts w:ascii="Times New Roman" w:hAnsi="Times New Roman"/>
          <w:sz w:val="24"/>
          <w:szCs w:val="24"/>
        </w:rP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в) оптимизация порядка предоставления муниципальной услуги, в том числе: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упорядочение административных процедур (действий);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устранение избыточных административных процедур (действий);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>предоставление муниципальной услуги в электронной форме.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4. К проекту регламента, направляемому на экспертизу, прилагаются проект нормативного правового акта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 об утверждении регламента, блок-схема предоставления муниципальной услуги и пояснительная записка.</w:t>
      </w:r>
    </w:p>
    <w:p w:rsidR="00DB0B64" w:rsidRPr="002B6EA0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5. Заключение на проект регламента представляется уполномоченным органом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 в срок не более 30 рабочих дней со дня его получения.</w:t>
      </w:r>
    </w:p>
    <w:p w:rsidR="00DB0B64" w:rsidRDefault="00DB0B64" w:rsidP="00990B8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B6EA0">
        <w:rPr>
          <w:rFonts w:ascii="Times New Roman" w:hAnsi="Times New Roman"/>
          <w:sz w:val="24"/>
          <w:szCs w:val="24"/>
        </w:rPr>
        <w:t xml:space="preserve">6. Структурное подразделение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области, ответственное за утверждение регламента, обеспечивает учет замечаний и предложений, содержащихся в заключении уполномоченного органа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области. Повторного направления доработанного проекта регламента в уполномоченный орган Администрации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2B6EA0"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 на заключение не требуется.</w:t>
      </w:r>
    </w:p>
    <w:sectPr w:rsidR="00DB0B64" w:rsidSect="009C3E1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2FE"/>
    <w:rsid w:val="000931B7"/>
    <w:rsid w:val="000A11B5"/>
    <w:rsid w:val="000E12FE"/>
    <w:rsid w:val="00132EF5"/>
    <w:rsid w:val="00205AD5"/>
    <w:rsid w:val="002B6EA0"/>
    <w:rsid w:val="00382613"/>
    <w:rsid w:val="003B38CA"/>
    <w:rsid w:val="00406CCA"/>
    <w:rsid w:val="00406DCE"/>
    <w:rsid w:val="00457C2D"/>
    <w:rsid w:val="004E1211"/>
    <w:rsid w:val="00586110"/>
    <w:rsid w:val="005D3F7C"/>
    <w:rsid w:val="0065195B"/>
    <w:rsid w:val="0068174C"/>
    <w:rsid w:val="006A29B0"/>
    <w:rsid w:val="006B6A1F"/>
    <w:rsid w:val="006B7BC2"/>
    <w:rsid w:val="00724937"/>
    <w:rsid w:val="008A76E0"/>
    <w:rsid w:val="00901646"/>
    <w:rsid w:val="0093183E"/>
    <w:rsid w:val="0093325F"/>
    <w:rsid w:val="00982F59"/>
    <w:rsid w:val="00990B8A"/>
    <w:rsid w:val="009958FD"/>
    <w:rsid w:val="009C3E14"/>
    <w:rsid w:val="00AA2560"/>
    <w:rsid w:val="00AF68AC"/>
    <w:rsid w:val="00B068EC"/>
    <w:rsid w:val="00B9499C"/>
    <w:rsid w:val="00BB6B22"/>
    <w:rsid w:val="00BD4DAD"/>
    <w:rsid w:val="00C03060"/>
    <w:rsid w:val="00C74F50"/>
    <w:rsid w:val="00CB0C5B"/>
    <w:rsid w:val="00CD32BD"/>
    <w:rsid w:val="00D238FF"/>
    <w:rsid w:val="00D6528B"/>
    <w:rsid w:val="00D80C21"/>
    <w:rsid w:val="00DB0B64"/>
    <w:rsid w:val="00DC0533"/>
    <w:rsid w:val="00DF7C96"/>
    <w:rsid w:val="00E1329B"/>
    <w:rsid w:val="00E22CCE"/>
    <w:rsid w:val="00E31EFD"/>
    <w:rsid w:val="00E332DC"/>
    <w:rsid w:val="00F14A75"/>
    <w:rsid w:val="00F20441"/>
    <w:rsid w:val="00F52D6E"/>
    <w:rsid w:val="00F53739"/>
    <w:rsid w:val="00FA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2FE"/>
    <w:pPr>
      <w:spacing w:after="200" w:line="276" w:lineRule="auto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8174C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5"/>
    </w:pPr>
    <w:rPr>
      <w:rFonts w:ascii="Times New Roman" w:eastAsia="Calibri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A2560"/>
    <w:rPr>
      <w:rFonts w:ascii="Calibri" w:hAnsi="Calibri" w:cs="Times New Roman"/>
      <w:b/>
      <w:bCs/>
    </w:rPr>
  </w:style>
  <w:style w:type="paragraph" w:customStyle="1" w:styleId="ConsPlusNormal">
    <w:name w:val="ConsPlusNormal"/>
    <w:link w:val="ConsPlusNormal0"/>
    <w:uiPriority w:val="99"/>
    <w:rsid w:val="000E12FE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Title">
    <w:name w:val="Title"/>
    <w:basedOn w:val="Normal"/>
    <w:link w:val="TitleChar"/>
    <w:uiPriority w:val="99"/>
    <w:qFormat/>
    <w:rsid w:val="000E12FE"/>
    <w:pPr>
      <w:spacing w:after="0" w:line="240" w:lineRule="auto"/>
      <w:jc w:val="center"/>
    </w:pPr>
    <w:rPr>
      <w:rFonts w:ascii="Times New Roman" w:hAnsi="Times New Roman"/>
      <w:sz w:val="5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0E12FE"/>
    <w:rPr>
      <w:rFonts w:ascii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0E12FE"/>
    <w:pPr>
      <w:spacing w:after="0" w:line="240" w:lineRule="auto"/>
      <w:jc w:val="center"/>
    </w:pPr>
    <w:rPr>
      <w:rFonts w:ascii="Times New Roman" w:hAnsi="Times New Roman"/>
      <w:sz w:val="35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E12F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E12FE"/>
    <w:rPr>
      <w:rFonts w:ascii="Arial" w:hAnsi="Arial"/>
      <w:sz w:val="22"/>
      <w:lang w:eastAsia="ar-SA" w:bidi="ar-SA"/>
    </w:rPr>
  </w:style>
  <w:style w:type="paragraph" w:customStyle="1" w:styleId="Default">
    <w:name w:val="Default"/>
    <w:uiPriority w:val="99"/>
    <w:rsid w:val="000E12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erChar1">
    <w:name w:val="Header Char1"/>
    <w:uiPriority w:val="99"/>
    <w:locked/>
    <w:rsid w:val="0068174C"/>
    <w:rPr>
      <w:b/>
      <w:lang w:val="ru-RU" w:eastAsia="ru-RU"/>
    </w:rPr>
  </w:style>
  <w:style w:type="paragraph" w:styleId="Header">
    <w:name w:val="header"/>
    <w:basedOn w:val="Normal"/>
    <w:link w:val="HeaderChar"/>
    <w:uiPriority w:val="99"/>
    <w:rsid w:val="006817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Calibri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2560"/>
    <w:rPr>
      <w:rFonts w:eastAsia="Times New Roman" w:cs="Times New Roman"/>
    </w:rPr>
  </w:style>
  <w:style w:type="paragraph" w:customStyle="1" w:styleId="ConsPlusTitle">
    <w:name w:val="ConsPlusTitle"/>
    <w:uiPriority w:val="99"/>
    <w:rsid w:val="0068174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68174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5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46;fld=134;dst=100094" TargetMode="External"/><Relationship Id="rId13" Type="http://schemas.openxmlformats.org/officeDocument/2006/relationships/hyperlink" Target="consultantplus://offline/main?base=LAW;n=112746;fld=134;dst=10004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03155;fld=134" TargetMode="External"/><Relationship Id="rId12" Type="http://schemas.openxmlformats.org/officeDocument/2006/relationships/hyperlink" Target="consultantplus://offline/main?base=LAW;n=114692;f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112746;fld=13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4205;fld=134;dst=100209" TargetMode="External"/><Relationship Id="rId11" Type="http://schemas.openxmlformats.org/officeDocument/2006/relationships/hyperlink" Target="consultantplus://offline/main?base=LAW;n=113858;fld=134;dst=100032" TargetMode="External"/><Relationship Id="rId5" Type="http://schemas.openxmlformats.org/officeDocument/2006/relationships/hyperlink" Target="consultantplus://offline/main?base=LAW;n=114205;fld=134;dst=100112" TargetMode="External"/><Relationship Id="rId15" Type="http://schemas.openxmlformats.org/officeDocument/2006/relationships/hyperlink" Target="consultantplus://offline/main?base=LAW;n=112746;fld=134;dst=100092" TargetMode="External"/><Relationship Id="rId10" Type="http://schemas.openxmlformats.org/officeDocument/2006/relationships/hyperlink" Target="consultantplus://offline/main?base=LAW;n=112746;fld=134;dst=100050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main?base=LAW;n=101630;fld=134;dst=100090" TargetMode="External"/><Relationship Id="rId14" Type="http://schemas.openxmlformats.org/officeDocument/2006/relationships/hyperlink" Target="consultantplus://offline/main?base=LAW;n=112746;fld=134;dst=10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14</Pages>
  <Words>5261</Words>
  <Characters>29990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Щекино</dc:creator>
  <cp:keywords/>
  <dc:description/>
  <cp:lastModifiedBy>User</cp:lastModifiedBy>
  <cp:revision>5</cp:revision>
  <cp:lastPrinted>2018-03-23T09:00:00Z</cp:lastPrinted>
  <dcterms:created xsi:type="dcterms:W3CDTF">2018-03-22T11:22:00Z</dcterms:created>
  <dcterms:modified xsi:type="dcterms:W3CDTF">2018-03-23T09:07:00Z</dcterms:modified>
</cp:coreProperties>
</file>