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A2" w:rsidRDefault="001F20A2" w:rsidP="001F20A2"/>
    <w:p w:rsidR="001F20A2" w:rsidRDefault="001F20A2" w:rsidP="001F20A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Извещение</w:t>
      </w:r>
    </w:p>
    <w:p w:rsidR="001F20A2" w:rsidRDefault="001F20A2" w:rsidP="001F20A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газету «</w:t>
      </w:r>
      <w:proofErr w:type="gramStart"/>
      <w:r>
        <w:rPr>
          <w:rFonts w:ascii="Times New Roman" w:hAnsi="Times New Roman" w:cs="Times New Roman"/>
          <w:b/>
          <w:sz w:val="24"/>
        </w:rPr>
        <w:t>Курская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правда»</w:t>
      </w:r>
    </w:p>
    <w:p w:rsidR="001F20A2" w:rsidRDefault="001F20A2" w:rsidP="001F20A2">
      <w:pPr>
        <w:jc w:val="center"/>
        <w:rPr>
          <w:rFonts w:ascii="Times New Roman" w:hAnsi="Times New Roman" w:cs="Times New Roman"/>
          <w:b/>
          <w:sz w:val="24"/>
        </w:rPr>
      </w:pPr>
    </w:p>
    <w:p w:rsidR="001F20A2" w:rsidRDefault="001F20A2" w:rsidP="001F20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Администрация муниципального образования «Малогнеушевский сельсовет» Рыльского района Курской области, в соответствии с п. 5.1 ст. 10 ФЗ от 24.07.2002г. №101-ФЗ «Об обороте земель сельскохозяйственного назначения» информирует о возможности приобретения земельного участка с кадастровым номером 46:20:000000:877, категория земель: земли сельскохозяйственного назначения – Для сельскохозяйственного использования. Площадь: 362800.00 кв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 xml:space="preserve">, Адрес (местоположение): </w:t>
      </w:r>
      <w:proofErr w:type="gramStart"/>
      <w:r>
        <w:rPr>
          <w:rFonts w:ascii="Times New Roman" w:hAnsi="Times New Roman" w:cs="Times New Roman"/>
          <w:sz w:val="24"/>
        </w:rPr>
        <w:t>Россия, Курская область, Рыльский район, Малогнеушевский сельсовет, выделенного в счет земельных долей, находящихся в муниципальной собственности</w:t>
      </w:r>
      <w:r w:rsidRPr="00E83C3A">
        <w:rPr>
          <w:rFonts w:ascii="Times New Roman" w:hAnsi="Times New Roman" w:cs="Times New Roman"/>
          <w:sz w:val="24"/>
        </w:rPr>
        <w:t xml:space="preserve">  из</w:t>
      </w:r>
      <w:r>
        <w:rPr>
          <w:rFonts w:ascii="Times New Roman" w:hAnsi="Times New Roman" w:cs="Times New Roman"/>
          <w:sz w:val="24"/>
        </w:rPr>
        <w:t xml:space="preserve"> земельного участка с</w:t>
      </w:r>
      <w:r w:rsidRPr="00E83C3A">
        <w:rPr>
          <w:rFonts w:ascii="Times New Roman" w:hAnsi="Times New Roman" w:cs="Times New Roman"/>
          <w:sz w:val="24"/>
        </w:rPr>
        <w:t xml:space="preserve"> кадастровым номером 46:20:000000:100, расположенный по адресу:</w:t>
      </w:r>
      <w:proofErr w:type="gramEnd"/>
      <w:r w:rsidRPr="00E83C3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83C3A">
        <w:rPr>
          <w:rFonts w:ascii="Times New Roman" w:hAnsi="Times New Roman" w:cs="Times New Roman"/>
          <w:sz w:val="24"/>
        </w:rPr>
        <w:t>Курская область, Рыльский район, в границах МО «Малогнеушевский сельсовет», МО «</w:t>
      </w:r>
      <w:proofErr w:type="spellStart"/>
      <w:r w:rsidRPr="00E83C3A">
        <w:rPr>
          <w:rFonts w:ascii="Times New Roman" w:hAnsi="Times New Roman" w:cs="Times New Roman"/>
          <w:sz w:val="24"/>
        </w:rPr>
        <w:t>Березниковский</w:t>
      </w:r>
      <w:proofErr w:type="spellEnd"/>
      <w:r w:rsidRPr="00E83C3A">
        <w:rPr>
          <w:rFonts w:ascii="Times New Roman" w:hAnsi="Times New Roman" w:cs="Times New Roman"/>
          <w:sz w:val="24"/>
        </w:rPr>
        <w:t xml:space="preserve"> сельсовет», МО «Октябрьский сельсовет»,</w:t>
      </w:r>
      <w:r>
        <w:rPr>
          <w:rFonts w:ascii="Times New Roman" w:hAnsi="Times New Roman" w:cs="Times New Roman"/>
          <w:sz w:val="24"/>
        </w:rPr>
        <w:t xml:space="preserve"> сельскохозяйственной организации или крестьянскому (фермерскому) хозяйству, использующим земельный участок.</w:t>
      </w:r>
      <w:proofErr w:type="gramEnd"/>
    </w:p>
    <w:p w:rsidR="001F20A2" w:rsidRDefault="001F20A2" w:rsidP="001F20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Указанный земельный участок принадлежат МО «Малогнеушевский сельсовет» Рыльского района Курской области на праве  собственности на основании  Кадастрового паспорта земельного участка №46</w:t>
      </w:r>
      <w:r w:rsidRPr="00895423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16-1-294219 от 24.08.2016г; Решения Рыльского районного суда Курской области от 25.05.2015 г; Протокол общего собрания участников долевой собственности на земельный участок с кадастровым номером 46:20:000000:100, имеющего адресные ориентиры:</w:t>
      </w:r>
      <w:proofErr w:type="gramEnd"/>
      <w:r>
        <w:rPr>
          <w:rFonts w:ascii="Times New Roman" w:hAnsi="Times New Roman" w:cs="Times New Roman"/>
          <w:sz w:val="24"/>
        </w:rPr>
        <w:t xml:space="preserve"> Курская область, Рыльский район, в границах МО «Малогнеушевский сельсовет», «</w:t>
      </w:r>
      <w:proofErr w:type="spellStart"/>
      <w:r>
        <w:rPr>
          <w:rFonts w:ascii="Times New Roman" w:hAnsi="Times New Roman" w:cs="Times New Roman"/>
          <w:sz w:val="24"/>
        </w:rPr>
        <w:t>Березниковский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сельсовет», «Октябрьский сельсовет» от 26.11.2015г.</w:t>
      </w:r>
    </w:p>
    <w:p w:rsidR="001F20A2" w:rsidRPr="00895423" w:rsidRDefault="001F20A2" w:rsidP="001F20A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Право собственности МО «Малогнеушевского сельсовета» Рыльского района Курской области на земельный участок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зарегистрировано Управлением Федеральной службы государственной регистрации, кадастра и картографии по Курской области.</w:t>
      </w:r>
    </w:p>
    <w:p w:rsidR="001F20A2" w:rsidRPr="00E103F8" w:rsidRDefault="001F20A2" w:rsidP="001F20A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Заявления о приобретении земельного участка принимаются в течение 30 дней с момента опубликования настоящего извещения по адресу: 307348, Курская область,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алогнеушево</w:t>
      </w:r>
      <w:proofErr w:type="spellEnd"/>
      <w:r>
        <w:rPr>
          <w:rFonts w:ascii="Times New Roman" w:hAnsi="Times New Roman" w:cs="Times New Roman"/>
          <w:sz w:val="24"/>
        </w:rPr>
        <w:t>, ул.Центральная, д. 17В.</w:t>
      </w:r>
    </w:p>
    <w:p w:rsidR="001F20A2" w:rsidRPr="00ED4A86" w:rsidRDefault="001F20A2" w:rsidP="001F20A2"/>
    <w:p w:rsidR="003346DA" w:rsidRDefault="001F20A2"/>
    <w:sectPr w:rsidR="003346DA" w:rsidSect="00F7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0A2"/>
    <w:rsid w:val="001F20A2"/>
    <w:rsid w:val="00C85B59"/>
    <w:rsid w:val="00E1080E"/>
    <w:rsid w:val="00E3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2016-09-15T09:57:00Z</dcterms:created>
  <dcterms:modified xsi:type="dcterms:W3CDTF">2016-09-15T09:58:00Z</dcterms:modified>
</cp:coreProperties>
</file>