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C71" w:rsidRDefault="002A7C71" w:rsidP="002A7C71">
      <w:r>
        <w:t xml:space="preserve">                                                                                                 </w:t>
      </w:r>
    </w:p>
    <w:p w:rsidR="002A7C71" w:rsidRDefault="002A7C71" w:rsidP="002A7C7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800100" cy="7334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C71" w:rsidRDefault="002A7C71" w:rsidP="002A7C71">
      <w:pPr>
        <w:rPr>
          <w:sz w:val="28"/>
          <w:szCs w:val="28"/>
        </w:rPr>
      </w:pPr>
    </w:p>
    <w:p w:rsidR="002A7C71" w:rsidRDefault="002A7C71" w:rsidP="002A7C71">
      <w:pPr>
        <w:rPr>
          <w:sz w:val="28"/>
          <w:szCs w:val="28"/>
        </w:rPr>
      </w:pPr>
    </w:p>
    <w:p w:rsidR="002A7C71" w:rsidRDefault="002A7C71" w:rsidP="002A7C71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АДМИНИСТРАЦИЯ</w:t>
      </w:r>
    </w:p>
    <w:p w:rsidR="002A7C71" w:rsidRDefault="002A7C71" w:rsidP="002A7C71">
      <w:pPr>
        <w:pStyle w:val="a4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МАЛОГНЕУШЕВСКОГО  СЕЛЬСОВЕТА</w:t>
      </w:r>
    </w:p>
    <w:p w:rsidR="002A7C71" w:rsidRDefault="002A7C71" w:rsidP="002A7C71">
      <w:pPr>
        <w:pStyle w:val="1"/>
        <w:rPr>
          <w:b w:val="0"/>
          <w:sz w:val="44"/>
          <w:szCs w:val="44"/>
        </w:rPr>
      </w:pPr>
      <w:r w:rsidRPr="000A1876">
        <w:rPr>
          <w:b w:val="0"/>
          <w:sz w:val="44"/>
          <w:szCs w:val="44"/>
        </w:rPr>
        <w:t xml:space="preserve">ПОСТАНОВЛЕНИЕ </w:t>
      </w:r>
    </w:p>
    <w:p w:rsidR="002A7C71" w:rsidRPr="002A7C71" w:rsidRDefault="002A7C71" w:rsidP="002A7C71"/>
    <w:p w:rsidR="002A7C71" w:rsidRDefault="002A7C71" w:rsidP="002A7C71"/>
    <w:p w:rsidR="002A7C71" w:rsidRPr="006C4540" w:rsidRDefault="002A7C71" w:rsidP="002A7C71">
      <w:pPr>
        <w:shd w:val="clear" w:color="auto" w:fill="FFFFFF"/>
        <w:suppressAutoHyphens/>
        <w:rPr>
          <w:sz w:val="28"/>
        </w:rPr>
      </w:pPr>
      <w:r w:rsidRPr="008E338B">
        <w:rPr>
          <w:sz w:val="28"/>
          <w:szCs w:val="28"/>
        </w:rPr>
        <w:t xml:space="preserve">от </w:t>
      </w:r>
      <w:r w:rsidRPr="008E338B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05</w:t>
      </w:r>
      <w:r w:rsidRPr="006C454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июля</w:t>
      </w:r>
      <w:r w:rsidRPr="006C4540">
        <w:rPr>
          <w:sz w:val="28"/>
          <w:szCs w:val="28"/>
          <w:u w:val="single"/>
        </w:rPr>
        <w:t xml:space="preserve"> 201</w:t>
      </w:r>
      <w:r>
        <w:rPr>
          <w:sz w:val="28"/>
          <w:szCs w:val="28"/>
          <w:u w:val="single"/>
        </w:rPr>
        <w:t>6</w:t>
      </w:r>
      <w:r w:rsidRPr="006C4540">
        <w:rPr>
          <w:sz w:val="28"/>
          <w:szCs w:val="28"/>
          <w:u w:val="single"/>
        </w:rPr>
        <w:t xml:space="preserve">г. </w:t>
      </w:r>
      <w:r w:rsidRPr="006C4540">
        <w:rPr>
          <w:sz w:val="28"/>
        </w:rPr>
        <w:t xml:space="preserve"> № </w:t>
      </w:r>
      <w:r>
        <w:rPr>
          <w:sz w:val="28"/>
        </w:rPr>
        <w:t>174</w:t>
      </w:r>
    </w:p>
    <w:p w:rsidR="002A7C71" w:rsidRPr="006C4540" w:rsidRDefault="002A7C71" w:rsidP="002A7C71">
      <w:pPr>
        <w:shd w:val="clear" w:color="auto" w:fill="FFFFFF"/>
        <w:suppressAutoHyphens/>
      </w:pPr>
      <w:r w:rsidRPr="006C4540">
        <w:t xml:space="preserve">        </w:t>
      </w:r>
      <w:proofErr w:type="spellStart"/>
      <w:r w:rsidRPr="006C4540">
        <w:t>д</w:t>
      </w:r>
      <w:proofErr w:type="gramStart"/>
      <w:r w:rsidRPr="006C4540">
        <w:t>.М</w:t>
      </w:r>
      <w:proofErr w:type="gramEnd"/>
      <w:r w:rsidRPr="006C4540">
        <w:t>алогнеушево</w:t>
      </w:r>
      <w:proofErr w:type="spellEnd"/>
      <w:r w:rsidRPr="006C4540">
        <w:t xml:space="preserve">  </w:t>
      </w:r>
    </w:p>
    <w:p w:rsidR="002A7C71" w:rsidRDefault="002A7C71" w:rsidP="002A7C71">
      <w:pPr>
        <w:tabs>
          <w:tab w:val="left" w:pos="1418"/>
          <w:tab w:val="left" w:pos="8789"/>
        </w:tabs>
        <w:jc w:val="center"/>
        <w:rPr>
          <w:b/>
          <w:bCs/>
          <w:sz w:val="28"/>
          <w:szCs w:val="28"/>
        </w:rPr>
      </w:pPr>
    </w:p>
    <w:p w:rsidR="00B4377B" w:rsidRDefault="00B4377B" w:rsidP="00B4377B">
      <w:pPr>
        <w:tabs>
          <w:tab w:val="left" w:pos="1418"/>
          <w:tab w:val="left" w:pos="8789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 утверждении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орядк</w:t>
      </w:r>
      <w:r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принятия решений </w:t>
      </w:r>
    </w:p>
    <w:p w:rsidR="00B4377B" w:rsidRDefault="00B4377B" w:rsidP="00B4377B">
      <w:pPr>
        <w:tabs>
          <w:tab w:val="left" w:pos="1418"/>
          <w:tab w:val="left" w:pos="8789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признании </w:t>
      </w:r>
      <w:proofErr w:type="gramStart"/>
      <w:r>
        <w:rPr>
          <w:b/>
          <w:bCs/>
          <w:sz w:val="28"/>
          <w:szCs w:val="28"/>
        </w:rPr>
        <w:t>безнадежной</w:t>
      </w:r>
      <w:proofErr w:type="gramEnd"/>
      <w:r>
        <w:rPr>
          <w:b/>
          <w:bCs/>
          <w:sz w:val="28"/>
          <w:szCs w:val="28"/>
        </w:rPr>
        <w:t xml:space="preserve"> к взысканию</w:t>
      </w:r>
    </w:p>
    <w:p w:rsidR="00B4377B" w:rsidRDefault="00B4377B" w:rsidP="00B4377B">
      <w:pPr>
        <w:tabs>
          <w:tab w:val="left" w:pos="1418"/>
          <w:tab w:val="left" w:pos="8789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задолженности по платежам в бюджет </w:t>
      </w:r>
    </w:p>
    <w:p w:rsidR="00B4377B" w:rsidRDefault="00B4377B" w:rsidP="00B4377B">
      <w:pPr>
        <w:tabs>
          <w:tab w:val="left" w:pos="1418"/>
          <w:tab w:val="left" w:pos="8789"/>
        </w:tabs>
        <w:rPr>
          <w:b/>
          <w:bCs/>
          <w:sz w:val="28"/>
          <w:szCs w:val="28"/>
        </w:rPr>
      </w:pPr>
      <w:proofErr w:type="spellStart"/>
      <w:r>
        <w:rPr>
          <w:b/>
          <w:sz w:val="28"/>
          <w:szCs w:val="28"/>
        </w:rPr>
        <w:t>Малогнеушевского</w:t>
      </w:r>
      <w:proofErr w:type="spellEnd"/>
      <w:r>
        <w:rPr>
          <w:b/>
          <w:sz w:val="28"/>
          <w:szCs w:val="28"/>
        </w:rPr>
        <w:t xml:space="preserve"> сельсовета Рыльского района</w:t>
      </w:r>
    </w:p>
    <w:p w:rsidR="002A7C71" w:rsidRDefault="002A7C71" w:rsidP="00B4377B">
      <w:pPr>
        <w:tabs>
          <w:tab w:val="left" w:pos="1418"/>
          <w:tab w:val="left" w:pos="8789"/>
        </w:tabs>
        <w:rPr>
          <w:b/>
          <w:bCs/>
          <w:sz w:val="28"/>
          <w:szCs w:val="28"/>
        </w:rPr>
      </w:pPr>
    </w:p>
    <w:p w:rsidR="00B4377B" w:rsidRDefault="00B4377B" w:rsidP="00B4377B">
      <w:pPr>
        <w:pStyle w:val="a4"/>
        <w:ind w:left="117" w:right="101"/>
        <w:jc w:val="center"/>
      </w:pPr>
    </w:p>
    <w:p w:rsidR="00B4377B" w:rsidRDefault="00B4377B" w:rsidP="00B4377B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статьей 47.2 Бюджетного кодекса Российской Федерации, постановлением Правительства Российской Федерации                от 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</w:t>
      </w:r>
      <w:r w:rsidRPr="00F223C4">
        <w:rPr>
          <w:sz w:val="28"/>
          <w:szCs w:val="28"/>
        </w:rPr>
        <w:t xml:space="preserve">Администрация </w:t>
      </w:r>
      <w:proofErr w:type="spellStart"/>
      <w:r w:rsidRPr="00F223C4">
        <w:rPr>
          <w:sz w:val="28"/>
          <w:szCs w:val="28"/>
        </w:rPr>
        <w:t>Малогнеушевского</w:t>
      </w:r>
      <w:proofErr w:type="spellEnd"/>
      <w:r w:rsidRPr="00F223C4">
        <w:rPr>
          <w:sz w:val="28"/>
          <w:szCs w:val="28"/>
        </w:rPr>
        <w:t xml:space="preserve"> сельсовета Рыльского района ПОСТАНОВЛЯЕТ:</w:t>
      </w:r>
    </w:p>
    <w:p w:rsidR="00B4377B" w:rsidRDefault="00B4377B" w:rsidP="00B4377B">
      <w:pPr>
        <w:ind w:firstLine="851"/>
        <w:jc w:val="both"/>
        <w:rPr>
          <w:sz w:val="28"/>
          <w:szCs w:val="28"/>
        </w:rPr>
      </w:pPr>
    </w:p>
    <w:p w:rsidR="00B4377B" w:rsidRDefault="00B4377B" w:rsidP="00B4377B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прилагаемый </w:t>
      </w:r>
      <w:r>
        <w:rPr>
          <w:sz w:val="28"/>
          <w:szCs w:val="28"/>
        </w:rPr>
        <w:t xml:space="preserve">Порядок принятия решений о признании безнадежной к   взысканию задолженности по платежам в бюджет </w:t>
      </w:r>
      <w:proofErr w:type="spellStart"/>
      <w:r>
        <w:rPr>
          <w:sz w:val="28"/>
          <w:szCs w:val="28"/>
        </w:rPr>
        <w:t>Малогнеушевск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сельсовета Рыльского района.</w:t>
      </w:r>
    </w:p>
    <w:p w:rsidR="00B4377B" w:rsidRDefault="00B4377B" w:rsidP="00B437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  <w:r>
        <w:rPr>
          <w:sz w:val="28"/>
          <w:szCs w:val="28"/>
        </w:rPr>
        <w:t xml:space="preserve">  </w:t>
      </w:r>
      <w:r w:rsidRPr="00B437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B4377B" w:rsidRPr="00B4377B" w:rsidRDefault="00B4377B" w:rsidP="00B4377B">
      <w:pPr>
        <w:ind w:firstLine="708"/>
        <w:jc w:val="both"/>
        <w:rPr>
          <w:sz w:val="28"/>
          <w:szCs w:val="28"/>
        </w:rPr>
      </w:pPr>
      <w:r w:rsidRPr="00B4377B">
        <w:rPr>
          <w:sz w:val="28"/>
          <w:szCs w:val="28"/>
        </w:rPr>
        <w:t xml:space="preserve">3. </w:t>
      </w:r>
      <w:r w:rsidRPr="00B4377B">
        <w:rPr>
          <w:sz w:val="28"/>
        </w:rPr>
        <w:t>Постановление вступает в силу после его официального опубликования в установленном порядке.</w:t>
      </w:r>
    </w:p>
    <w:p w:rsidR="00B4377B" w:rsidRDefault="00B4377B" w:rsidP="00B4377B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B4377B" w:rsidRDefault="00B4377B" w:rsidP="00B4377B">
      <w:pPr>
        <w:rPr>
          <w:sz w:val="16"/>
          <w:szCs w:val="16"/>
        </w:rPr>
      </w:pPr>
    </w:p>
    <w:p w:rsidR="00B4377B" w:rsidRDefault="00B4377B" w:rsidP="00B4377B">
      <w:pPr>
        <w:tabs>
          <w:tab w:val="left" w:pos="1843"/>
        </w:tabs>
        <w:jc w:val="both"/>
        <w:rPr>
          <w:sz w:val="28"/>
          <w:szCs w:val="28"/>
        </w:rPr>
      </w:pPr>
      <w:r>
        <w:t xml:space="preserve">             </w:t>
      </w:r>
    </w:p>
    <w:p w:rsidR="00B4377B" w:rsidRDefault="00B4377B" w:rsidP="00B4377B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4377B" w:rsidRDefault="00B4377B" w:rsidP="00B43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Малогнеушевского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B4377B" w:rsidRDefault="00B4377B" w:rsidP="00B4377B">
      <w:pPr>
        <w:jc w:val="both"/>
        <w:rPr>
          <w:sz w:val="28"/>
          <w:szCs w:val="28"/>
        </w:rPr>
      </w:pPr>
      <w:r>
        <w:rPr>
          <w:sz w:val="28"/>
          <w:szCs w:val="28"/>
        </w:rPr>
        <w:t>Рыльского района</w:t>
      </w:r>
      <w:r>
        <w:rPr>
          <w:sz w:val="28"/>
          <w:szCs w:val="28"/>
        </w:rPr>
        <w:tab/>
        <w:t xml:space="preserve">                                                        А.М. Устинов</w:t>
      </w:r>
    </w:p>
    <w:p w:rsidR="00B4377B" w:rsidRDefault="00B4377B" w:rsidP="00B4377B">
      <w:pPr>
        <w:jc w:val="both"/>
        <w:rPr>
          <w:sz w:val="28"/>
          <w:szCs w:val="28"/>
        </w:rPr>
      </w:pPr>
    </w:p>
    <w:p w:rsidR="00B4377B" w:rsidRDefault="00B4377B" w:rsidP="00B4377B">
      <w:pPr>
        <w:spacing w:line="322" w:lineRule="exact"/>
        <w:jc w:val="right"/>
      </w:pPr>
      <w:r>
        <w:br w:type="page"/>
      </w:r>
      <w:r>
        <w:lastRenderedPageBreak/>
        <w:t>Утвержден</w:t>
      </w:r>
    </w:p>
    <w:p w:rsidR="00B4377B" w:rsidRDefault="00B4377B" w:rsidP="00B4377B">
      <w:pPr>
        <w:spacing w:line="322" w:lineRule="exact"/>
        <w:jc w:val="right"/>
      </w:pPr>
      <w:r>
        <w:t xml:space="preserve">постановлением Администрации </w:t>
      </w:r>
    </w:p>
    <w:p w:rsidR="00B4377B" w:rsidRDefault="00B4377B" w:rsidP="00B4377B">
      <w:pPr>
        <w:spacing w:line="322" w:lineRule="exact"/>
        <w:jc w:val="right"/>
      </w:pPr>
      <w:proofErr w:type="spellStart"/>
      <w:r>
        <w:t>Малогнеушевского</w:t>
      </w:r>
      <w:proofErr w:type="spellEnd"/>
      <w:r>
        <w:t xml:space="preserve"> сельсовета </w:t>
      </w:r>
    </w:p>
    <w:p w:rsidR="00B4377B" w:rsidRDefault="00B4377B" w:rsidP="00B4377B">
      <w:pPr>
        <w:spacing w:line="322" w:lineRule="exact"/>
        <w:jc w:val="right"/>
      </w:pPr>
      <w:r>
        <w:t>Рыльского района Курской области</w:t>
      </w:r>
    </w:p>
    <w:p w:rsidR="00B4377B" w:rsidRDefault="00B4377B" w:rsidP="00B4377B">
      <w:pPr>
        <w:pStyle w:val="a4"/>
        <w:spacing w:line="322" w:lineRule="exact"/>
        <w:ind w:left="5576" w:right="1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 05 июля 2016 года </w:t>
      </w:r>
      <w:r>
        <w:rPr>
          <w:sz w:val="22"/>
          <w:szCs w:val="22"/>
        </w:rPr>
        <w:t xml:space="preserve"> № </w:t>
      </w:r>
      <w:r>
        <w:rPr>
          <w:sz w:val="22"/>
          <w:szCs w:val="22"/>
        </w:rPr>
        <w:t>174</w:t>
      </w:r>
    </w:p>
    <w:p w:rsidR="00B4377B" w:rsidRDefault="00B4377B" w:rsidP="00B4377B">
      <w:pPr>
        <w:pStyle w:val="a4"/>
        <w:rPr>
          <w:sz w:val="28"/>
          <w:szCs w:val="28"/>
        </w:rPr>
      </w:pPr>
    </w:p>
    <w:p w:rsidR="00B4377B" w:rsidRDefault="00B4377B" w:rsidP="00B4377B">
      <w:pPr>
        <w:pStyle w:val="a4"/>
        <w:spacing w:before="8"/>
      </w:pPr>
    </w:p>
    <w:p w:rsidR="00B4377B" w:rsidRPr="00B4377B" w:rsidRDefault="00B4377B" w:rsidP="00B4377B">
      <w:pPr>
        <w:pStyle w:val="a4"/>
        <w:ind w:left="198" w:firstLine="703"/>
        <w:jc w:val="center"/>
        <w:rPr>
          <w:sz w:val="28"/>
          <w:szCs w:val="28"/>
        </w:rPr>
      </w:pPr>
      <w:r w:rsidRPr="00B4377B">
        <w:rPr>
          <w:sz w:val="28"/>
          <w:szCs w:val="28"/>
        </w:rPr>
        <w:t xml:space="preserve">Порядок </w:t>
      </w:r>
    </w:p>
    <w:p w:rsidR="00B4377B" w:rsidRPr="00B4377B" w:rsidRDefault="00B4377B" w:rsidP="00B4377B">
      <w:pPr>
        <w:pStyle w:val="a4"/>
        <w:ind w:left="198" w:firstLine="703"/>
        <w:jc w:val="center"/>
        <w:rPr>
          <w:sz w:val="28"/>
          <w:szCs w:val="28"/>
        </w:rPr>
      </w:pPr>
      <w:r w:rsidRPr="00B4377B">
        <w:rPr>
          <w:sz w:val="28"/>
          <w:szCs w:val="28"/>
        </w:rPr>
        <w:t xml:space="preserve">принятия решений о признании безнадёжной к взысканию задолженности по платежам в бюджет </w:t>
      </w:r>
      <w:proofErr w:type="spellStart"/>
      <w:r w:rsidRPr="00B4377B">
        <w:rPr>
          <w:sz w:val="28"/>
          <w:szCs w:val="28"/>
        </w:rPr>
        <w:t>Малогнеушевского</w:t>
      </w:r>
      <w:proofErr w:type="spellEnd"/>
      <w:r w:rsidRPr="00B4377B">
        <w:rPr>
          <w:sz w:val="28"/>
          <w:szCs w:val="28"/>
        </w:rPr>
        <w:t xml:space="preserve"> сельсовета </w:t>
      </w:r>
      <w:r w:rsidRPr="00B4377B">
        <w:rPr>
          <w:sz w:val="28"/>
          <w:szCs w:val="28"/>
        </w:rPr>
        <w:t>Рыльского района  Курской области</w:t>
      </w:r>
    </w:p>
    <w:p w:rsidR="00B4377B" w:rsidRDefault="00B4377B" w:rsidP="00B4377B">
      <w:pPr>
        <w:pStyle w:val="a4"/>
        <w:spacing w:before="10"/>
        <w:rPr>
          <w:b/>
          <w:sz w:val="27"/>
        </w:rPr>
      </w:pPr>
    </w:p>
    <w:p w:rsidR="00B4377B" w:rsidRDefault="00B4377B" w:rsidP="00B4377B">
      <w:pPr>
        <w:pStyle w:val="a9"/>
        <w:tabs>
          <w:tab w:val="left" w:pos="3753"/>
        </w:tabs>
        <w:ind w:left="3403" w:firstLine="0"/>
        <w:rPr>
          <w:sz w:val="28"/>
          <w:lang w:val="ru-RU"/>
        </w:rPr>
      </w:pPr>
      <w:r>
        <w:rPr>
          <w:sz w:val="28"/>
          <w:lang w:val="ru-RU"/>
        </w:rPr>
        <w:t>1. Общие</w:t>
      </w:r>
      <w:r>
        <w:rPr>
          <w:spacing w:val="-16"/>
          <w:sz w:val="28"/>
          <w:lang w:val="ru-RU"/>
        </w:rPr>
        <w:t xml:space="preserve"> </w:t>
      </w:r>
      <w:r>
        <w:rPr>
          <w:sz w:val="28"/>
          <w:lang w:val="ru-RU"/>
        </w:rPr>
        <w:t>положения</w:t>
      </w:r>
    </w:p>
    <w:p w:rsidR="00B4377B" w:rsidRDefault="00B4377B" w:rsidP="00B4377B">
      <w:pPr>
        <w:pStyle w:val="a9"/>
        <w:tabs>
          <w:tab w:val="left" w:pos="3753"/>
        </w:tabs>
        <w:ind w:left="284" w:firstLine="850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1.1  Настоящий Порядок принятия решений о признании безнадёжной к взысканию задолженности по платежам в бюджет </w:t>
      </w:r>
      <w:proofErr w:type="spellStart"/>
      <w:r w:rsidRPr="00B4377B">
        <w:rPr>
          <w:sz w:val="28"/>
          <w:szCs w:val="28"/>
          <w:lang w:val="ru-RU"/>
        </w:rPr>
        <w:t>Малогнеушевского</w:t>
      </w:r>
      <w:proofErr w:type="spellEnd"/>
      <w:r w:rsidRPr="00B4377B">
        <w:rPr>
          <w:sz w:val="28"/>
          <w:szCs w:val="28"/>
          <w:lang w:val="ru-RU"/>
        </w:rPr>
        <w:t xml:space="preserve"> сельсовета </w:t>
      </w:r>
      <w:r>
        <w:rPr>
          <w:sz w:val="28"/>
          <w:szCs w:val="28"/>
          <w:lang w:val="ru-RU"/>
        </w:rPr>
        <w:t>Рыльского рай</w:t>
      </w:r>
      <w:bookmarkStart w:id="0" w:name="_GoBack"/>
      <w:bookmarkEnd w:id="0"/>
      <w:r>
        <w:rPr>
          <w:sz w:val="28"/>
          <w:szCs w:val="28"/>
          <w:lang w:val="ru-RU"/>
        </w:rPr>
        <w:t xml:space="preserve">она Курской области (далее – Порядок) устанавливает случаи признания безнадёжной к взысканию задолженности по платежам в бюджет </w:t>
      </w:r>
      <w:proofErr w:type="spellStart"/>
      <w:r w:rsidRPr="00B4377B">
        <w:rPr>
          <w:sz w:val="28"/>
          <w:szCs w:val="28"/>
          <w:lang w:val="ru-RU"/>
        </w:rPr>
        <w:t>Малогнеушевского</w:t>
      </w:r>
      <w:proofErr w:type="spellEnd"/>
      <w:r w:rsidRPr="00B4377B">
        <w:rPr>
          <w:sz w:val="28"/>
          <w:szCs w:val="28"/>
          <w:lang w:val="ru-RU"/>
        </w:rPr>
        <w:t xml:space="preserve"> сельсовета </w:t>
      </w:r>
      <w:r>
        <w:rPr>
          <w:sz w:val="28"/>
          <w:szCs w:val="28"/>
          <w:lang w:val="ru-RU"/>
        </w:rPr>
        <w:t>Рыльского района Курской области (далее – местный бюджет), перечень документов, подтверждающих наличие оснований для принятия решений о признании безнадёжной к взысканию задолженности по платежам в</w:t>
      </w:r>
      <w:proofErr w:type="gramEnd"/>
      <w:r>
        <w:rPr>
          <w:sz w:val="28"/>
          <w:szCs w:val="28"/>
          <w:lang w:val="ru-RU"/>
        </w:rPr>
        <w:t xml:space="preserve"> местный бюджет, и порядок действия комиссии по принятию решений о признании безнадёжной к взысканию задолженности по платежам в местный</w:t>
      </w:r>
      <w:r>
        <w:rPr>
          <w:spacing w:val="-1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бюджет.</w:t>
      </w:r>
    </w:p>
    <w:p w:rsidR="00B4377B" w:rsidRDefault="00B4377B" w:rsidP="00B4377B">
      <w:pPr>
        <w:pStyle w:val="a9"/>
        <w:tabs>
          <w:tab w:val="left" w:pos="1542"/>
        </w:tabs>
        <w:ind w:left="284" w:right="103" w:firstLine="850"/>
        <w:rPr>
          <w:sz w:val="28"/>
          <w:lang w:val="ru-RU"/>
        </w:rPr>
      </w:pPr>
      <w:r>
        <w:rPr>
          <w:sz w:val="28"/>
          <w:lang w:val="ru-RU"/>
        </w:rPr>
        <w:t>1.2. Под задолженностью по платежам в местный бюджет понимается начисленная и неуплаченная в срок недоимка  по неналоговым доходам, подлежащим зачислению в местный бюджет, а также пени и штрафы за их</w:t>
      </w:r>
      <w:r>
        <w:rPr>
          <w:spacing w:val="-14"/>
          <w:sz w:val="28"/>
          <w:lang w:val="ru-RU"/>
        </w:rPr>
        <w:t xml:space="preserve"> </w:t>
      </w:r>
      <w:r>
        <w:rPr>
          <w:sz w:val="28"/>
          <w:lang w:val="ru-RU"/>
        </w:rPr>
        <w:t>просрочку.</w:t>
      </w:r>
    </w:p>
    <w:p w:rsidR="00B4377B" w:rsidRDefault="00B4377B" w:rsidP="00B4377B">
      <w:pPr>
        <w:pStyle w:val="a9"/>
        <w:tabs>
          <w:tab w:val="left" w:pos="1680"/>
        </w:tabs>
        <w:ind w:left="284" w:right="109" w:firstLine="709"/>
        <w:rPr>
          <w:sz w:val="28"/>
          <w:lang w:val="ru-RU"/>
        </w:rPr>
      </w:pPr>
      <w:r>
        <w:rPr>
          <w:sz w:val="28"/>
          <w:lang w:val="ru-RU"/>
        </w:rPr>
        <w:t>1.3. Настоящий Порядок распространяется на следующие виды неналоговых</w:t>
      </w:r>
      <w:r>
        <w:rPr>
          <w:spacing w:val="-6"/>
          <w:sz w:val="28"/>
          <w:lang w:val="ru-RU"/>
        </w:rPr>
        <w:t xml:space="preserve"> </w:t>
      </w:r>
      <w:r>
        <w:rPr>
          <w:sz w:val="28"/>
          <w:lang w:val="ru-RU"/>
        </w:rPr>
        <w:t>доходов:</w:t>
      </w:r>
    </w:p>
    <w:p w:rsidR="00B4377B" w:rsidRPr="00B4377B" w:rsidRDefault="00B4377B" w:rsidP="00B4377B">
      <w:pPr>
        <w:pStyle w:val="a4"/>
        <w:spacing w:before="2"/>
        <w:ind w:left="305" w:right="108" w:firstLine="707"/>
        <w:rPr>
          <w:sz w:val="28"/>
          <w:szCs w:val="28"/>
        </w:rPr>
      </w:pPr>
      <w:r w:rsidRPr="00B4377B">
        <w:rPr>
          <w:sz w:val="28"/>
          <w:szCs w:val="28"/>
        </w:rPr>
        <w:t>доходы от использования имущества, находящегося в  муниципальной собственности;</w:t>
      </w:r>
    </w:p>
    <w:p w:rsidR="00B4377B" w:rsidRPr="00B4377B" w:rsidRDefault="00B4377B" w:rsidP="00B4377B">
      <w:pPr>
        <w:pStyle w:val="a4"/>
        <w:spacing w:line="321" w:lineRule="exact"/>
        <w:ind w:left="305" w:right="1036" w:firstLine="707"/>
        <w:rPr>
          <w:sz w:val="28"/>
          <w:szCs w:val="28"/>
        </w:rPr>
      </w:pPr>
      <w:r w:rsidRPr="00B4377B">
        <w:rPr>
          <w:sz w:val="28"/>
          <w:szCs w:val="28"/>
        </w:rPr>
        <w:t>штрафы, санкции, возмещение ущерба.</w:t>
      </w:r>
    </w:p>
    <w:p w:rsidR="00B4377B" w:rsidRDefault="00B4377B" w:rsidP="00B4377B">
      <w:pPr>
        <w:pStyle w:val="a9"/>
        <w:tabs>
          <w:tab w:val="left" w:pos="1659"/>
        </w:tabs>
        <w:ind w:left="284" w:right="104" w:firstLine="709"/>
        <w:rPr>
          <w:sz w:val="28"/>
          <w:lang w:val="ru-RU"/>
        </w:rPr>
      </w:pPr>
      <w:r>
        <w:rPr>
          <w:sz w:val="28"/>
          <w:lang w:val="ru-RU"/>
        </w:rPr>
        <w:t>1.4. Признание задолженности безнадёжной к взысканию может производиться при условии применения всех мер к взысканию в соответствии с действующим</w:t>
      </w:r>
      <w:r>
        <w:rPr>
          <w:spacing w:val="-8"/>
          <w:sz w:val="28"/>
          <w:lang w:val="ru-RU"/>
        </w:rPr>
        <w:t xml:space="preserve"> </w:t>
      </w:r>
      <w:r>
        <w:rPr>
          <w:sz w:val="28"/>
          <w:lang w:val="ru-RU"/>
        </w:rPr>
        <w:t>законодательством.</w:t>
      </w:r>
    </w:p>
    <w:p w:rsidR="00B4377B" w:rsidRDefault="00B4377B" w:rsidP="00B4377B">
      <w:pPr>
        <w:pStyle w:val="a9"/>
        <w:tabs>
          <w:tab w:val="left" w:pos="1520"/>
        </w:tabs>
        <w:spacing w:before="51"/>
        <w:ind w:left="284" w:right="101" w:firstLine="72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1.5. Инициатором признания безнадёжной к взысканию задолженности в  местный  бюджет  выступает  главный  администратор  доходов   </w:t>
      </w:r>
      <w:r>
        <w:rPr>
          <w:spacing w:val="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местного бюджета, администратор доходов местного бюджета, на  которого  возложены полномочия по начислению, учёту и </w:t>
      </w:r>
      <w:proofErr w:type="gramStart"/>
      <w:r>
        <w:rPr>
          <w:sz w:val="28"/>
          <w:szCs w:val="28"/>
          <w:lang w:val="ru-RU"/>
        </w:rPr>
        <w:t>контролю за</w:t>
      </w:r>
      <w:proofErr w:type="gramEnd"/>
      <w:r>
        <w:rPr>
          <w:sz w:val="28"/>
          <w:szCs w:val="28"/>
          <w:lang w:val="ru-RU"/>
        </w:rPr>
        <w:t xml:space="preserve"> правильностью исчисления, полнотой и своевременностью осуществления платежей в бюджет, пеней и штрафов по ним (далее – администратор</w:t>
      </w:r>
      <w:r>
        <w:rPr>
          <w:spacing w:val="-2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доходов).</w:t>
      </w:r>
    </w:p>
    <w:p w:rsidR="00B4377B" w:rsidRDefault="00B4377B" w:rsidP="00B4377B">
      <w:pPr>
        <w:pStyle w:val="a9"/>
        <w:tabs>
          <w:tab w:val="left" w:pos="1716"/>
        </w:tabs>
        <w:ind w:left="284" w:right="106" w:firstLine="709"/>
        <w:rPr>
          <w:sz w:val="28"/>
          <w:lang w:val="ru-RU"/>
        </w:rPr>
      </w:pPr>
      <w:r>
        <w:rPr>
          <w:sz w:val="28"/>
          <w:lang w:val="ru-RU"/>
        </w:rPr>
        <w:t xml:space="preserve">1.6. Администратор доходов выявляет наличие задолженности, осуществляет сбор, оформление необходимых документов и выносит вопрос о признании безнадёжной к взысканию задолженности по платежам в местный бюджет на рассмотрение комиссии по поступлению и выбытию активов в целях подготовки решений о признании безнадёжной к взысканию </w:t>
      </w:r>
      <w:r>
        <w:rPr>
          <w:sz w:val="28"/>
          <w:lang w:val="ru-RU"/>
        </w:rPr>
        <w:lastRenderedPageBreak/>
        <w:t>задолженности по платежам в местный бюджет (далее –</w:t>
      </w:r>
      <w:r>
        <w:rPr>
          <w:spacing w:val="-13"/>
          <w:sz w:val="28"/>
          <w:lang w:val="ru-RU"/>
        </w:rPr>
        <w:t xml:space="preserve"> </w:t>
      </w:r>
      <w:r>
        <w:rPr>
          <w:sz w:val="28"/>
          <w:lang w:val="ru-RU"/>
        </w:rPr>
        <w:t>Комиссия).</w:t>
      </w:r>
    </w:p>
    <w:p w:rsidR="00B4377B" w:rsidRDefault="00B4377B" w:rsidP="00B4377B">
      <w:pPr>
        <w:pStyle w:val="a9"/>
        <w:tabs>
          <w:tab w:val="left" w:pos="0"/>
        </w:tabs>
        <w:ind w:left="284" w:right="104" w:firstLine="729"/>
        <w:rPr>
          <w:sz w:val="28"/>
          <w:lang w:val="ru-RU"/>
        </w:rPr>
      </w:pPr>
      <w:r>
        <w:rPr>
          <w:sz w:val="28"/>
          <w:lang w:val="ru-RU"/>
        </w:rPr>
        <w:t xml:space="preserve">1.7. </w:t>
      </w:r>
      <w:proofErr w:type="gramStart"/>
      <w:r>
        <w:rPr>
          <w:sz w:val="28"/>
          <w:lang w:val="ru-RU"/>
        </w:rPr>
        <w:t>Администратор доходов в течение 5 дней со дня утверждения акта о принятии решения о признании безнадёжной к взысканию задолженности по платежам в местный бюджет, осуществляет списание сумм задолженности с балансового учёта в соответствии с действующим законодательством Российской Федерации о бухгалтерском учёте, но не позднее даты представления годовой отчётности за отчётный</w:t>
      </w:r>
      <w:r>
        <w:rPr>
          <w:spacing w:val="-21"/>
          <w:sz w:val="28"/>
          <w:lang w:val="ru-RU"/>
        </w:rPr>
        <w:t xml:space="preserve"> </w:t>
      </w:r>
      <w:r>
        <w:rPr>
          <w:sz w:val="28"/>
          <w:lang w:val="ru-RU"/>
        </w:rPr>
        <w:t>период.</w:t>
      </w:r>
      <w:proofErr w:type="gramEnd"/>
    </w:p>
    <w:p w:rsidR="00B4377B" w:rsidRDefault="00B4377B" w:rsidP="00B4377B">
      <w:pPr>
        <w:pStyle w:val="a9"/>
        <w:tabs>
          <w:tab w:val="left" w:pos="1517"/>
        </w:tabs>
        <w:ind w:left="284" w:right="105" w:firstLine="729"/>
        <w:rPr>
          <w:sz w:val="28"/>
          <w:lang w:val="ru-RU"/>
        </w:rPr>
      </w:pPr>
      <w:r>
        <w:rPr>
          <w:sz w:val="28"/>
          <w:lang w:val="ru-RU"/>
        </w:rPr>
        <w:t>1.8. Администратор доходов ведёт реестр списанной задолженности по платежам в местный бюджет по видам неналоговых доходов, согласно приложению 1 к</w:t>
      </w:r>
      <w:r>
        <w:rPr>
          <w:spacing w:val="-10"/>
          <w:sz w:val="28"/>
          <w:lang w:val="ru-RU"/>
        </w:rPr>
        <w:t xml:space="preserve"> настоящему </w:t>
      </w:r>
      <w:r>
        <w:rPr>
          <w:sz w:val="28"/>
          <w:lang w:val="ru-RU"/>
        </w:rPr>
        <w:t>Порядку.</w:t>
      </w:r>
    </w:p>
    <w:p w:rsidR="00B4377B" w:rsidRDefault="00B4377B" w:rsidP="00B4377B">
      <w:pPr>
        <w:pStyle w:val="a9"/>
        <w:tabs>
          <w:tab w:val="left" w:pos="1745"/>
        </w:tabs>
        <w:ind w:left="284" w:right="109" w:firstLine="709"/>
        <w:rPr>
          <w:sz w:val="28"/>
          <w:lang w:val="ru-RU"/>
        </w:rPr>
      </w:pPr>
      <w:r>
        <w:rPr>
          <w:sz w:val="28"/>
          <w:lang w:val="ru-RU"/>
        </w:rPr>
        <w:t>1.9.Списание задолженности осуществляется администратором доходов в соответствии с пунктом 5 статьи 47.2 Бюджетного кодекса Российской</w:t>
      </w:r>
      <w:r>
        <w:rPr>
          <w:spacing w:val="-11"/>
          <w:sz w:val="28"/>
          <w:lang w:val="ru-RU"/>
        </w:rPr>
        <w:t xml:space="preserve"> </w:t>
      </w:r>
      <w:r>
        <w:rPr>
          <w:sz w:val="28"/>
          <w:lang w:val="ru-RU"/>
        </w:rPr>
        <w:t>Федерации.</w:t>
      </w:r>
    </w:p>
    <w:p w:rsidR="00B4377B" w:rsidRDefault="00B4377B" w:rsidP="00B4377B">
      <w:pPr>
        <w:pStyle w:val="a4"/>
        <w:spacing w:before="2"/>
        <w:rPr>
          <w:sz w:val="28"/>
        </w:rPr>
      </w:pPr>
    </w:p>
    <w:p w:rsidR="00B4377B" w:rsidRDefault="00B4377B" w:rsidP="00B4377B">
      <w:pPr>
        <w:pStyle w:val="a4"/>
        <w:spacing w:before="2"/>
      </w:pPr>
    </w:p>
    <w:p w:rsidR="00B4377B" w:rsidRPr="00B4377B" w:rsidRDefault="00B4377B" w:rsidP="00B4377B">
      <w:pPr>
        <w:pStyle w:val="a4"/>
        <w:spacing w:line="180" w:lineRule="auto"/>
        <w:ind w:left="3245" w:right="479" w:hanging="1851"/>
        <w:rPr>
          <w:sz w:val="28"/>
          <w:szCs w:val="28"/>
        </w:rPr>
      </w:pPr>
      <w:r>
        <w:t xml:space="preserve">2. </w:t>
      </w:r>
      <w:r w:rsidRPr="00B4377B">
        <w:rPr>
          <w:sz w:val="28"/>
          <w:szCs w:val="28"/>
        </w:rPr>
        <w:t>Случаи признания безнадёжной к взысканию задолженности по платежам в местный бюджет</w:t>
      </w:r>
    </w:p>
    <w:p w:rsidR="00B4377B" w:rsidRDefault="00B4377B" w:rsidP="00B4377B">
      <w:pPr>
        <w:pStyle w:val="a4"/>
        <w:spacing w:line="180" w:lineRule="auto"/>
        <w:ind w:left="3245" w:right="479" w:hanging="1851"/>
      </w:pPr>
    </w:p>
    <w:p w:rsidR="00B4377B" w:rsidRDefault="00B4377B" w:rsidP="00B4377B">
      <w:pPr>
        <w:pStyle w:val="a9"/>
        <w:numPr>
          <w:ilvl w:val="1"/>
          <w:numId w:val="2"/>
        </w:numPr>
        <w:tabs>
          <w:tab w:val="left" w:pos="1544"/>
        </w:tabs>
        <w:ind w:right="103" w:firstLine="708"/>
        <w:rPr>
          <w:sz w:val="28"/>
          <w:lang w:val="ru-RU"/>
        </w:rPr>
      </w:pPr>
      <w:r>
        <w:rPr>
          <w:sz w:val="28"/>
          <w:lang w:val="ru-RU"/>
        </w:rPr>
        <w:t>Задолженность признается безнадёжной к взысканию и подлежит списанию в</w:t>
      </w:r>
      <w:r>
        <w:rPr>
          <w:spacing w:val="-4"/>
          <w:sz w:val="28"/>
          <w:lang w:val="ru-RU"/>
        </w:rPr>
        <w:t xml:space="preserve"> </w:t>
      </w:r>
      <w:r>
        <w:rPr>
          <w:sz w:val="28"/>
          <w:lang w:val="ru-RU"/>
        </w:rPr>
        <w:t>случаях:</w:t>
      </w:r>
    </w:p>
    <w:p w:rsidR="00B4377B" w:rsidRDefault="00B4377B" w:rsidP="00B4377B">
      <w:pPr>
        <w:pStyle w:val="a9"/>
        <w:numPr>
          <w:ilvl w:val="2"/>
          <w:numId w:val="2"/>
        </w:numPr>
        <w:tabs>
          <w:tab w:val="left" w:pos="1784"/>
        </w:tabs>
        <w:spacing w:line="322" w:lineRule="exact"/>
        <w:ind w:right="103" w:firstLine="708"/>
        <w:rPr>
          <w:sz w:val="28"/>
          <w:lang w:val="ru-RU"/>
        </w:rPr>
      </w:pPr>
      <w:r>
        <w:rPr>
          <w:sz w:val="28"/>
          <w:lang w:val="ru-RU"/>
        </w:rPr>
        <w:t>смерти физического лица – плательщика платежей в местный бюджет или объявления его умершим в порядке, установленном гражданским процессуальным законодательством Российской</w:t>
      </w:r>
      <w:r>
        <w:rPr>
          <w:spacing w:val="-24"/>
          <w:sz w:val="28"/>
          <w:lang w:val="ru-RU"/>
        </w:rPr>
        <w:t xml:space="preserve"> </w:t>
      </w:r>
      <w:r>
        <w:rPr>
          <w:sz w:val="28"/>
          <w:lang w:val="ru-RU"/>
        </w:rPr>
        <w:t>Федерации;</w:t>
      </w:r>
    </w:p>
    <w:p w:rsidR="00B4377B" w:rsidRDefault="00B4377B" w:rsidP="00B4377B">
      <w:pPr>
        <w:pStyle w:val="a9"/>
        <w:numPr>
          <w:ilvl w:val="2"/>
          <w:numId w:val="2"/>
        </w:numPr>
        <w:tabs>
          <w:tab w:val="left" w:pos="1873"/>
        </w:tabs>
        <w:ind w:right="103" w:firstLine="708"/>
        <w:rPr>
          <w:sz w:val="28"/>
          <w:lang w:val="ru-RU"/>
        </w:rPr>
      </w:pPr>
      <w:r>
        <w:rPr>
          <w:sz w:val="28"/>
          <w:lang w:val="ru-RU"/>
        </w:rPr>
        <w:t>признания банкротом индивидуального предпринимателя – плательщика платежей в местный бюджет в соответствии с Федеральным законом от 26.10.2002 № 127-ФЗ «О несостоятельности (банкротстве)» в части задолженности по платежам в местный бюджет, не погашенным по причине недостаточности имущества</w:t>
      </w:r>
      <w:r>
        <w:rPr>
          <w:spacing w:val="-21"/>
          <w:sz w:val="28"/>
          <w:lang w:val="ru-RU"/>
        </w:rPr>
        <w:t xml:space="preserve"> </w:t>
      </w:r>
      <w:r>
        <w:rPr>
          <w:sz w:val="28"/>
          <w:lang w:val="ru-RU"/>
        </w:rPr>
        <w:t>должника;</w:t>
      </w:r>
    </w:p>
    <w:p w:rsidR="00B4377B" w:rsidRDefault="00B4377B" w:rsidP="00B4377B">
      <w:pPr>
        <w:pStyle w:val="a9"/>
        <w:numPr>
          <w:ilvl w:val="2"/>
          <w:numId w:val="2"/>
        </w:numPr>
        <w:tabs>
          <w:tab w:val="left" w:pos="1806"/>
        </w:tabs>
        <w:ind w:right="105" w:firstLine="708"/>
        <w:rPr>
          <w:sz w:val="28"/>
          <w:lang w:val="ru-RU"/>
        </w:rPr>
      </w:pPr>
      <w:r>
        <w:rPr>
          <w:sz w:val="28"/>
          <w:lang w:val="ru-RU"/>
        </w:rPr>
        <w:t>ликвидация организации – плательщика платежей в местный бюджет в части задолженности по платежам в местный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</w:t>
      </w:r>
      <w:r>
        <w:rPr>
          <w:spacing w:val="-12"/>
          <w:sz w:val="28"/>
          <w:lang w:val="ru-RU"/>
        </w:rPr>
        <w:t xml:space="preserve"> </w:t>
      </w:r>
      <w:r>
        <w:rPr>
          <w:sz w:val="28"/>
          <w:lang w:val="ru-RU"/>
        </w:rPr>
        <w:t>Федерации;</w:t>
      </w:r>
    </w:p>
    <w:p w:rsidR="00B4377B" w:rsidRDefault="00B4377B" w:rsidP="00B4377B">
      <w:pPr>
        <w:pStyle w:val="a9"/>
        <w:numPr>
          <w:ilvl w:val="2"/>
          <w:numId w:val="2"/>
        </w:numPr>
        <w:tabs>
          <w:tab w:val="left" w:pos="1858"/>
        </w:tabs>
        <w:spacing w:before="157"/>
        <w:ind w:right="105" w:firstLine="708"/>
        <w:rPr>
          <w:sz w:val="28"/>
          <w:szCs w:val="28"/>
          <w:lang w:val="ru-RU"/>
        </w:rPr>
      </w:pPr>
      <w:proofErr w:type="gramStart"/>
      <w:r>
        <w:rPr>
          <w:sz w:val="28"/>
          <w:lang w:val="ru-RU"/>
        </w:rPr>
        <w:t xml:space="preserve">принятия судом акта, в соответствии с которым главный администратор доходов местного бюджета утрачивает возможность взыскания   задолженности   по   платежам   в   местный   бюджет   в   связи </w:t>
      </w:r>
      <w:r>
        <w:rPr>
          <w:spacing w:val="13"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с </w:t>
      </w:r>
      <w:r>
        <w:rPr>
          <w:sz w:val="28"/>
          <w:szCs w:val="28"/>
          <w:lang w:val="ru-RU"/>
        </w:rPr>
        <w:t>истечением установленного срока её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местный бюджет;</w:t>
      </w:r>
      <w:proofErr w:type="gramEnd"/>
    </w:p>
    <w:p w:rsidR="00B4377B" w:rsidRDefault="00B4377B" w:rsidP="00B4377B">
      <w:pPr>
        <w:pStyle w:val="a9"/>
        <w:numPr>
          <w:ilvl w:val="2"/>
          <w:numId w:val="2"/>
        </w:numPr>
        <w:tabs>
          <w:tab w:val="left" w:pos="1736"/>
        </w:tabs>
        <w:ind w:right="107" w:firstLine="708"/>
        <w:rPr>
          <w:sz w:val="28"/>
          <w:szCs w:val="28"/>
          <w:lang w:val="ru-RU"/>
        </w:rPr>
      </w:pPr>
      <w:r>
        <w:rPr>
          <w:sz w:val="28"/>
          <w:lang w:val="ru-RU"/>
        </w:rPr>
        <w:t>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пунктами 3 и 4</w:t>
      </w:r>
      <w:r>
        <w:rPr>
          <w:spacing w:val="30"/>
          <w:sz w:val="28"/>
          <w:lang w:val="ru-RU"/>
        </w:rPr>
        <w:t xml:space="preserve"> </w:t>
      </w:r>
      <w:r>
        <w:rPr>
          <w:sz w:val="28"/>
          <w:lang w:val="ru-RU"/>
        </w:rPr>
        <w:t>части</w:t>
      </w:r>
      <w:r>
        <w:rPr>
          <w:spacing w:val="30"/>
          <w:sz w:val="28"/>
          <w:lang w:val="ru-RU"/>
        </w:rPr>
        <w:t xml:space="preserve"> </w:t>
      </w:r>
      <w:r>
        <w:rPr>
          <w:sz w:val="28"/>
          <w:lang w:val="ru-RU"/>
        </w:rPr>
        <w:t>1</w:t>
      </w:r>
      <w:r>
        <w:rPr>
          <w:spacing w:val="30"/>
          <w:sz w:val="28"/>
          <w:lang w:val="ru-RU"/>
        </w:rPr>
        <w:t xml:space="preserve"> </w:t>
      </w:r>
      <w:r>
        <w:rPr>
          <w:sz w:val="28"/>
          <w:lang w:val="ru-RU"/>
        </w:rPr>
        <w:t>статьи</w:t>
      </w:r>
      <w:r>
        <w:rPr>
          <w:spacing w:val="30"/>
          <w:sz w:val="28"/>
          <w:lang w:val="ru-RU"/>
        </w:rPr>
        <w:t xml:space="preserve"> </w:t>
      </w:r>
      <w:r>
        <w:rPr>
          <w:sz w:val="28"/>
          <w:lang w:val="ru-RU"/>
        </w:rPr>
        <w:t>46</w:t>
      </w:r>
      <w:r>
        <w:rPr>
          <w:spacing w:val="28"/>
          <w:sz w:val="28"/>
          <w:lang w:val="ru-RU"/>
        </w:rPr>
        <w:t xml:space="preserve"> </w:t>
      </w:r>
      <w:r>
        <w:rPr>
          <w:sz w:val="28"/>
          <w:lang w:val="ru-RU"/>
        </w:rPr>
        <w:t>Федерального</w:t>
      </w:r>
      <w:r>
        <w:rPr>
          <w:spacing w:val="30"/>
          <w:sz w:val="28"/>
          <w:lang w:val="ru-RU"/>
        </w:rPr>
        <w:t xml:space="preserve"> </w:t>
      </w:r>
      <w:r>
        <w:rPr>
          <w:sz w:val="28"/>
          <w:lang w:val="ru-RU"/>
        </w:rPr>
        <w:t>закона</w:t>
      </w:r>
      <w:r>
        <w:rPr>
          <w:spacing w:val="29"/>
          <w:sz w:val="28"/>
          <w:lang w:val="ru-RU"/>
        </w:rPr>
        <w:t xml:space="preserve"> </w:t>
      </w:r>
      <w:r>
        <w:rPr>
          <w:sz w:val="28"/>
          <w:lang w:val="ru-RU"/>
        </w:rPr>
        <w:t>от</w:t>
      </w:r>
      <w:r>
        <w:rPr>
          <w:spacing w:val="29"/>
          <w:sz w:val="28"/>
          <w:lang w:val="ru-RU"/>
        </w:rPr>
        <w:t xml:space="preserve"> </w:t>
      </w:r>
      <w:r>
        <w:rPr>
          <w:sz w:val="28"/>
          <w:lang w:val="ru-RU"/>
        </w:rPr>
        <w:t>02.10.2007</w:t>
      </w:r>
      <w:r>
        <w:rPr>
          <w:spacing w:val="29"/>
          <w:sz w:val="28"/>
          <w:lang w:val="ru-RU"/>
        </w:rPr>
        <w:t xml:space="preserve"> </w:t>
      </w:r>
      <w:r>
        <w:rPr>
          <w:sz w:val="28"/>
          <w:lang w:val="ru-RU"/>
        </w:rPr>
        <w:t>№</w:t>
      </w:r>
      <w:r>
        <w:rPr>
          <w:spacing w:val="30"/>
          <w:sz w:val="28"/>
          <w:lang w:val="ru-RU"/>
        </w:rPr>
        <w:t xml:space="preserve"> </w:t>
      </w:r>
      <w:r>
        <w:rPr>
          <w:sz w:val="28"/>
          <w:lang w:val="ru-RU"/>
        </w:rPr>
        <w:t>229-ФЗ</w:t>
      </w:r>
      <w:r>
        <w:rPr>
          <w:lang w:val="ru-RU"/>
        </w:rPr>
        <w:t xml:space="preserve"> «</w:t>
      </w:r>
      <w:r>
        <w:rPr>
          <w:sz w:val="28"/>
          <w:szCs w:val="28"/>
          <w:lang w:val="ru-RU"/>
        </w:rPr>
        <w:t xml:space="preserve">Об исполнительном производстве», если </w:t>
      </w:r>
      <w:proofErr w:type="gramStart"/>
      <w:r>
        <w:rPr>
          <w:sz w:val="28"/>
          <w:szCs w:val="28"/>
          <w:lang w:val="ru-RU"/>
        </w:rPr>
        <w:t>с даты образования</w:t>
      </w:r>
      <w:proofErr w:type="gramEnd"/>
      <w:r>
        <w:rPr>
          <w:sz w:val="28"/>
          <w:szCs w:val="28"/>
          <w:lang w:val="ru-RU"/>
        </w:rPr>
        <w:t xml:space="preserve"> задолженности по платежам в местный бюджет прошло более пяти лет, в следующих случаях:</w:t>
      </w:r>
    </w:p>
    <w:p w:rsidR="00B4377B" w:rsidRPr="00B4377B" w:rsidRDefault="00B4377B" w:rsidP="00B4377B">
      <w:pPr>
        <w:pStyle w:val="a4"/>
        <w:spacing w:before="2"/>
        <w:ind w:left="305" w:right="105" w:firstLine="707"/>
        <w:rPr>
          <w:sz w:val="28"/>
          <w:szCs w:val="28"/>
        </w:rPr>
      </w:pPr>
      <w:r w:rsidRPr="00B4377B">
        <w:rPr>
          <w:sz w:val="28"/>
          <w:szCs w:val="28"/>
        </w:rPr>
        <w:lastRenderedPageBreak/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B4377B" w:rsidRPr="00B4377B" w:rsidRDefault="00B4377B" w:rsidP="00B4377B">
      <w:pPr>
        <w:pStyle w:val="a4"/>
        <w:ind w:left="305" w:right="109" w:firstLine="707"/>
        <w:rPr>
          <w:sz w:val="28"/>
          <w:szCs w:val="28"/>
        </w:rPr>
      </w:pPr>
      <w:r w:rsidRPr="00B4377B">
        <w:rPr>
          <w:sz w:val="28"/>
          <w:szCs w:val="28"/>
        </w:rPr>
        <w:t>судом возвращено заявление о признании плательщика платежей в местный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B4377B" w:rsidRDefault="00B4377B" w:rsidP="00B4377B">
      <w:pPr>
        <w:pStyle w:val="a9"/>
        <w:numPr>
          <w:ilvl w:val="2"/>
          <w:numId w:val="2"/>
        </w:numPr>
        <w:tabs>
          <w:tab w:val="left" w:pos="1873"/>
        </w:tabs>
        <w:ind w:right="104" w:firstLine="708"/>
        <w:rPr>
          <w:sz w:val="28"/>
          <w:lang w:val="ru-RU"/>
        </w:rPr>
      </w:pPr>
      <w:r>
        <w:rPr>
          <w:sz w:val="28"/>
          <w:lang w:val="ru-RU"/>
        </w:rPr>
        <w:t>Помимо случаев, предусмотренных пунктом 2.1 настоящего Порядка, административные штрафы, не уплаченные в установленный срок, признаются безнадёжными к взысканию в случае истечения установленного Кодексом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</w:t>
      </w:r>
      <w:r>
        <w:rPr>
          <w:spacing w:val="-9"/>
          <w:sz w:val="28"/>
          <w:lang w:val="ru-RU"/>
        </w:rPr>
        <w:t xml:space="preserve"> </w:t>
      </w:r>
      <w:r>
        <w:rPr>
          <w:sz w:val="28"/>
          <w:lang w:val="ru-RU"/>
        </w:rPr>
        <w:t>срока.</w:t>
      </w:r>
    </w:p>
    <w:p w:rsidR="00B4377B" w:rsidRDefault="00B4377B" w:rsidP="00B4377B">
      <w:pPr>
        <w:pStyle w:val="a9"/>
        <w:tabs>
          <w:tab w:val="left" w:pos="1873"/>
        </w:tabs>
        <w:ind w:right="104"/>
        <w:rPr>
          <w:sz w:val="28"/>
          <w:lang w:val="ru-RU"/>
        </w:rPr>
      </w:pPr>
    </w:p>
    <w:p w:rsidR="00B4377B" w:rsidRDefault="00B4377B" w:rsidP="00B4377B">
      <w:pPr>
        <w:pStyle w:val="a9"/>
        <w:tabs>
          <w:tab w:val="left" w:pos="0"/>
        </w:tabs>
        <w:spacing w:line="245" w:lineRule="exact"/>
        <w:ind w:left="426" w:right="1036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Перечень документов, подтверждающих наличие оснований для принятия решений о признании безнадёжной к взысканию задолженности</w:t>
      </w:r>
      <w:r>
        <w:rPr>
          <w:spacing w:val="-2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платежам в местный бюджет</w:t>
      </w:r>
    </w:p>
    <w:p w:rsidR="00B4377B" w:rsidRDefault="00B4377B" w:rsidP="00B4377B">
      <w:pPr>
        <w:pStyle w:val="a9"/>
        <w:tabs>
          <w:tab w:val="left" w:pos="426"/>
        </w:tabs>
        <w:ind w:right="104"/>
        <w:rPr>
          <w:sz w:val="28"/>
          <w:lang w:val="ru-RU"/>
        </w:rPr>
      </w:pPr>
    </w:p>
    <w:p w:rsidR="00B4377B" w:rsidRDefault="00B4377B" w:rsidP="00B4377B">
      <w:pPr>
        <w:pStyle w:val="a9"/>
        <w:numPr>
          <w:ilvl w:val="1"/>
          <w:numId w:val="3"/>
        </w:numPr>
        <w:tabs>
          <w:tab w:val="left" w:pos="0"/>
        </w:tabs>
        <w:spacing w:line="245" w:lineRule="exact"/>
        <w:ind w:left="284" w:right="102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Документами, подтверждающими наличие оснований для принятия решений о признании безнадёжной к взысканию задолженности по платежам в местный бюджет </w:t>
      </w:r>
      <w:proofErr w:type="gramStart"/>
      <w:r>
        <w:rPr>
          <w:sz w:val="28"/>
          <w:szCs w:val="28"/>
          <w:lang w:val="ru-RU"/>
        </w:rPr>
        <w:t>и о её</w:t>
      </w:r>
      <w:proofErr w:type="gramEnd"/>
      <w:r>
        <w:rPr>
          <w:sz w:val="28"/>
          <w:szCs w:val="28"/>
          <w:lang w:val="ru-RU"/>
        </w:rPr>
        <w:t xml:space="preserve"> списании,</w:t>
      </w:r>
      <w:r>
        <w:rPr>
          <w:spacing w:val="-7"/>
          <w:sz w:val="28"/>
          <w:szCs w:val="28"/>
          <w:lang w:val="ru-RU"/>
        </w:rPr>
        <w:t xml:space="preserve"> я</w:t>
      </w:r>
      <w:r>
        <w:rPr>
          <w:sz w:val="28"/>
          <w:szCs w:val="28"/>
          <w:lang w:val="ru-RU"/>
        </w:rPr>
        <w:t>вляются:</w:t>
      </w:r>
    </w:p>
    <w:p w:rsidR="00B4377B" w:rsidRPr="00B4377B" w:rsidRDefault="00B4377B" w:rsidP="00B4377B">
      <w:pPr>
        <w:pStyle w:val="a9"/>
        <w:numPr>
          <w:ilvl w:val="2"/>
          <w:numId w:val="3"/>
        </w:numPr>
        <w:tabs>
          <w:tab w:val="left" w:pos="1714"/>
        </w:tabs>
        <w:spacing w:before="2" w:line="322" w:lineRule="exact"/>
        <w:ind w:left="284" w:firstLine="709"/>
        <w:rPr>
          <w:sz w:val="28"/>
          <w:szCs w:val="28"/>
          <w:lang w:val="ru-RU"/>
        </w:rPr>
      </w:pPr>
      <w:r w:rsidRPr="00B4377B">
        <w:rPr>
          <w:sz w:val="28"/>
          <w:szCs w:val="28"/>
          <w:lang w:val="ru-RU"/>
        </w:rPr>
        <w:t>акт о результатах инвентаризации (ф.</w:t>
      </w:r>
      <w:r w:rsidRPr="00B4377B">
        <w:rPr>
          <w:spacing w:val="-18"/>
          <w:sz w:val="28"/>
          <w:szCs w:val="28"/>
          <w:lang w:val="ru-RU"/>
        </w:rPr>
        <w:t xml:space="preserve"> </w:t>
      </w:r>
      <w:r w:rsidRPr="00B4377B">
        <w:rPr>
          <w:sz w:val="28"/>
          <w:szCs w:val="28"/>
          <w:lang w:val="ru-RU"/>
        </w:rPr>
        <w:t>0504835);</w:t>
      </w:r>
    </w:p>
    <w:p w:rsidR="00B4377B" w:rsidRPr="00B4377B" w:rsidRDefault="00B4377B" w:rsidP="00B4377B">
      <w:pPr>
        <w:pStyle w:val="a9"/>
        <w:numPr>
          <w:ilvl w:val="2"/>
          <w:numId w:val="3"/>
        </w:numPr>
        <w:tabs>
          <w:tab w:val="left" w:pos="2009"/>
        </w:tabs>
        <w:ind w:left="284" w:right="111" w:firstLine="709"/>
        <w:rPr>
          <w:sz w:val="28"/>
          <w:szCs w:val="28"/>
          <w:lang w:val="ru-RU"/>
        </w:rPr>
      </w:pPr>
      <w:r w:rsidRPr="00B4377B">
        <w:rPr>
          <w:sz w:val="28"/>
          <w:szCs w:val="28"/>
          <w:lang w:val="ru-RU"/>
        </w:rPr>
        <w:t>инвентаризационная    опись    расчётов    по    поступлениям (ф.</w:t>
      </w:r>
      <w:r w:rsidRPr="00B4377B">
        <w:rPr>
          <w:spacing w:val="-7"/>
          <w:sz w:val="28"/>
          <w:szCs w:val="28"/>
          <w:lang w:val="ru-RU"/>
        </w:rPr>
        <w:t xml:space="preserve"> </w:t>
      </w:r>
      <w:r w:rsidRPr="00B4377B">
        <w:rPr>
          <w:sz w:val="28"/>
          <w:szCs w:val="28"/>
          <w:lang w:val="ru-RU"/>
        </w:rPr>
        <w:t>0504091);</w:t>
      </w:r>
    </w:p>
    <w:p w:rsidR="00B4377B" w:rsidRPr="00B4377B" w:rsidRDefault="00B4377B" w:rsidP="00B4377B">
      <w:pPr>
        <w:pStyle w:val="a9"/>
        <w:numPr>
          <w:ilvl w:val="2"/>
          <w:numId w:val="3"/>
        </w:numPr>
        <w:tabs>
          <w:tab w:val="left" w:pos="1911"/>
        </w:tabs>
        <w:spacing w:before="2"/>
        <w:ind w:left="284" w:right="109" w:firstLine="709"/>
        <w:rPr>
          <w:sz w:val="28"/>
          <w:szCs w:val="28"/>
          <w:lang w:val="ru-RU"/>
        </w:rPr>
      </w:pPr>
      <w:r w:rsidRPr="00B4377B">
        <w:rPr>
          <w:sz w:val="28"/>
          <w:szCs w:val="28"/>
          <w:lang w:val="ru-RU"/>
        </w:rPr>
        <w:t>справка администратора доходов о принятых мерах по обеспечению задолженности по платежам в местный</w:t>
      </w:r>
      <w:r w:rsidRPr="00B4377B">
        <w:rPr>
          <w:spacing w:val="-20"/>
          <w:sz w:val="28"/>
          <w:szCs w:val="28"/>
          <w:lang w:val="ru-RU"/>
        </w:rPr>
        <w:t xml:space="preserve"> </w:t>
      </w:r>
      <w:r w:rsidRPr="00B4377B">
        <w:rPr>
          <w:sz w:val="28"/>
          <w:szCs w:val="28"/>
          <w:lang w:val="ru-RU"/>
        </w:rPr>
        <w:t>бюджет;</w:t>
      </w:r>
    </w:p>
    <w:p w:rsidR="00B4377B" w:rsidRPr="00B4377B" w:rsidRDefault="00B4377B" w:rsidP="00B4377B">
      <w:pPr>
        <w:pStyle w:val="a9"/>
        <w:numPr>
          <w:ilvl w:val="2"/>
          <w:numId w:val="3"/>
        </w:numPr>
        <w:tabs>
          <w:tab w:val="left" w:pos="1770"/>
        </w:tabs>
        <w:spacing w:before="51"/>
        <w:ind w:left="284" w:right="106" w:firstLine="709"/>
        <w:rPr>
          <w:sz w:val="28"/>
          <w:szCs w:val="28"/>
          <w:lang w:val="ru-RU"/>
        </w:rPr>
      </w:pPr>
      <w:r w:rsidRPr="00B4377B">
        <w:rPr>
          <w:sz w:val="28"/>
          <w:szCs w:val="28"/>
          <w:lang w:val="ru-RU"/>
        </w:rPr>
        <w:t>документы, подтверждающие случаи признания безнадёжной к взысканию задолженности по платежам в местный</w:t>
      </w:r>
      <w:r w:rsidRPr="00B4377B">
        <w:rPr>
          <w:spacing w:val="-18"/>
          <w:sz w:val="28"/>
          <w:szCs w:val="28"/>
          <w:lang w:val="ru-RU"/>
        </w:rPr>
        <w:t xml:space="preserve"> </w:t>
      </w:r>
      <w:r w:rsidRPr="00B4377B">
        <w:rPr>
          <w:sz w:val="28"/>
          <w:szCs w:val="28"/>
          <w:lang w:val="ru-RU"/>
        </w:rPr>
        <w:t>бюджет, в том числе:</w:t>
      </w:r>
    </w:p>
    <w:p w:rsidR="00B4377B" w:rsidRPr="00B4377B" w:rsidRDefault="00B4377B" w:rsidP="00B4377B">
      <w:pPr>
        <w:pStyle w:val="a9"/>
        <w:tabs>
          <w:tab w:val="left" w:pos="1770"/>
        </w:tabs>
        <w:spacing w:before="51"/>
        <w:ind w:left="284" w:right="106" w:firstLine="709"/>
        <w:rPr>
          <w:sz w:val="28"/>
          <w:szCs w:val="28"/>
          <w:lang w:val="ru-RU"/>
        </w:rPr>
      </w:pPr>
      <w:r w:rsidRPr="00B4377B">
        <w:rPr>
          <w:sz w:val="28"/>
          <w:szCs w:val="28"/>
          <w:lang w:val="ru-RU"/>
        </w:rPr>
        <w:t xml:space="preserve"> </w:t>
      </w:r>
      <w:proofErr w:type="gramStart"/>
      <w:r w:rsidRPr="00B4377B">
        <w:rPr>
          <w:sz w:val="28"/>
          <w:szCs w:val="28"/>
          <w:lang w:val="ru-RU"/>
        </w:rPr>
        <w:t>документ, свидетельствующий о смерти физического лица – плательщика платежей в местный бюджет или подтверждающий факт объявления его умершим;</w:t>
      </w:r>
      <w:proofErr w:type="gramEnd"/>
    </w:p>
    <w:p w:rsidR="00B4377B" w:rsidRPr="00B4377B" w:rsidRDefault="00B4377B" w:rsidP="00B4377B">
      <w:pPr>
        <w:pStyle w:val="a4"/>
        <w:ind w:left="284" w:right="102" w:firstLine="709"/>
        <w:rPr>
          <w:sz w:val="28"/>
          <w:szCs w:val="28"/>
        </w:rPr>
      </w:pPr>
      <w:proofErr w:type="gramStart"/>
      <w:r w:rsidRPr="00B4377B">
        <w:rPr>
          <w:sz w:val="28"/>
          <w:szCs w:val="28"/>
        </w:rPr>
        <w:t>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– плательщика платежей в местный бюджет, из Единого государственного реестра юридических лиц о прекращении деятельности в связи с ликвидацией организации – плательщика платежей в местный бюджет;</w:t>
      </w:r>
      <w:proofErr w:type="gramEnd"/>
    </w:p>
    <w:p w:rsidR="00B4377B" w:rsidRPr="00B4377B" w:rsidRDefault="00B4377B" w:rsidP="00B4377B">
      <w:pPr>
        <w:pStyle w:val="a4"/>
        <w:ind w:left="284" w:right="103" w:firstLine="709"/>
        <w:rPr>
          <w:sz w:val="28"/>
          <w:szCs w:val="28"/>
        </w:rPr>
      </w:pPr>
      <w:proofErr w:type="gramStart"/>
      <w:r w:rsidRPr="00B4377B">
        <w:rPr>
          <w:sz w:val="28"/>
          <w:szCs w:val="28"/>
        </w:rPr>
        <w:t>судебный акт, в соответствии с которым главный администратор доходов утрачивает возможность взыскания задолженности по платежам в местный бюджет в связи с истечением установленного срока её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местный бюджет;</w:t>
      </w:r>
      <w:proofErr w:type="gramEnd"/>
    </w:p>
    <w:p w:rsidR="00B4377B" w:rsidRDefault="00B4377B" w:rsidP="00B4377B">
      <w:pPr>
        <w:pStyle w:val="a4"/>
        <w:ind w:left="284" w:right="107" w:firstLine="709"/>
      </w:pPr>
      <w:r w:rsidRPr="00B4377B">
        <w:rPr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при возврате взыскателю исполнительного </w:t>
      </w:r>
      <w:r w:rsidRPr="00B4377B">
        <w:rPr>
          <w:sz w:val="28"/>
          <w:szCs w:val="28"/>
        </w:rPr>
        <w:lastRenderedPageBreak/>
        <w:t>документа по основаниям, предусмотренным пунктами 3 и 4 части 1 статьи 46 Федерального закона от</w:t>
      </w:r>
      <w:r w:rsidRPr="00B4377B">
        <w:rPr>
          <w:spacing w:val="29"/>
          <w:sz w:val="28"/>
          <w:szCs w:val="28"/>
        </w:rPr>
        <w:t xml:space="preserve"> </w:t>
      </w:r>
      <w:r w:rsidRPr="00B4377B">
        <w:rPr>
          <w:sz w:val="28"/>
          <w:szCs w:val="28"/>
        </w:rPr>
        <w:t>02.10.2007</w:t>
      </w:r>
      <w:r w:rsidRPr="00B4377B">
        <w:rPr>
          <w:spacing w:val="29"/>
          <w:sz w:val="28"/>
          <w:szCs w:val="28"/>
        </w:rPr>
        <w:t xml:space="preserve"> </w:t>
      </w:r>
      <w:r w:rsidRPr="00B4377B">
        <w:rPr>
          <w:sz w:val="28"/>
          <w:szCs w:val="28"/>
        </w:rPr>
        <w:t>№</w:t>
      </w:r>
      <w:r w:rsidRPr="00B4377B">
        <w:rPr>
          <w:spacing w:val="30"/>
          <w:sz w:val="28"/>
          <w:szCs w:val="28"/>
        </w:rPr>
        <w:t xml:space="preserve"> </w:t>
      </w:r>
      <w:r w:rsidRPr="00B4377B">
        <w:rPr>
          <w:sz w:val="28"/>
          <w:szCs w:val="28"/>
        </w:rPr>
        <w:t>229-ФЗ «Об исполнительном</w:t>
      </w:r>
      <w:r w:rsidRPr="00B4377B">
        <w:rPr>
          <w:spacing w:val="-29"/>
          <w:sz w:val="28"/>
          <w:szCs w:val="28"/>
        </w:rPr>
        <w:t xml:space="preserve"> </w:t>
      </w:r>
      <w:r w:rsidRPr="00B4377B">
        <w:rPr>
          <w:sz w:val="28"/>
          <w:szCs w:val="28"/>
        </w:rPr>
        <w:t>производстве</w:t>
      </w:r>
      <w:r>
        <w:t>».</w:t>
      </w:r>
    </w:p>
    <w:p w:rsidR="00B4377B" w:rsidRDefault="00B4377B" w:rsidP="00B4377B">
      <w:pPr>
        <w:pStyle w:val="a4"/>
        <w:spacing w:before="2"/>
        <w:ind w:left="284" w:firstLine="709"/>
      </w:pPr>
    </w:p>
    <w:p w:rsidR="00B4377B" w:rsidRPr="00B4377B" w:rsidRDefault="00B4377B" w:rsidP="00B4377B">
      <w:pPr>
        <w:pStyle w:val="a9"/>
        <w:numPr>
          <w:ilvl w:val="0"/>
          <w:numId w:val="4"/>
        </w:numPr>
        <w:tabs>
          <w:tab w:val="left" w:pos="1448"/>
        </w:tabs>
        <w:spacing w:line="180" w:lineRule="auto"/>
        <w:ind w:left="970" w:right="260" w:firstLine="196"/>
        <w:jc w:val="left"/>
        <w:rPr>
          <w:sz w:val="28"/>
          <w:szCs w:val="28"/>
          <w:lang w:val="ru-RU"/>
        </w:rPr>
      </w:pPr>
      <w:r w:rsidRPr="00B4377B">
        <w:rPr>
          <w:sz w:val="28"/>
          <w:szCs w:val="28"/>
          <w:lang w:val="ru-RU"/>
        </w:rPr>
        <w:t>Порядок действия комиссии по поступлению и выбытию активов в целях подготовки решений о признании безнадёжной к</w:t>
      </w:r>
      <w:r w:rsidRPr="00B4377B">
        <w:rPr>
          <w:spacing w:val="-17"/>
          <w:sz w:val="28"/>
          <w:szCs w:val="28"/>
          <w:lang w:val="ru-RU"/>
        </w:rPr>
        <w:t xml:space="preserve"> </w:t>
      </w:r>
      <w:r w:rsidRPr="00B4377B">
        <w:rPr>
          <w:sz w:val="28"/>
          <w:szCs w:val="28"/>
          <w:lang w:val="ru-RU"/>
        </w:rPr>
        <w:t>взысканию</w:t>
      </w:r>
    </w:p>
    <w:p w:rsidR="00B4377B" w:rsidRPr="00B4377B" w:rsidRDefault="00B4377B" w:rsidP="00B4377B">
      <w:pPr>
        <w:pStyle w:val="a4"/>
        <w:spacing w:line="245" w:lineRule="exact"/>
        <w:ind w:left="2127" w:right="1036"/>
        <w:rPr>
          <w:sz w:val="28"/>
          <w:szCs w:val="28"/>
        </w:rPr>
      </w:pPr>
      <w:r w:rsidRPr="00B4377B">
        <w:rPr>
          <w:sz w:val="28"/>
          <w:szCs w:val="28"/>
        </w:rPr>
        <w:t>задолженности по платежам в местный бюджет</w:t>
      </w:r>
    </w:p>
    <w:p w:rsidR="00B4377B" w:rsidRDefault="00B4377B" w:rsidP="00B4377B">
      <w:pPr>
        <w:pStyle w:val="a9"/>
        <w:numPr>
          <w:ilvl w:val="1"/>
          <w:numId w:val="5"/>
        </w:numPr>
        <w:tabs>
          <w:tab w:val="left" w:pos="1635"/>
        </w:tabs>
        <w:ind w:right="106" w:firstLine="708"/>
        <w:rPr>
          <w:sz w:val="28"/>
          <w:lang w:val="ru-RU"/>
        </w:rPr>
      </w:pPr>
      <w:r>
        <w:rPr>
          <w:sz w:val="28"/>
          <w:lang w:val="ru-RU"/>
        </w:rPr>
        <w:t>Состав Комиссии утверждается администратором доходов на постоянной</w:t>
      </w:r>
      <w:r>
        <w:rPr>
          <w:spacing w:val="-7"/>
          <w:sz w:val="28"/>
          <w:lang w:val="ru-RU"/>
        </w:rPr>
        <w:t xml:space="preserve"> </w:t>
      </w:r>
      <w:r>
        <w:rPr>
          <w:sz w:val="28"/>
          <w:lang w:val="ru-RU"/>
        </w:rPr>
        <w:t>основе.</w:t>
      </w:r>
    </w:p>
    <w:p w:rsidR="00B4377B" w:rsidRDefault="00B4377B" w:rsidP="00B4377B">
      <w:pPr>
        <w:pStyle w:val="a9"/>
        <w:numPr>
          <w:ilvl w:val="1"/>
          <w:numId w:val="5"/>
        </w:numPr>
        <w:tabs>
          <w:tab w:val="left" w:pos="1743"/>
        </w:tabs>
        <w:ind w:right="101" w:firstLine="708"/>
        <w:rPr>
          <w:sz w:val="28"/>
          <w:lang w:val="ru-RU"/>
        </w:rPr>
      </w:pPr>
      <w:r>
        <w:rPr>
          <w:sz w:val="28"/>
          <w:lang w:val="ru-RU"/>
        </w:rPr>
        <w:t>Комиссия в течение пяти рабочих дней рассматривает представленный администратором доходов перечень документов в соответствии с пунктом 3.1 настоящего Порядка и подготавливает проект решения о признании безнадёжной к взысканию задолженности по платежам в местный бюджет.</w:t>
      </w:r>
    </w:p>
    <w:p w:rsidR="00B4377B" w:rsidRDefault="00B4377B" w:rsidP="00B4377B">
      <w:pPr>
        <w:pStyle w:val="a9"/>
        <w:numPr>
          <w:ilvl w:val="1"/>
          <w:numId w:val="5"/>
        </w:numPr>
        <w:tabs>
          <w:tab w:val="left" w:pos="1517"/>
        </w:tabs>
        <w:ind w:right="103" w:firstLine="708"/>
        <w:rPr>
          <w:sz w:val="28"/>
          <w:lang w:val="ru-RU"/>
        </w:rPr>
      </w:pPr>
      <w:r>
        <w:rPr>
          <w:sz w:val="28"/>
          <w:lang w:val="ru-RU"/>
        </w:rPr>
        <w:t>Решение о признании безнадёжной к взысканию задолженности по платежам в местный бюджет принимается администратором доходов на основании документов, подтверждающих обстоятельства, предусмотренные пунктом 2.1</w:t>
      </w:r>
      <w:r>
        <w:rPr>
          <w:spacing w:val="-7"/>
          <w:sz w:val="28"/>
          <w:lang w:val="ru-RU"/>
        </w:rPr>
        <w:t xml:space="preserve"> настоящего </w:t>
      </w:r>
      <w:r>
        <w:rPr>
          <w:sz w:val="28"/>
          <w:lang w:val="ru-RU"/>
        </w:rPr>
        <w:t>Порядка.</w:t>
      </w:r>
    </w:p>
    <w:p w:rsidR="00B4377B" w:rsidRDefault="00B4377B" w:rsidP="00B4377B">
      <w:pPr>
        <w:pStyle w:val="a9"/>
        <w:numPr>
          <w:ilvl w:val="1"/>
          <w:numId w:val="5"/>
        </w:numPr>
        <w:tabs>
          <w:tab w:val="left" w:pos="1517"/>
        </w:tabs>
        <w:ind w:right="105" w:firstLine="708"/>
        <w:rPr>
          <w:sz w:val="28"/>
        </w:rPr>
      </w:pPr>
      <w:r>
        <w:rPr>
          <w:sz w:val="28"/>
          <w:lang w:val="ru-RU"/>
        </w:rPr>
        <w:t>Решение о признании безнадёжной к взысканию задолженности по платежам в местный бюджет оформляется актом согласно приложению 2</w:t>
      </w:r>
      <w:r>
        <w:rPr>
          <w:sz w:val="28"/>
        </w:rPr>
        <w:t xml:space="preserve"> к </w:t>
      </w:r>
      <w:r>
        <w:rPr>
          <w:sz w:val="28"/>
          <w:lang w:val="ru-RU"/>
        </w:rPr>
        <w:t>настоящему Порядку</w:t>
      </w:r>
      <w:r>
        <w:rPr>
          <w:sz w:val="28"/>
        </w:rPr>
        <w:t>.</w:t>
      </w:r>
    </w:p>
    <w:p w:rsidR="00B4377B" w:rsidRDefault="00B4377B" w:rsidP="00B4377B">
      <w:pPr>
        <w:pStyle w:val="a9"/>
        <w:numPr>
          <w:ilvl w:val="1"/>
          <w:numId w:val="5"/>
        </w:numPr>
        <w:tabs>
          <w:tab w:val="left" w:pos="1676"/>
        </w:tabs>
        <w:ind w:right="102" w:firstLine="708"/>
        <w:rPr>
          <w:sz w:val="28"/>
          <w:lang w:val="ru-RU"/>
        </w:rPr>
      </w:pPr>
      <w:r>
        <w:rPr>
          <w:sz w:val="28"/>
          <w:lang w:val="ru-RU"/>
        </w:rPr>
        <w:t>Оформленный Комиссией акт о признании безнадёжной к взысканию задолженности по платежам в местный бюджет утверждается руководителем администратора</w:t>
      </w:r>
      <w:r>
        <w:rPr>
          <w:spacing w:val="-15"/>
          <w:sz w:val="28"/>
          <w:lang w:val="ru-RU"/>
        </w:rPr>
        <w:t xml:space="preserve"> </w:t>
      </w:r>
      <w:r>
        <w:rPr>
          <w:sz w:val="28"/>
          <w:lang w:val="ru-RU"/>
        </w:rPr>
        <w:t>доходов.</w:t>
      </w:r>
    </w:p>
    <w:p w:rsidR="00B4377B" w:rsidRDefault="00B4377B" w:rsidP="00B4377B">
      <w:pPr>
        <w:pStyle w:val="a4"/>
        <w:spacing w:before="2"/>
        <w:rPr>
          <w:sz w:val="28"/>
        </w:rPr>
      </w:pPr>
    </w:p>
    <w:p w:rsidR="00B4377B" w:rsidRDefault="00B4377B" w:rsidP="00B4377B">
      <w:pPr>
        <w:pStyle w:val="a4"/>
        <w:spacing w:before="2"/>
      </w:pPr>
    </w:p>
    <w:p w:rsidR="00B4377B" w:rsidRDefault="00B4377B" w:rsidP="00B4377B">
      <w:pPr>
        <w:pStyle w:val="a4"/>
        <w:spacing w:before="2"/>
      </w:pPr>
    </w:p>
    <w:p w:rsidR="00B4377B" w:rsidRDefault="00B4377B" w:rsidP="00B4377B">
      <w:pPr>
        <w:pStyle w:val="a4"/>
        <w:spacing w:before="2"/>
      </w:pPr>
    </w:p>
    <w:p w:rsidR="00B4377B" w:rsidRDefault="00B4377B" w:rsidP="00B4377B">
      <w:pPr>
        <w:pStyle w:val="a4"/>
        <w:spacing w:before="2"/>
      </w:pPr>
    </w:p>
    <w:p w:rsidR="00B4377B" w:rsidRDefault="00B4377B" w:rsidP="00B4377B">
      <w:pPr>
        <w:pStyle w:val="a4"/>
        <w:spacing w:before="2"/>
      </w:pPr>
    </w:p>
    <w:p w:rsidR="00B4377B" w:rsidRDefault="00B4377B" w:rsidP="00B4377B">
      <w:pPr>
        <w:pStyle w:val="a4"/>
        <w:spacing w:before="2"/>
      </w:pPr>
    </w:p>
    <w:p w:rsidR="00B4377B" w:rsidRDefault="00B4377B" w:rsidP="00B4377B">
      <w:pPr>
        <w:pStyle w:val="a4"/>
        <w:spacing w:before="2"/>
      </w:pPr>
    </w:p>
    <w:p w:rsidR="00B4377B" w:rsidRDefault="00B4377B" w:rsidP="00B4377B">
      <w:pPr>
        <w:sectPr w:rsidR="00B4377B">
          <w:pgSz w:w="11910" w:h="16850"/>
          <w:pgMar w:top="680" w:right="460" w:bottom="280" w:left="1680" w:header="720" w:footer="720" w:gutter="0"/>
          <w:cols w:space="720"/>
        </w:sectPr>
      </w:pPr>
    </w:p>
    <w:p w:rsidR="00B4377B" w:rsidRDefault="00B4377B" w:rsidP="00B4377B">
      <w:pPr>
        <w:pStyle w:val="a4"/>
        <w:spacing w:before="48" w:line="281" w:lineRule="exact"/>
        <w:ind w:right="957"/>
        <w:jc w:val="right"/>
      </w:pPr>
      <w:r>
        <w:lastRenderedPageBreak/>
        <w:t>ПРИЛОЖЕНИЕ 1</w:t>
      </w:r>
    </w:p>
    <w:p w:rsidR="00B4377B" w:rsidRDefault="00B4377B" w:rsidP="00B4377B">
      <w:pPr>
        <w:pStyle w:val="a4"/>
        <w:spacing w:before="24" w:line="180" w:lineRule="auto"/>
        <w:ind w:left="6739" w:right="262"/>
      </w:pPr>
      <w:proofErr w:type="gramStart"/>
      <w:r>
        <w:t>к  Порядку  принятия решений о признании безнадёжной к взысканию задолженности по  платежам в бюджет</w:t>
      </w:r>
      <w:proofErr w:type="gramEnd"/>
      <w:r>
        <w:t xml:space="preserve"> </w:t>
      </w:r>
      <w:proofErr w:type="spellStart"/>
      <w:r w:rsidRPr="00B4377B">
        <w:t>Малогнеушевского</w:t>
      </w:r>
      <w:proofErr w:type="spellEnd"/>
      <w:r w:rsidRPr="00B4377B">
        <w:t xml:space="preserve"> сельсовета Рыльского</w:t>
      </w:r>
      <w:r>
        <w:t xml:space="preserve"> района Курской области</w:t>
      </w:r>
    </w:p>
    <w:p w:rsidR="00B4377B" w:rsidRDefault="00B4377B" w:rsidP="00B4377B">
      <w:pPr>
        <w:pStyle w:val="a4"/>
        <w:spacing w:before="1"/>
        <w:rPr>
          <w:sz w:val="22"/>
          <w:szCs w:val="28"/>
        </w:rPr>
      </w:pPr>
    </w:p>
    <w:p w:rsidR="00B4377B" w:rsidRDefault="00B4377B" w:rsidP="00B4377B">
      <w:pPr>
        <w:pStyle w:val="a4"/>
        <w:ind w:left="1566" w:right="1616"/>
        <w:jc w:val="center"/>
        <w:rPr>
          <w:sz w:val="28"/>
        </w:rPr>
      </w:pPr>
      <w:r>
        <w:t>РЕЕСТР</w:t>
      </w:r>
    </w:p>
    <w:p w:rsidR="00B4377B" w:rsidRDefault="00B4377B" w:rsidP="00B4377B">
      <w:pPr>
        <w:pStyle w:val="a4"/>
        <w:spacing w:before="166" w:line="230" w:lineRule="auto"/>
        <w:ind w:left="1568" w:right="1616"/>
        <w:jc w:val="center"/>
      </w:pPr>
      <w:r>
        <w:t xml:space="preserve">списанной задолженности по неналоговым доходам бюджета </w:t>
      </w:r>
      <w:proofErr w:type="spellStart"/>
      <w:r w:rsidRPr="00B4377B">
        <w:t>Малогнеушевского</w:t>
      </w:r>
      <w:proofErr w:type="spellEnd"/>
      <w:r w:rsidRPr="00B4377B">
        <w:t xml:space="preserve"> сельсовета</w:t>
      </w:r>
      <w:r w:rsidRPr="00B4377B">
        <w:rPr>
          <w:sz w:val="28"/>
          <w:szCs w:val="28"/>
        </w:rPr>
        <w:t xml:space="preserve"> </w:t>
      </w:r>
      <w:r>
        <w:t>Рыльского района  Курской области</w:t>
      </w:r>
    </w:p>
    <w:p w:rsidR="00B4377B" w:rsidRDefault="00B4377B" w:rsidP="00B4377B">
      <w:pPr>
        <w:pStyle w:val="a4"/>
        <w:tabs>
          <w:tab w:val="left" w:pos="1630"/>
        </w:tabs>
        <w:spacing w:before="1"/>
        <w:ind w:right="50"/>
        <w:jc w:val="center"/>
        <w:rPr>
          <w:lang w:val="en-US"/>
        </w:rPr>
      </w:pPr>
      <w:r>
        <w:t>за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</w:t>
      </w:r>
    </w:p>
    <w:p w:rsidR="00B4377B" w:rsidRDefault="00B4377B" w:rsidP="00B4377B">
      <w:pPr>
        <w:pStyle w:val="a4"/>
        <w:rPr>
          <w:sz w:val="20"/>
        </w:rPr>
      </w:pPr>
    </w:p>
    <w:p w:rsidR="00B4377B" w:rsidRDefault="00B4377B" w:rsidP="00B4377B">
      <w:pPr>
        <w:pStyle w:val="a4"/>
        <w:rPr>
          <w:sz w:val="20"/>
        </w:rPr>
      </w:pPr>
    </w:p>
    <w:p w:rsidR="00B4377B" w:rsidRDefault="00B4377B" w:rsidP="00B4377B">
      <w:pPr>
        <w:pStyle w:val="a4"/>
        <w:spacing w:before="2"/>
        <w:rPr>
          <w:sz w:val="15"/>
        </w:rPr>
      </w:pPr>
    </w:p>
    <w:p w:rsidR="00B4377B" w:rsidRDefault="00B4377B" w:rsidP="00B4377B">
      <w:pPr>
        <w:pStyle w:val="a4"/>
        <w:spacing w:line="20" w:lineRule="exact"/>
        <w:ind w:left="13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986020" cy="7620"/>
                <wp:effectExtent l="9525" t="9525" r="5080" b="1905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6020" cy="7620"/>
                          <a:chOff x="0" y="0"/>
                          <a:chExt cx="7852" cy="12"/>
                        </a:xfrm>
                      </wpg:grpSpPr>
                      <wps:wsp>
                        <wps:cNvPr id="11" name="Line 3"/>
                        <wps:cNvCnPr/>
                        <wps:spPr bwMode="auto">
                          <a:xfrm>
                            <a:off x="6" y="6"/>
                            <a:ext cx="784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0" o:spid="_x0000_s1026" style="width:392.6pt;height:.6pt;mso-position-horizontal-relative:char;mso-position-vertical-relative:line" coordsize="785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advewIAAE8FAAAOAAAAZHJzL2Uyb0RvYy54bWyklF1uGyEQgN8r9Q5o3539yWbtrGJHldfO&#10;S9pGSnsADOyPygIC4nVUVarUI+QivUGvkNyoA6ydJnloldoSO8DMMPMNw9n5rudoy7TppJhH6VES&#10;ISaIpJ1o5tHnT+vJLELGYkExl4LNo1tmovPF2zdngypZJlvJKdMInAhTDmoetdaqMo4NaVmPzZFU&#10;TMBmLXWPLUx1E1ONB/De8zhLkiIepKZKS8KMgdUqbEYL77+uGbEf69owi/g8gtisH7UfN26MF2e4&#10;bDRWbUfGMPArouhxJ+DQg6sKW4xudPfCVd8RLY2s7RGRfSzruiPM5wDZpMmzbC60vFE+l6YcGnXA&#10;BGifcXq1W/Jhe6VRR6F2gEfgHmp0f/fw/eHH/S/4/0SwDIwG1ZSgeqHVtbrSIVEQLyX5YmA7fr7v&#10;5k1QRpvhvaTgFt9Y6Rntat07F5A92vlS3B5KwXYWEVjMT2dFkkFIBPamBUi+UqSFcr4wIu1qNJvO&#10;TrJgk2bOIsZlOM1HOEbk0oHbZh6Bmv8Det1ixXydjKO0B5rugV52gqHjwNFrLMWV9lRNaYDnXxEV&#10;EQIMRWCwRzSd5SMfD+eQKi6VNvaCyR45YR5xON6Dx9tLYwOVvYqrg5DrjnPPlws0AO/0OPMGRvKO&#10;uk2nZnSzWXKNttj1kv+NiJ+owZ0V1DtrGaarUba440GGOLlw/iAPCGeUQrN8PU1OV7PVLJ/kWbGa&#10;5ElVTd6tl/mkWKfTk+q4Wi6r9JsLLc3LtqOUCRfdvnHT/N/qOD4hoeUOrXvAED/17m8RBLv/+qDh&#10;PoXahcu0kfTWl9Svw9UaewK61puNL4x7Fv6ce63Hd3DxGwAA//8DAFBLAwQUAAYACAAAACEA8ZRR&#10;StsAAAADAQAADwAAAGRycy9kb3ducmV2LnhtbEyPQUvDQBCF74L/YRnBm90kUi1pNqUU9VQEW0F6&#10;mybTJDQ7G7LbJP33jl708mB4j/e+yVaTbdVAvW8cG4hnESjiwpUNVwY+968PC1A+IJfYOiYDV/Kw&#10;ym9vMkxLN/IHDbtQKSlhn6KBOoQu1doXNVn0M9cRi3dyvcUgZ1/pssdRym2rkyh60hYbloUaO9rU&#10;VJx3F2vgbcRx/Ri/DNvzaXM97OfvX9uYjLm/m9ZLUIGm8BeGH3xBh1yYju7CpVetAXkk/Kp4z4t5&#10;AuoooQR0nun/7Pk3AAAA//8DAFBLAQItABQABgAIAAAAIQC2gziS/gAAAOEBAAATAAAAAAAAAAAA&#10;AAAAAAAAAABbQ29udGVudF9UeXBlc10ueG1sUEsBAi0AFAAGAAgAAAAhADj9If/WAAAAlAEAAAsA&#10;AAAAAAAAAAAAAAAALwEAAF9yZWxzLy5yZWxzUEsBAi0AFAAGAAgAAAAhAJCNp297AgAATwUAAA4A&#10;AAAAAAAAAAAAAAAALgIAAGRycy9lMm9Eb2MueG1sUEsBAi0AFAAGAAgAAAAhAPGUUUrbAAAAAwEA&#10;AA8AAAAAAAAAAAAAAAAA1QQAAGRycy9kb3ducmV2LnhtbFBLBQYAAAAABAAEAPMAAADdBQAAAAA=&#10;">
                <v:line id="Line 3" o:spid="_x0000_s1027" style="position:absolute;visibility:visible;mso-wrap-style:square" from="6,6" to="784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m0IsIAAADbAAAADwAAAGRycy9kb3ducmV2LnhtbERPTWvCQBC9F/wPywjemo1Ki6ZZRZIW&#10;CkLBKO11yE6TYHY2ZLdJ/PddodDbPN7npPvJtGKg3jWWFSyjGARxaXXDlYLL+e1xA8J5ZI2tZVJw&#10;Iwf73ewhxUTbkU80FL4SIYRdggpq77tESlfWZNBFtiMO3LftDfoA+0rqHscQblq5iuNnabDh0FBj&#10;R1lN5bX4MQrYmM8bPo3HOPv4Whfb13xl81ypxXw6vIDwNPl/8Z/7XYf5S7j/Eg6Qu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jm0IsIAAADbAAAADwAAAAAAAAAAAAAA&#10;AAChAgAAZHJzL2Rvd25yZXYueG1sUEsFBgAAAAAEAAQA+QAAAJADAAAAAA==&#10;" strokeweight=".19811mm"/>
                <w10:anchorlock/>
              </v:group>
            </w:pict>
          </mc:Fallback>
        </mc:AlternateContent>
      </w:r>
    </w:p>
    <w:p w:rsidR="00B4377B" w:rsidRDefault="00B4377B" w:rsidP="00B4377B">
      <w:pPr>
        <w:rPr>
          <w:sz w:val="2"/>
        </w:rPr>
        <w:sectPr w:rsidR="00B4377B">
          <w:pgSz w:w="11910" w:h="16850"/>
          <w:pgMar w:top="1300" w:right="300" w:bottom="280" w:left="1060" w:header="720" w:footer="720" w:gutter="0"/>
          <w:cols w:space="720"/>
        </w:sectPr>
      </w:pPr>
    </w:p>
    <w:p w:rsidR="00B4377B" w:rsidRDefault="00B4377B" w:rsidP="00B4377B">
      <w:pPr>
        <w:spacing w:line="266" w:lineRule="exact"/>
        <w:ind w:left="3945" w:right="-15"/>
      </w:pPr>
      <w:r>
        <w:lastRenderedPageBreak/>
        <w:t>(администратор</w:t>
      </w:r>
      <w:r>
        <w:rPr>
          <w:spacing w:val="-7"/>
        </w:rPr>
        <w:t xml:space="preserve"> </w:t>
      </w:r>
      <w:r>
        <w:t>доходов)</w:t>
      </w:r>
    </w:p>
    <w:p w:rsidR="00B4377B" w:rsidRDefault="00B4377B" w:rsidP="00B4377B">
      <w:pPr>
        <w:pStyle w:val="a4"/>
        <w:spacing w:before="2"/>
        <w:rPr>
          <w:sz w:val="23"/>
        </w:rPr>
      </w:pPr>
      <w:r>
        <w:rPr>
          <w:sz w:val="28"/>
          <w:szCs w:val="28"/>
        </w:rPr>
        <w:br w:type="column"/>
      </w:r>
    </w:p>
    <w:p w:rsidR="00B4377B" w:rsidRDefault="00B4377B" w:rsidP="00B4377B">
      <w:pPr>
        <w:pStyle w:val="a4"/>
        <w:ind w:right="264"/>
        <w:jc w:val="right"/>
        <w:rPr>
          <w:sz w:val="28"/>
        </w:rPr>
      </w:pPr>
      <w:r>
        <w:t>(руб.)</w:t>
      </w:r>
    </w:p>
    <w:p w:rsidR="00B4377B" w:rsidRDefault="00B4377B" w:rsidP="00B4377B">
      <w:pPr>
        <w:sectPr w:rsidR="00B4377B">
          <w:type w:val="continuous"/>
          <w:pgSz w:w="11910" w:h="16850"/>
          <w:pgMar w:top="1360" w:right="300" w:bottom="280" w:left="1060" w:header="720" w:footer="720" w:gutter="0"/>
          <w:cols w:num="2" w:space="720" w:equalWidth="0">
            <w:col w:w="6550" w:space="40"/>
            <w:col w:w="3960"/>
          </w:cols>
        </w:sect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994"/>
        <w:gridCol w:w="1700"/>
        <w:gridCol w:w="1202"/>
        <w:gridCol w:w="1349"/>
        <w:gridCol w:w="1135"/>
        <w:gridCol w:w="1275"/>
        <w:gridCol w:w="852"/>
        <w:gridCol w:w="1136"/>
      </w:tblGrid>
      <w:tr w:rsidR="00B4377B" w:rsidTr="00B4377B">
        <w:trPr>
          <w:trHeight w:hRule="exact" w:val="28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77B" w:rsidRDefault="00B4377B">
            <w:pPr>
              <w:pStyle w:val="TableParagraph"/>
              <w:ind w:left="170" w:right="151" w:firstLine="48"/>
              <w:rPr>
                <w:sz w:val="24"/>
              </w:rPr>
            </w:pPr>
            <w:r>
              <w:rPr>
                <w:sz w:val="24"/>
              </w:rPr>
              <w:lastRenderedPageBreak/>
              <w:t>№ п/п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77B" w:rsidRDefault="00B4377B">
            <w:pPr>
              <w:pStyle w:val="TableParagraph"/>
              <w:ind w:left="117" w:right="116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 xml:space="preserve">Основа </w:t>
            </w:r>
            <w:proofErr w:type="spellStart"/>
            <w:r>
              <w:rPr>
                <w:sz w:val="24"/>
                <w:lang w:val="ru-RU"/>
              </w:rPr>
              <w:t>ние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призна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ния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задолженност</w:t>
            </w:r>
            <w:proofErr w:type="spellEnd"/>
            <w:r>
              <w:rPr>
                <w:sz w:val="24"/>
                <w:lang w:val="ru-RU"/>
              </w:rPr>
              <w:t xml:space="preserve"> и    </w:t>
            </w:r>
            <w:proofErr w:type="spellStart"/>
            <w:r>
              <w:rPr>
                <w:sz w:val="24"/>
                <w:lang w:val="ru-RU"/>
              </w:rPr>
              <w:t>безнад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ёжной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77B" w:rsidRDefault="00B4377B">
            <w:pPr>
              <w:pStyle w:val="TableParagraph"/>
              <w:ind w:left="117" w:right="115" w:hanging="3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lang w:val="ru-RU"/>
              </w:rPr>
              <w:t>Наименовани</w:t>
            </w:r>
            <w:proofErr w:type="spellEnd"/>
            <w:r>
              <w:rPr>
                <w:sz w:val="24"/>
                <w:lang w:val="ru-RU"/>
              </w:rPr>
              <w:t xml:space="preserve"> е</w:t>
            </w:r>
            <w:proofErr w:type="gramEnd"/>
            <w:r>
              <w:rPr>
                <w:sz w:val="24"/>
                <w:lang w:val="ru-RU"/>
              </w:rPr>
              <w:t xml:space="preserve"> организации (ИНН/КПП), ФИО</w:t>
            </w:r>
          </w:p>
          <w:p w:rsidR="00B4377B" w:rsidRDefault="00B4377B">
            <w:pPr>
              <w:pStyle w:val="TableParagraph"/>
              <w:ind w:left="155" w:right="152" w:hanging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физического лица (ИНН при наличии)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77B" w:rsidRDefault="00B4377B">
            <w:pPr>
              <w:pStyle w:val="TableParagraph"/>
              <w:ind w:left="239" w:right="223" w:firstLine="148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дохода</w:t>
            </w:r>
            <w:proofErr w:type="spellEnd"/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77B" w:rsidRDefault="00B4377B">
            <w:pPr>
              <w:pStyle w:val="TableParagraph"/>
              <w:ind w:left="122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Срок </w:t>
            </w:r>
            <w:proofErr w:type="spellStart"/>
            <w:proofErr w:type="gramStart"/>
            <w:r>
              <w:rPr>
                <w:sz w:val="24"/>
                <w:lang w:val="ru-RU"/>
              </w:rPr>
              <w:t>возникнов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ения</w:t>
            </w:r>
            <w:proofErr w:type="spellEnd"/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задолженн</w:t>
            </w:r>
            <w:proofErr w:type="spellEnd"/>
            <w:r>
              <w:rPr>
                <w:sz w:val="24"/>
                <w:lang w:val="ru-RU"/>
              </w:rPr>
              <w:t xml:space="preserve"> ости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77B" w:rsidRDefault="00B4377B">
            <w:pPr>
              <w:pStyle w:val="TableParagraph"/>
              <w:ind w:left="144" w:right="143" w:hanging="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Сумма </w:t>
            </w:r>
            <w:proofErr w:type="spellStart"/>
            <w:proofErr w:type="gramStart"/>
            <w:r>
              <w:rPr>
                <w:sz w:val="24"/>
                <w:lang w:val="ru-RU"/>
              </w:rPr>
              <w:t>списанн</w:t>
            </w:r>
            <w:proofErr w:type="spellEnd"/>
            <w:r>
              <w:rPr>
                <w:sz w:val="24"/>
                <w:lang w:val="ru-RU"/>
              </w:rPr>
              <w:t xml:space="preserve"> ой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задолже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нности</w:t>
            </w:r>
            <w:proofErr w:type="spellEnd"/>
            <w:r>
              <w:rPr>
                <w:sz w:val="24"/>
                <w:lang w:val="ru-RU"/>
              </w:rPr>
              <w:t>, всего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77B" w:rsidRDefault="00B4377B">
            <w:pPr>
              <w:pStyle w:val="TableParagraph"/>
              <w:spacing w:line="268" w:lineRule="exact"/>
              <w:ind w:left="972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B4377B" w:rsidTr="00B4377B">
        <w:trPr>
          <w:trHeight w:hRule="exact" w:val="2208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77B" w:rsidRDefault="00B4377B">
            <w:pPr>
              <w:rPr>
                <w:szCs w:val="22"/>
                <w:lang w:val="en-US"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77B" w:rsidRDefault="00B4377B">
            <w:pPr>
              <w:rPr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77B" w:rsidRDefault="00B4377B">
            <w:pPr>
              <w:rPr>
                <w:szCs w:val="22"/>
                <w:lang w:eastAsia="en-US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77B" w:rsidRDefault="00B4377B">
            <w:pPr>
              <w:rPr>
                <w:szCs w:val="22"/>
                <w:lang w:val="en-US" w:eastAsia="en-US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77B" w:rsidRDefault="00B4377B">
            <w:pPr>
              <w:rPr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77B" w:rsidRDefault="00B4377B">
            <w:pPr>
              <w:rPr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77B" w:rsidRDefault="00B4377B">
            <w:pPr>
              <w:pStyle w:val="TableParagraph"/>
              <w:ind w:left="278" w:right="256" w:firstLine="148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дохода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77B" w:rsidRDefault="00B4377B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proofErr w:type="spellStart"/>
            <w:r>
              <w:rPr>
                <w:sz w:val="24"/>
              </w:rPr>
              <w:t>пени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77B" w:rsidRDefault="00B4377B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штрафы</w:t>
            </w:r>
            <w:proofErr w:type="spellEnd"/>
          </w:p>
        </w:tc>
      </w:tr>
      <w:tr w:rsidR="00B4377B" w:rsidTr="00B4377B">
        <w:trPr>
          <w:trHeight w:hRule="exact"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77B" w:rsidRDefault="00B4377B">
            <w:pPr>
              <w:widowControl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77B" w:rsidRDefault="00B4377B">
            <w:pPr>
              <w:widowControl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77B" w:rsidRDefault="00B4377B">
            <w:pPr>
              <w:widowControl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77B" w:rsidRDefault="00B4377B">
            <w:pPr>
              <w:widowControl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77B" w:rsidRDefault="00B4377B">
            <w:pPr>
              <w:widowControl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77B" w:rsidRDefault="00B4377B">
            <w:pPr>
              <w:widowControl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77B" w:rsidRDefault="00B4377B">
            <w:pPr>
              <w:widowControl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77B" w:rsidRDefault="00B4377B">
            <w:pPr>
              <w:widowControl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77B" w:rsidRDefault="00B4377B">
            <w:pPr>
              <w:widowControl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B4377B" w:rsidTr="00B4377B">
        <w:trPr>
          <w:trHeight w:hRule="exact" w:val="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77B" w:rsidRDefault="00B4377B">
            <w:pPr>
              <w:widowControl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77B" w:rsidRDefault="00B4377B">
            <w:pPr>
              <w:widowControl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77B" w:rsidRDefault="00B4377B">
            <w:pPr>
              <w:widowControl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77B" w:rsidRDefault="00B4377B">
            <w:pPr>
              <w:widowControl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77B" w:rsidRDefault="00B4377B">
            <w:pPr>
              <w:widowControl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77B" w:rsidRDefault="00B4377B">
            <w:pPr>
              <w:widowControl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77B" w:rsidRDefault="00B4377B">
            <w:pPr>
              <w:widowControl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77B" w:rsidRDefault="00B4377B">
            <w:pPr>
              <w:widowControl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77B" w:rsidRDefault="00B4377B">
            <w:pPr>
              <w:widowControl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B4377B" w:rsidTr="00B4377B">
        <w:trPr>
          <w:trHeight w:hRule="exact" w:val="331"/>
        </w:trPr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77B" w:rsidRDefault="00B4377B">
            <w:pPr>
              <w:pStyle w:val="TableParagraph"/>
              <w:spacing w:line="315" w:lineRule="exact"/>
              <w:ind w:left="1150" w:right="1150"/>
              <w:jc w:val="center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77B" w:rsidRDefault="00B4377B">
            <w:pPr>
              <w:widowControl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77B" w:rsidRDefault="00B4377B">
            <w:pPr>
              <w:widowControl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77B" w:rsidRDefault="00B4377B">
            <w:pPr>
              <w:widowControl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77B" w:rsidRDefault="00B4377B">
            <w:pPr>
              <w:widowControl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77B" w:rsidRDefault="00B4377B">
            <w:pPr>
              <w:widowControl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77B" w:rsidRDefault="00B4377B">
            <w:pPr>
              <w:widowControl w:val="0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B4377B" w:rsidRDefault="00B4377B" w:rsidP="00B4377B">
      <w:pPr>
        <w:pStyle w:val="a4"/>
        <w:rPr>
          <w:sz w:val="20"/>
          <w:szCs w:val="28"/>
          <w:lang w:val="en-US" w:eastAsia="en-US"/>
        </w:rPr>
      </w:pPr>
    </w:p>
    <w:p w:rsidR="00B4377B" w:rsidRDefault="00B4377B" w:rsidP="00B4377B">
      <w:pPr>
        <w:pStyle w:val="a4"/>
        <w:rPr>
          <w:sz w:val="20"/>
        </w:rPr>
      </w:pPr>
    </w:p>
    <w:p w:rsidR="00B4377B" w:rsidRDefault="00B4377B" w:rsidP="00B4377B">
      <w:pPr>
        <w:pStyle w:val="a4"/>
        <w:rPr>
          <w:sz w:val="20"/>
        </w:rPr>
      </w:pPr>
    </w:p>
    <w:p w:rsidR="00B4377B" w:rsidRDefault="00B4377B" w:rsidP="00B4377B">
      <w:pPr>
        <w:pStyle w:val="a4"/>
        <w:rPr>
          <w:sz w:val="20"/>
        </w:rPr>
      </w:pPr>
    </w:p>
    <w:p w:rsidR="00B4377B" w:rsidRDefault="00B4377B" w:rsidP="00B4377B">
      <w:pPr>
        <w:pStyle w:val="a4"/>
        <w:spacing w:before="5"/>
        <w:rPr>
          <w:sz w:val="26"/>
        </w:rPr>
      </w:pPr>
    </w:p>
    <w:p w:rsidR="00B4377B" w:rsidRDefault="00B4377B" w:rsidP="00B4377B">
      <w:pPr>
        <w:pStyle w:val="a4"/>
        <w:tabs>
          <w:tab w:val="left" w:pos="4731"/>
          <w:tab w:val="left" w:pos="7600"/>
        </w:tabs>
        <w:spacing w:before="64"/>
        <w:ind w:left="217"/>
        <w:rPr>
          <w:sz w:val="28"/>
        </w:rPr>
      </w:pPr>
      <w:r>
        <w:t>Руководитель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377B" w:rsidRDefault="00B4377B" w:rsidP="00B4377B">
      <w:pPr>
        <w:tabs>
          <w:tab w:val="left" w:pos="2629"/>
          <w:tab w:val="left" w:pos="5131"/>
        </w:tabs>
        <w:ind w:left="217"/>
      </w:pPr>
      <w:r>
        <w:rPr>
          <w:sz w:val="28"/>
        </w:rPr>
        <w:t>МП</w:t>
      </w:r>
      <w:r>
        <w:rPr>
          <w:sz w:val="28"/>
        </w:rPr>
        <w:tab/>
      </w:r>
      <w:r>
        <w:t>(подпись)</w:t>
      </w:r>
      <w:r>
        <w:tab/>
        <w:t>(Ф.И.О.)</w:t>
      </w:r>
    </w:p>
    <w:p w:rsidR="00B4377B" w:rsidRDefault="00B4377B" w:rsidP="00B4377B"/>
    <w:p w:rsidR="00B4377B" w:rsidRDefault="00B4377B" w:rsidP="00B4377B"/>
    <w:p w:rsidR="00B4377B" w:rsidRDefault="00B4377B" w:rsidP="00B4377B"/>
    <w:p w:rsidR="00B4377B" w:rsidRDefault="00B4377B" w:rsidP="00B4377B"/>
    <w:p w:rsidR="00B4377B" w:rsidRDefault="00B4377B" w:rsidP="00B4377B"/>
    <w:p w:rsidR="00B4377B" w:rsidRDefault="00B4377B" w:rsidP="00B4377B"/>
    <w:p w:rsidR="00B4377B" w:rsidRDefault="00B4377B" w:rsidP="00B4377B"/>
    <w:p w:rsidR="00B4377B" w:rsidRDefault="00B4377B" w:rsidP="00B4377B"/>
    <w:p w:rsidR="00B4377B" w:rsidRDefault="00B4377B" w:rsidP="00B4377B"/>
    <w:p w:rsidR="00B4377B" w:rsidRDefault="00B4377B" w:rsidP="00B4377B"/>
    <w:p w:rsidR="00B4377B" w:rsidRDefault="00B4377B" w:rsidP="00B4377B"/>
    <w:p w:rsidR="00B4377B" w:rsidRDefault="00B4377B" w:rsidP="00B4377B"/>
    <w:p w:rsidR="00B4377B" w:rsidRDefault="00B4377B" w:rsidP="00B4377B">
      <w:pPr>
        <w:sectPr w:rsidR="00B4377B">
          <w:type w:val="continuous"/>
          <w:pgSz w:w="11910" w:h="16850"/>
          <w:pgMar w:top="1360" w:right="300" w:bottom="280" w:left="1060" w:header="720" w:footer="720" w:gutter="0"/>
          <w:cols w:space="720"/>
        </w:sectPr>
      </w:pPr>
    </w:p>
    <w:p w:rsidR="00B4377B" w:rsidRDefault="00B4377B" w:rsidP="00B4377B">
      <w:pPr>
        <w:pStyle w:val="a4"/>
        <w:spacing w:line="281" w:lineRule="exact"/>
        <w:ind w:right="797"/>
        <w:jc w:val="right"/>
      </w:pPr>
      <w:r>
        <w:lastRenderedPageBreak/>
        <w:t>ПРИЛОЖЕНИЕ 2</w:t>
      </w:r>
    </w:p>
    <w:p w:rsidR="00B4377B" w:rsidRDefault="00B4377B" w:rsidP="00B4377B">
      <w:pPr>
        <w:pStyle w:val="a4"/>
        <w:spacing w:before="24" w:line="180" w:lineRule="auto"/>
        <w:ind w:left="6119" w:right="103"/>
      </w:pPr>
      <w:proofErr w:type="gramStart"/>
      <w:r>
        <w:t>к  Порядку  принятия решений о признании безнадёжной к взысканию задолженности по  платежам в бюджет</w:t>
      </w:r>
      <w:proofErr w:type="gramEnd"/>
      <w:r>
        <w:t xml:space="preserve"> Рыльского района Курской области</w:t>
      </w:r>
    </w:p>
    <w:p w:rsidR="00B4377B" w:rsidRDefault="00B4377B" w:rsidP="00B4377B">
      <w:pPr>
        <w:pStyle w:val="a4"/>
        <w:rPr>
          <w:sz w:val="28"/>
          <w:szCs w:val="28"/>
        </w:rPr>
      </w:pPr>
    </w:p>
    <w:p w:rsidR="00B4377B" w:rsidRDefault="00B4377B" w:rsidP="00B4377B">
      <w:pPr>
        <w:pStyle w:val="a4"/>
        <w:tabs>
          <w:tab w:val="left" w:pos="8222"/>
        </w:tabs>
        <w:spacing w:before="172" w:line="281" w:lineRule="exact"/>
        <w:ind w:right="82"/>
        <w:jc w:val="right"/>
        <w:rPr>
          <w:sz w:val="27"/>
          <w:szCs w:val="27"/>
        </w:rPr>
      </w:pPr>
      <w:r>
        <w:rPr>
          <w:sz w:val="27"/>
          <w:szCs w:val="27"/>
        </w:rPr>
        <w:t>УТВЕРЖДАЮ</w:t>
      </w:r>
    </w:p>
    <w:p w:rsidR="00B4377B" w:rsidRDefault="00B4377B" w:rsidP="00B4377B">
      <w:pPr>
        <w:pStyle w:val="a4"/>
        <w:tabs>
          <w:tab w:val="left" w:pos="8222"/>
        </w:tabs>
        <w:spacing w:before="24" w:line="180" w:lineRule="auto"/>
        <w:ind w:left="6119" w:right="82"/>
        <w:rPr>
          <w:sz w:val="27"/>
          <w:szCs w:val="27"/>
        </w:rPr>
      </w:pPr>
      <w:r>
        <w:rPr>
          <w:sz w:val="27"/>
          <w:szCs w:val="27"/>
        </w:rPr>
        <w:t>Руководитель администратора доходов</w:t>
      </w:r>
    </w:p>
    <w:p w:rsidR="00B4377B" w:rsidRDefault="00B4377B" w:rsidP="00B4377B">
      <w:pPr>
        <w:pStyle w:val="a4"/>
        <w:tabs>
          <w:tab w:val="left" w:pos="7939"/>
          <w:tab w:val="left" w:pos="8222"/>
        </w:tabs>
        <w:spacing w:line="318" w:lineRule="exact"/>
        <w:ind w:left="6119" w:right="82"/>
        <w:jc w:val="right"/>
        <w:rPr>
          <w:sz w:val="27"/>
          <w:szCs w:val="27"/>
        </w:rPr>
      </w:pPr>
      <w:r>
        <w:rPr>
          <w:sz w:val="27"/>
          <w:szCs w:val="27"/>
          <w:u w:val="single"/>
        </w:rPr>
        <w:t xml:space="preserve"> __________</w:t>
      </w:r>
      <w:proofErr w:type="spellStart"/>
      <w:r>
        <w:rPr>
          <w:sz w:val="27"/>
          <w:szCs w:val="27"/>
        </w:rPr>
        <w:t>И.О.Фамилия</w:t>
      </w:r>
      <w:proofErr w:type="spellEnd"/>
    </w:p>
    <w:p w:rsidR="00B4377B" w:rsidRDefault="00B4377B" w:rsidP="00B4377B">
      <w:pPr>
        <w:pStyle w:val="a4"/>
        <w:tabs>
          <w:tab w:val="left" w:pos="8222"/>
        </w:tabs>
        <w:spacing w:before="11"/>
        <w:ind w:right="82"/>
        <w:rPr>
          <w:sz w:val="27"/>
          <w:szCs w:val="27"/>
        </w:rPr>
      </w:pPr>
    </w:p>
    <w:p w:rsidR="00B4377B" w:rsidRDefault="00B4377B" w:rsidP="00B4377B">
      <w:pPr>
        <w:pStyle w:val="a4"/>
        <w:ind w:left="200"/>
        <w:jc w:val="center"/>
        <w:rPr>
          <w:sz w:val="28"/>
          <w:szCs w:val="28"/>
        </w:rPr>
      </w:pPr>
      <w:r>
        <w:t>АКТ</w:t>
      </w:r>
    </w:p>
    <w:p w:rsidR="00B4377B" w:rsidRDefault="00B4377B" w:rsidP="00B4377B">
      <w:pPr>
        <w:pStyle w:val="a4"/>
        <w:spacing w:before="242" w:line="180" w:lineRule="auto"/>
        <w:ind w:left="487" w:right="288"/>
        <w:jc w:val="center"/>
      </w:pPr>
      <w:r>
        <w:t>о признании безнадёжной к взысканию задолженности по платежам в бюджет Рыльского района Курской области</w:t>
      </w:r>
    </w:p>
    <w:p w:rsidR="00B4377B" w:rsidRDefault="00B4377B" w:rsidP="00B4377B">
      <w:pPr>
        <w:pStyle w:val="a4"/>
        <w:tabs>
          <w:tab w:val="left" w:pos="702"/>
          <w:tab w:val="left" w:pos="2520"/>
          <w:tab w:val="left" w:pos="3220"/>
          <w:tab w:val="left" w:pos="7739"/>
          <w:tab w:val="left" w:pos="8495"/>
        </w:tabs>
        <w:spacing w:line="318" w:lineRule="exact"/>
        <w:ind w:right="963"/>
        <w:jc w:val="right"/>
      </w:pPr>
      <w:r>
        <w:t>от 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»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20</w:t>
      </w:r>
      <w:r>
        <w:rPr>
          <w:u w:val="single"/>
        </w:rPr>
        <w:t xml:space="preserve"> ___</w:t>
      </w:r>
      <w:r>
        <w:t>г.</w:t>
      </w:r>
      <w:r>
        <w:tab/>
      </w:r>
      <w:r>
        <w:rPr>
          <w:spacing w:val="-1"/>
        </w:rPr>
        <w:t>№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B4377B" w:rsidRDefault="00B4377B" w:rsidP="00B4377B">
      <w:pPr>
        <w:pStyle w:val="a4"/>
        <w:spacing w:before="8"/>
        <w:rPr>
          <w:sz w:val="11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1295400</wp:posOffset>
                </wp:positionH>
                <wp:positionV relativeFrom="paragraph">
                  <wp:posOffset>114300</wp:posOffset>
                </wp:positionV>
                <wp:extent cx="5866765" cy="0"/>
                <wp:effectExtent l="9525" t="9525" r="10160" b="9525"/>
                <wp:wrapTopAndBottom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67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pt,9pt" to="563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h6TgIAAFgEAAAOAAAAZHJzL2Uyb0RvYy54bWysVM1uEzEQviPxDpbv6WbTNE1W3VQom3Ap&#10;UKnlARzbm7Xw2pbtZhMhJOCM1EfgFTiAVKnAM2zeiLHzoxYuCJGDM/bMfP5m5vOena9qiZbcOqFV&#10;jtOjLkZcUc2EWuT49fWsM8TIeaIYkVrxHK+5w+fjp0/OGpPxnq60ZNwiAFEua0yOK+9NliSOVrwm&#10;7kgbrsBZalsTD1u7SJglDaDXMul1u4Ok0ZYZqyl3Dk6LrROPI35ZcupflaXjHskcAzcfVxvXeViT&#10;8RnJFpaYStAdDfIPLGoiFFx6gCqIJ+jGij+gakGtdrr0R1TXiS5LQXmsAapJu79Vc1URw2Mt0Bxn&#10;Dm1y/w+WvlxeWiRYjkcYKVLDiNrPm/eb2/Z7+2VzizYf2p/tt/Zre9f+aO82H8G+33wCOzjb+93x&#10;LRqFTjbGZQA4UZc29IKu1JW50PSNQ0pPKqIWPFZ0vTZwTRoykkcpYeMM8Jk3LzSDGHLjdWzrqrR1&#10;gISGoVWc3vowPb7yiMLhyXAwOB2cYET3voRk+0RjnX/OdY2CkWMpVGgsycjywvlAhGT7kHCs9ExI&#10;GcUhFWpyfJoe92KC01Kw4Axhzi7mE2nRkgR5xV+sCjwPw6y+USyCVZyw6c72RMitDZdLFfCgFKCz&#10;s7b6eTvqjqbD6bDf6fcG006/WxSdZ7NJvzOYpacnxXExmRTpu0At7WeVYIyrwG6v5bT/d1rZvaqt&#10;Cg9qPrQheYwe+wVk9/+RdJxlGN9WCHPN1pd2P2OQbwzePbXwPh7uwX74QRj/AgAA//8DAFBLAwQU&#10;AAYACAAAACEAGtOy/t0AAAAKAQAADwAAAGRycy9kb3ducmV2LnhtbExPy07DMBC8I/EP1iJxo05D&#10;BW0ap0Ig6JUGKuXoxksSiNdW7Lbp37NVD3Bazc5oHvlqtL044BA6RwqmkwQEUu1MR42Cz4/XuzmI&#10;EDUZ3TtCBScMsCqur3KdGXekDR7K2Ag2oZBpBW2MPpMy1C1aHSbOIzH35QarI8OhkWbQRza3vUyT&#10;5EFa3REntNrjc4v1T7m3nFu+bdff/qV5r071YtZW62rj75W6vRmfliAijvFPDOf6XB0K7rRzezJB&#10;9ArSZMZbIhNzvmfBNH1cgNhdPrLI5f8JxS8AAAD//wMAUEsBAi0AFAAGAAgAAAAhALaDOJL+AAAA&#10;4QEAABMAAAAAAAAAAAAAAAAAAAAAAFtDb250ZW50X1R5cGVzXS54bWxQSwECLQAUAAYACAAAACEA&#10;OP0h/9YAAACUAQAACwAAAAAAAAAAAAAAAAAvAQAAX3JlbHMvLnJlbHNQSwECLQAUAAYACAAAACEA&#10;FAcIek4CAABYBAAADgAAAAAAAAAAAAAAAAAuAgAAZHJzL2Uyb0RvYy54bWxQSwECLQAUAAYACAAA&#10;ACEAGtOy/t0AAAAKAQAADwAAAAAAAAAAAAAAAACoBAAAZHJzL2Rvd25yZXYueG1sUEsFBgAAAAAE&#10;AAQA8wAAALIFAAAAAA==&#10;" strokeweight=".19811mm">
                <w10:wrap type="topAndBottom" anchorx="page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1338580</wp:posOffset>
                </wp:positionH>
                <wp:positionV relativeFrom="paragraph">
                  <wp:posOffset>318770</wp:posOffset>
                </wp:positionV>
                <wp:extent cx="5777865" cy="0"/>
                <wp:effectExtent l="5080" t="13970" r="8255" b="5080"/>
                <wp:wrapTopAndBottom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8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5.4pt,25.1pt" to="560.3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imTgIAAFgEAAAOAAAAZHJzL2Uyb0RvYy54bWysVM1uEzEQviPxDpbv6WbTNElX3VQom3Ap&#10;UKnlARzbm7Xw2pbtZhMhJOCM1EfgFTiAVKnAM2zeiLHzoxYuCJGDM/bMfP5m5vOena9qiZbcOqFV&#10;jtOjLkZcUc2EWuT49fWsM8LIeaIYkVrxHK+5w+fjp0/OGpPxnq60ZNwiAFEua0yOK+9NliSOVrwm&#10;7kgbrsBZalsTD1u7SJglDaDXMul1u4Ok0ZYZqyl3Dk6LrROPI35ZcupflaXjHskcAzcfVxvXeViT&#10;8RnJFpaYStAdDfIPLGoiFFx6gCqIJ+jGij+gakGtdrr0R1TXiS5LQXmsAapJu79Vc1URw2Mt0Bxn&#10;Dm1y/w+WvlxeWiRYjmFQitQwovbz5v3mtv3eftncos2H9mf7rf3a3rU/2rvNR7DvN5/ADs72fnd8&#10;i0ahk41xGQBO1KUNvaArdWUuNH3jkNKTiqgFjxVdrw1ck4aM5FFK2DgDfObNC80ghtx4Hdu6Km0d&#10;IKFhaBWntz5Mj688onB4MhwOR4MTjOjel5Bsn2is88+5rlEwciyFCo0lGVleOB+IkGwfEo6Vngkp&#10;ozikQk2Oh+lxLyY4LQULzhDm7GI+kRYtSZBX/MWqwPMwzOobxSJYxQmb7mxPhNzacLlUAQ9KATo7&#10;a6uft6fd0+loOup3+r3BtNPvFkXn2WzS7wxm6fCkOC4mkyJ9F6il/awSjHEV2O21nPb/Tiu7V7VV&#10;4UHNhzYkj9Fjv4Ds/j+SjrMM49sKYa7Z+tLuZwzyjcG7pxbex8M92A8/CONfAAAA//8DAFBLAwQU&#10;AAYACAAAACEAP7ebot4AAAAKAQAADwAAAGRycy9kb3ducmV2LnhtbEyPzU7DMBCE70i8g7VI3Kid&#10;8FMIcSoEgl7bUKQc3XiJA/Hait02fXtccYDj7Ixmvi0Xkx3YHsfQO5KQzQQwpNbpnjoJm/fXq3tg&#10;ISrSanCEEo4YYFGdn5Wq0O5Aa9zXsWOphEKhJJgYfcF5aA1aFWbOIyXv041WxSTHjutRHVK5HXgu&#10;xB23qqe0YJTHZ4Ptd72zabd++1h++Zdu1RzbhxvTLJu1v5by8mJ6egQWcYp/YTjhJ3SoEtPW7UgH&#10;NkjIM5HQo4RbkQM7BbJczIFtfy+8Kvn/F6ofAAAA//8DAFBLAQItABQABgAIAAAAIQC2gziS/gAA&#10;AOEBAAATAAAAAAAAAAAAAAAAAAAAAABbQ29udGVudF9UeXBlc10ueG1sUEsBAi0AFAAGAAgAAAAh&#10;ADj9If/WAAAAlAEAAAsAAAAAAAAAAAAAAAAALwEAAF9yZWxzLy5yZWxzUEsBAi0AFAAGAAgAAAAh&#10;AL+XGKZOAgAAWAQAAA4AAAAAAAAAAAAAAAAALgIAAGRycy9lMm9Eb2MueG1sUEsBAi0AFAAGAAgA&#10;AAAhAD+3m6LeAAAACgEAAA8AAAAAAAAAAAAAAAAAqAQAAGRycy9kb3ducmV2LnhtbFBLBQYAAAAA&#10;BAAEAPMAAACzBQAAAAA=&#10;" strokeweight=".19811mm">
                <w10:wrap type="topAndBottom" anchorx="page"/>
              </v:line>
            </w:pict>
          </mc:Fallback>
        </mc:AlternateContent>
      </w:r>
    </w:p>
    <w:p w:rsidR="00B4377B" w:rsidRDefault="00B4377B" w:rsidP="00B4377B">
      <w:pPr>
        <w:spacing w:line="245" w:lineRule="exact"/>
        <w:ind w:left="883" w:right="479"/>
      </w:pPr>
      <w:r>
        <w:t>(полное наименование организации, фамилия, имя, отчество физического лица)</w:t>
      </w:r>
    </w:p>
    <w:p w:rsidR="00B4377B" w:rsidRDefault="00B4377B" w:rsidP="001C3029">
      <w:pPr>
        <w:pStyle w:val="a4"/>
        <w:spacing w:before="8"/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4766438C" wp14:editId="393A2D59">
                <wp:simplePos x="0" y="0"/>
                <wp:positionH relativeFrom="page">
                  <wp:posOffset>1290320</wp:posOffset>
                </wp:positionH>
                <wp:positionV relativeFrom="paragraph">
                  <wp:posOffset>198120</wp:posOffset>
                </wp:positionV>
                <wp:extent cx="5877560" cy="7620"/>
                <wp:effectExtent l="4445" t="7620" r="4445" b="3810"/>
                <wp:wrapTopAndBottom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7560" cy="7620"/>
                          <a:chOff x="2032" y="312"/>
                          <a:chExt cx="9256" cy="12"/>
                        </a:xfrm>
                      </wpg:grpSpPr>
                      <wps:wsp>
                        <wps:cNvPr id="6" name="Line 7"/>
                        <wps:cNvCnPr/>
                        <wps:spPr bwMode="auto">
                          <a:xfrm>
                            <a:off x="2038" y="318"/>
                            <a:ext cx="560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7641" y="318"/>
                            <a:ext cx="3641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" o:spid="_x0000_s1026" style="position:absolute;margin-left:101.6pt;margin-top:15.6pt;width:462.8pt;height:.6pt;z-index:251663360;mso-wrap-distance-left:0;mso-wrap-distance-right:0;mso-position-horizontal-relative:page" coordorigin="2032,312" coordsize="925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kaqrwIAAL4HAAAOAAAAZHJzL2Uyb0RvYy54bWzsVe1u0zAU/Y/EO1j53+WjadJFTSfUtPsz&#10;oNLgAVzH+RCJHdle0wkhIfEIvAhvwCtsb8S1nWVbQQKGhPhBKyW2r3Nz7jnnxouzQ9ugPRWy5ix1&#10;/BPPQZQRntesTJ23bzaTuYOkwizHDWc0da6pdM6Wz58t+i6hAa94k1OBIAmTSd+lTqVUl7iuJBVt&#10;sTzhHWUQLLhosYKpKN1c4B6yt40beF7k9lzkneCESgmrmQ06S5O/KChRr4tCUoWa1AFsylyFue70&#10;1V0ucFIK3FU1GWDgJ6Bocc3gpWOqDCuMrkT9Xaq2JoJLXqgTwluXF0VNqKkBqvG9o2rOBb/qTC1l&#10;0pfdSBNQe8TTk9OSV/utQHWeOjMHMdyCRDefbz/efrr5Cv8vaKYZ6rsygY3norvstsKWCcMLTt5J&#10;CLvHcT0v7Wa061/yHLLiK8UNQ4dCtDoF1I4ORojrUQh6UIjA4mwex7MI9CIQi6Ng0IlUIKZ+KPCm&#10;gYMgNvUDKyGp1sOzp8Essg/amIsT+0oDc4ClawLDyXtO5Z9xelnhjhqppKZq4BSAWE4vakZRbLk0&#10;G1ZsKwyzMpHA6U9pgoqhk0zFc1vxyFXkDUQZlsZycdIJqc4pb5EepE4DGIwCeH8hldbtfosWhPFN&#10;3TSwjpOGoR6I94FlPZW8qXMdNBNR7laNQHusW8r8NCBI9mgbWJflJllFcb4exgrXjR3D/obpfFAH&#10;wBlGtmfen3qn6/l6Hk7CIFpPQi/LJi82q3ASbfx4lk2z1SrzP2hofphUdZ5TptHd9a8f/pqWw5fE&#10;dt7YwSMN7uPspkQAe3c3oMFTVkBrqB3Pr42uZh3s9Zd8Fj/ymTGIBgZG/F2fxVHo/9hnUxPRDfnf&#10;Z+a4Anv8Qz4zXzc4JIw9hwNNn0IP5zB+eOwuvwEAAP//AwBQSwMEFAAGAAgAAAAhACIMkxXgAAAA&#10;CgEAAA8AAABkcnMvZG93bnJldi54bWxMj0FLw0AQhe+C/2EZwZvdZKNSYjalFPVUBFtBvE2z0yQ0&#10;uxuy2yT9905Pehpm3uPN94rVbDsx0hBa7zSkiwQEucqb1tUavvZvD0sQIaIz2HlHGi4UYFXe3hSY&#10;Gz+5Txp3sRYc4kKOGpoY+1zKUDVkMSx8T461ox8sRl6HWpoBJw63nVRJ8iwtto4/NNjTpqHqtDtb&#10;De8TTussfR23p+Pm8rN/+vjepqT1/d28fgERaY5/ZrjiMzqUzHTwZ2eC6DSoJFNs1ZClPK+GVC25&#10;zIEv6hFkWcj/FcpfAAAA//8DAFBLAQItABQABgAIAAAAIQC2gziS/gAAAOEBAAATAAAAAAAAAAAA&#10;AAAAAAAAAABbQ29udGVudF9UeXBlc10ueG1sUEsBAi0AFAAGAAgAAAAhADj9If/WAAAAlAEAAAsA&#10;AAAAAAAAAAAAAAAALwEAAF9yZWxzLy5yZWxzUEsBAi0AFAAGAAgAAAAhANtmRqqvAgAAvgcAAA4A&#10;AAAAAAAAAAAAAAAALgIAAGRycy9lMm9Eb2MueG1sUEsBAi0AFAAGAAgAAAAhACIMkxXgAAAACgEA&#10;AA8AAAAAAAAAAAAAAAAACQUAAGRycy9kb3ducmV2LnhtbFBLBQYAAAAABAAEAPMAAAAWBgAAAAA=&#10;">
                <v:line id="Line 7" o:spid="_x0000_s1027" style="position:absolute;visibility:visible;mso-wrap-style:square" from="2038,318" to="7638,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dVMMMAAADaAAAADwAAAGRycy9kb3ducmV2LnhtbESP3WrCQBSE7wXfYTmCd2ZTi9KmWaWY&#10;CoIgmJb29pA9TUKzZ0N2m5+3dwsFL4eZ+YZJ96NpRE+dqy0reIhiEMSF1TWXCj7ej6snEM4ja2ws&#10;k4KJHOx381mKibYDX6nPfSkChF2CCirv20RKV1Rk0EW2JQ7et+0M+iC7UuoOhwA3jVzH8VYarDks&#10;VNjSoaLiJ/81CtiYzwk3wzk+XL4e8+e3bG2zTKnlYnx9AeFp9Pfwf/ukFWzh70q4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3VTDDAAAA2gAAAA8AAAAAAAAAAAAA&#10;AAAAoQIAAGRycy9kb3ducmV2LnhtbFBLBQYAAAAABAAEAPkAAACRAwAAAAA=&#10;" strokeweight=".19811mm"/>
                <v:line id="Line 8" o:spid="_x0000_s1028" style="position:absolute;visibility:visible;mso-wrap-style:square" from="7641,318" to="11282,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vwq8MAAADaAAAADwAAAGRycy9kb3ducmV2LnhtbESPQWvCQBSE74L/YXmCN7NpirZNXUMx&#10;LQiC0LS010f2NQnNvg3Z1cR/7wqCx2FmvmHW2WhacaLeNZYVPEQxCOLS6oYrBd9fH4tnEM4ja2wt&#10;k4IzOcg208kaU20H/qRT4SsRIOxSVFB736VSurImgy6yHXHw/mxv0AfZV1L3OAS4aWUSxytpsOGw&#10;UGNH25rK/+JoFLAxP2dcDvt4e/h9LF7e88TmuVLz2fj2CsLT6O/hW3unFTzB9Uq4AXJz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78KvDAAAA2gAAAA8AAAAAAAAAAAAA&#10;AAAAoQIAAGRycy9kb3ducmV2LnhtbFBLBQYAAAAABAAEAPkAAACRAwAAAAA=&#10;" strokeweight=".19811mm"/>
                <w10:wrap type="topAndBottom" anchorx="page"/>
              </v:group>
            </w:pict>
          </mc:Fallback>
        </mc:AlternateContent>
      </w:r>
      <w:r>
        <w:rPr>
          <w:sz w:val="28"/>
        </w:rPr>
        <w:tab/>
        <w:t>(</w:t>
      </w:r>
      <w:r>
        <w:t>ИНН, ОГРН, КПП)</w:t>
      </w:r>
      <w:r>
        <w:tab/>
      </w:r>
    </w:p>
    <w:p w:rsidR="00B4377B" w:rsidRDefault="00B4377B" w:rsidP="00B4377B">
      <w:pPr>
        <w:pStyle w:val="a4"/>
        <w:tabs>
          <w:tab w:val="left" w:pos="1788"/>
          <w:tab w:val="left" w:pos="2383"/>
          <w:tab w:val="left" w:pos="3885"/>
          <w:tab w:val="left" w:pos="4631"/>
          <w:tab w:val="left" w:pos="6219"/>
          <w:tab w:val="left" w:pos="7757"/>
        </w:tabs>
        <w:ind w:left="195"/>
        <w:jc w:val="center"/>
      </w:pPr>
      <w:r>
        <w:t>Сведения</w:t>
      </w:r>
      <w:r>
        <w:tab/>
        <w:t>о</w:t>
      </w:r>
      <w:r>
        <w:tab/>
        <w:t>платеже,</w:t>
      </w:r>
      <w:r>
        <w:tab/>
        <w:t>по</w:t>
      </w:r>
      <w:r>
        <w:tab/>
        <w:t>которому</w:t>
      </w:r>
      <w:r>
        <w:tab/>
        <w:t>возникла</w:t>
      </w:r>
      <w:r>
        <w:tab/>
        <w:t>задолженность</w:t>
      </w:r>
    </w:p>
    <w:p w:rsidR="00B4377B" w:rsidRDefault="00B4377B" w:rsidP="001C3029">
      <w:pPr>
        <w:pStyle w:val="a4"/>
        <w:spacing w:before="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91BFCDD" wp14:editId="51C078CF">
                <wp:simplePos x="0" y="0"/>
                <wp:positionH relativeFrom="page">
                  <wp:posOffset>1260475</wp:posOffset>
                </wp:positionH>
                <wp:positionV relativeFrom="paragraph">
                  <wp:posOffset>200660</wp:posOffset>
                </wp:positionV>
                <wp:extent cx="5866765" cy="0"/>
                <wp:effectExtent l="12700" t="10160" r="6985" b="8890"/>
                <wp:wrapTopAndBottom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67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9.25pt,15.8pt" to="561.2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p1TgIAAFgEAAAOAAAAZHJzL2Uyb0RvYy54bWysVM2O0zAQviPxDpbvbZpu2u1GTVeoabks&#10;UGmXB3Btp7FwbMt2m1YICTgj9RF4BQ4grbTAM6RvhO3+qAsXhOjBHXtmPn8z8znD63XFwYpqw6TI&#10;YNzuQEAFloSJRQZf301bAwiMRYIgLgXN4IYaeD16+mRYq5R2ZSk5oRo4EGHSWmWwtFalUWRwSStk&#10;2lJR4ZyF1BWybqsXEdGodugVj7qdTj+qpSZKS0yNcaf53glHAb8oKLavisJQC3gGHTcbVh3WuV+j&#10;0RClC41UyfCBBvoHFhViwl16gsqRRWCp2R9QFcNaGlnYNpZVJIuCYRpqcNXEnd+quS2RoqEW1xyj&#10;Tm0y/w8Wv1zNNGAkgwkEAlVuRM3n3fvdtvnefNltwe5D87P51nxt7psfzf3uo7Mfdp+c7Z3Nw+F4&#10;CxLfyVqZ1AGOxUz7XuC1uFU3Er8xQMhxicSChoruNspdE/uM6FGK3xjl+MzrF5K4GLS0MrR1XejK&#10;Q7qGgXWY3uY0Pbq2ALvD3qDfv+z3IMBHX4TSY6LSxj6nsgLeyCBnwjcWpWh1Y6wngtJjiD8Wcso4&#10;D+LgAtQZvIwvuiHBSM6Id/owoxfzMddghby8wi9U5TznYVouBQlgJUVkcrAtYnxvu8u58HiuFEfn&#10;YO318/aqczUZTAZJK+n2J62kk+etZ9Nx0upP48tefpGPx3n8zlOLk7RkhFDh2R21HCd/p5XDq9qr&#10;8KTmUxuix+ihX47s8T+QDrP049sLYS7JZqaPM3byDcGHp+bfx/ne2ecfhNEvAAAA//8DAFBLAwQU&#10;AAYACAAAACEAgqcnWN0AAAAKAQAADwAAAGRycy9kb3ducmV2LnhtbEyPXU/CMBSG7038D80x8U66&#10;DSQw1hGjUW5lSrLLsh7X6XrarAXGv7eEC718z3nyfhTr0fTsiIPvLAlIJwkwpMaqjloBnx+vDwtg&#10;PkhSsreEAs7oYV3e3hQyV/ZEWzxWoWXRhHwuBegQXM65bzQa6SfWIcXflx2MDFEOLVeDPEVz0/Ms&#10;SebcyI5igpYOnzU2P9XBxNzqbbf5di/te31uljNdb+qtmwpxfzc+rYAFHMMfDJf6sTqUsdPeHkh5&#10;1ke9XDxGVMA0nQO7AGmWzYDtrxdeFvz/hPIXAAD//wMAUEsBAi0AFAAGAAgAAAAhALaDOJL+AAAA&#10;4QEAABMAAAAAAAAAAAAAAAAAAAAAAFtDb250ZW50X1R5cGVzXS54bWxQSwECLQAUAAYACAAAACEA&#10;OP0h/9YAAACUAQAACwAAAAAAAAAAAAAAAAAvAQAAX3JlbHMvLnJlbHNQSwECLQAUAAYACAAAACEA&#10;Qai6dU4CAABYBAAADgAAAAAAAAAAAAAAAAAuAgAAZHJzL2Uyb0RvYy54bWxQSwECLQAUAAYACAAA&#10;ACEAgqcnWN0AAAAKAQAADwAAAAAAAAAAAAAAAACoBAAAZHJzL2Rvd25yZXYueG1sUEsFBgAAAAAE&#10;AAQA8wAAALIFAAAAAA==&#10;" strokeweight=".19811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FE784D3" wp14:editId="4FDF7482">
                <wp:simplePos x="0" y="0"/>
                <wp:positionH relativeFrom="page">
                  <wp:posOffset>1260475</wp:posOffset>
                </wp:positionH>
                <wp:positionV relativeFrom="paragraph">
                  <wp:posOffset>405130</wp:posOffset>
                </wp:positionV>
                <wp:extent cx="5866765" cy="0"/>
                <wp:effectExtent l="12700" t="5080" r="6985" b="13970"/>
                <wp:wrapTopAndBottom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67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9.25pt,31.9pt" to="561.2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wPTgIAAFgEAAAOAAAAZHJzL2Uyb0RvYy54bWysVM1uEzEQviPxDpbv6WaTNE1X3VQom3Ap&#10;UKnlARzbm7Xw2pbtZhMhJOCM1EfgFTiAVKnAM2zeiLHzoxYuCJGDM/bMfP5m5vOena9qiZbcOqFV&#10;jtOjLkZcUc2EWuT49fWsM8LIeaIYkVrxHK+5w+fjp0/OGpPxnq60ZNwiAFEua0yOK+9NliSOVrwm&#10;7kgbrsBZalsTD1u7SJglDaDXMul1u8Ok0ZYZqyl3Dk6LrROPI35ZcupflaXjHskcAzcfVxvXeViT&#10;8RnJFpaYStAdDfIPLGoiFFx6gCqIJ+jGij+gakGtdrr0R1TXiS5LQXmsAapJu79Vc1URw2Mt0Bxn&#10;Dm1y/w+WvlxeWiRYjvsYKVLDiNrPm/eb2/Z7+2VzizYf2p/tt/Zre9f+aO82H8G+33wCOzjb+93x&#10;LeqHTjbGZQA4UZc29IKu1JW50PSNQ0pPKqIWPFZ0vTZwTRoykkcpYeMM8Jk3LzSDGHLjdWzrqrR1&#10;gISGoVWc3vowPb7yiMLh8Wg4PBkeY0T3voRk+0RjnX/OdY2CkWMpVGgsycjywvlAhGT7kHCs9ExI&#10;GcUhFWpyfJL2ezHBaSlYcIYwZxfzibRoSYK84i9WBZ6HYVbfKBbBKk7YdGd7IuTWhsulCnhQCtDZ&#10;WVv9vD3tnk5H09GgM+gNp51Btyg6z2aTQWc4S0+Oi34xmRTpu0AtHWSVYIyrwG6v5XTwd1rZvaqt&#10;Cg9qPrQheYwe+wVk9/+RdJxlGN9WCHPN1pd2P2OQbwzePbXwPh7uwX74QRj/AgAA//8DAFBLAwQU&#10;AAYACAAAACEAyk1vjN0AAAAKAQAADwAAAGRycy9kb3ducmV2LnhtbEyPwU7DMBBE70j8g7VI3KjT&#10;tFRtiFMhEPRKA0g5uvESB+J1FLtt+vds1QMcZ3c08yZfj64TBxxC60nBdJKAQKq9aalR8PH+crcE&#10;EaImoztPqOCEAdbF9VWuM+OPtMVDGRvBIRQyrcDG2GdShtqi02HieyT+ffnB6chyaKQZ9JHDXSfT&#10;JFlIp1viBqt7fLJY/5R7x73l6+fmu39u3qpTvZrbalNt+5lStzfj4wOIiGP8M8MZn9GhYKad35MJ&#10;omO9Wt6zVcFixhPOhmmazkHsLhdZ5PL/hOIXAAD//wMAUEsBAi0AFAAGAAgAAAAhALaDOJL+AAAA&#10;4QEAABMAAAAAAAAAAAAAAAAAAAAAAFtDb250ZW50X1R5cGVzXS54bWxQSwECLQAUAAYACAAAACEA&#10;OP0h/9YAAACUAQAACwAAAAAAAAAAAAAAAAAvAQAAX3JlbHMvLnJlbHNQSwECLQAUAAYACAAAACEA&#10;SaacD04CAABYBAAADgAAAAAAAAAAAAAAAAAuAgAAZHJzL2Uyb0RvYy54bWxQSwECLQAUAAYACAAA&#10;ACEAyk1vjN0AAAAKAQAADwAAAAAAAAAAAAAAAACoBAAAZHJzL2Rvd25yZXYueG1sUEsFBgAAAAAE&#10;AAQA8wAAALIFAAAAAA==&#10;" strokeweight=".19811mm">
                <w10:wrap type="topAndBottom" anchorx="page"/>
              </v:line>
            </w:pict>
          </mc:Fallback>
        </mc:AlternateContent>
      </w:r>
      <w:r w:rsidR="001C3029">
        <w:t xml:space="preserve">                                        </w:t>
      </w:r>
      <w:r>
        <w:t>(КДБ и его полное наименование)</w:t>
      </w:r>
    </w:p>
    <w:p w:rsidR="00B4377B" w:rsidRDefault="00B4377B" w:rsidP="00B4377B">
      <w:pPr>
        <w:pStyle w:val="a4"/>
        <w:tabs>
          <w:tab w:val="left" w:pos="5670"/>
          <w:tab w:val="left" w:pos="6804"/>
          <w:tab w:val="left" w:pos="7655"/>
          <w:tab w:val="left" w:pos="8080"/>
          <w:tab w:val="left" w:pos="8709"/>
          <w:tab w:val="left" w:pos="8747"/>
        </w:tabs>
        <w:spacing w:before="1"/>
        <w:ind w:left="305" w:right="105"/>
        <w:rPr>
          <w:sz w:val="27"/>
          <w:szCs w:val="27"/>
        </w:rPr>
      </w:pPr>
      <w:r>
        <w:rPr>
          <w:sz w:val="27"/>
          <w:szCs w:val="27"/>
        </w:rPr>
        <w:t>сумма</w:t>
      </w:r>
      <w:r>
        <w:rPr>
          <w:spacing w:val="21"/>
          <w:sz w:val="27"/>
          <w:szCs w:val="27"/>
        </w:rPr>
        <w:t xml:space="preserve"> </w:t>
      </w:r>
      <w:r>
        <w:rPr>
          <w:sz w:val="27"/>
          <w:szCs w:val="27"/>
        </w:rPr>
        <w:t>задолженности</w:t>
      </w:r>
      <w:r>
        <w:rPr>
          <w:sz w:val="27"/>
          <w:szCs w:val="27"/>
          <w:u w:val="single"/>
        </w:rPr>
        <w:t xml:space="preserve"> </w:t>
      </w:r>
      <w:r>
        <w:rPr>
          <w:sz w:val="27"/>
          <w:szCs w:val="27"/>
          <w:u w:val="single"/>
        </w:rPr>
        <w:tab/>
      </w:r>
      <w:r>
        <w:rPr>
          <w:sz w:val="27"/>
          <w:szCs w:val="27"/>
        </w:rPr>
        <w:t>рублей</w:t>
      </w:r>
      <w:r>
        <w:rPr>
          <w:sz w:val="27"/>
          <w:szCs w:val="27"/>
          <w:u w:val="single"/>
        </w:rPr>
        <w:t xml:space="preserve"> </w:t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</w:rPr>
        <w:t>копеек,</w:t>
      </w:r>
    </w:p>
    <w:p w:rsidR="00B4377B" w:rsidRDefault="00B4377B" w:rsidP="00B4377B">
      <w:pPr>
        <w:pStyle w:val="a4"/>
        <w:tabs>
          <w:tab w:val="left" w:pos="5670"/>
          <w:tab w:val="left" w:pos="7655"/>
          <w:tab w:val="left" w:pos="8080"/>
          <w:tab w:val="left" w:pos="8709"/>
          <w:tab w:val="left" w:pos="8747"/>
        </w:tabs>
        <w:spacing w:before="1"/>
        <w:ind w:left="305" w:right="105" w:hanging="21"/>
        <w:rPr>
          <w:sz w:val="27"/>
          <w:szCs w:val="27"/>
        </w:rPr>
      </w:pPr>
      <w:r>
        <w:rPr>
          <w:sz w:val="27"/>
          <w:szCs w:val="27"/>
        </w:rPr>
        <w:t>в том числе: основной</w:t>
      </w:r>
      <w:r>
        <w:rPr>
          <w:spacing w:val="-4"/>
          <w:sz w:val="27"/>
          <w:szCs w:val="27"/>
        </w:rPr>
        <w:t xml:space="preserve"> </w:t>
      </w:r>
      <w:r>
        <w:rPr>
          <w:sz w:val="27"/>
          <w:szCs w:val="27"/>
        </w:rPr>
        <w:t>долг</w:t>
      </w:r>
      <w:r>
        <w:rPr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>-</w:t>
      </w:r>
      <w:r>
        <w:rPr>
          <w:sz w:val="27"/>
          <w:szCs w:val="27"/>
          <w:u w:val="single"/>
        </w:rPr>
        <w:t xml:space="preserve"> </w:t>
      </w:r>
      <w:r>
        <w:rPr>
          <w:sz w:val="27"/>
          <w:szCs w:val="27"/>
          <w:u w:val="single"/>
        </w:rPr>
        <w:tab/>
      </w:r>
      <w:r>
        <w:rPr>
          <w:sz w:val="27"/>
          <w:szCs w:val="27"/>
        </w:rPr>
        <w:t>рублей</w:t>
      </w:r>
      <w:r>
        <w:rPr>
          <w:sz w:val="27"/>
          <w:szCs w:val="27"/>
          <w:u w:val="single"/>
        </w:rPr>
        <w:tab/>
      </w:r>
      <w:r>
        <w:rPr>
          <w:sz w:val="27"/>
          <w:szCs w:val="27"/>
        </w:rPr>
        <w:t>копеек,</w:t>
      </w:r>
    </w:p>
    <w:p w:rsidR="00B4377B" w:rsidRDefault="00B4377B" w:rsidP="00B4377B">
      <w:pPr>
        <w:pStyle w:val="a4"/>
        <w:tabs>
          <w:tab w:val="left" w:pos="5670"/>
          <w:tab w:val="left" w:pos="6804"/>
          <w:tab w:val="left" w:pos="7655"/>
          <w:tab w:val="left" w:pos="8080"/>
          <w:tab w:val="left" w:pos="8709"/>
          <w:tab w:val="left" w:pos="8747"/>
        </w:tabs>
        <w:spacing w:before="1"/>
        <w:ind w:left="305" w:right="105" w:hanging="21"/>
        <w:rPr>
          <w:sz w:val="27"/>
          <w:szCs w:val="27"/>
        </w:rPr>
      </w:pPr>
      <w:r>
        <w:rPr>
          <w:sz w:val="27"/>
          <w:szCs w:val="27"/>
        </w:rPr>
        <w:t>пени</w:t>
      </w:r>
      <w:r>
        <w:rPr>
          <w:spacing w:val="64"/>
          <w:sz w:val="27"/>
          <w:szCs w:val="27"/>
        </w:rPr>
        <w:t xml:space="preserve"> </w:t>
      </w:r>
      <w:r>
        <w:rPr>
          <w:sz w:val="27"/>
          <w:szCs w:val="27"/>
        </w:rPr>
        <w:t>-</w:t>
      </w:r>
      <w:r>
        <w:rPr>
          <w:sz w:val="27"/>
          <w:szCs w:val="27"/>
          <w:u w:val="single"/>
        </w:rPr>
        <w:t xml:space="preserve"> </w:t>
      </w:r>
      <w:r>
        <w:rPr>
          <w:sz w:val="27"/>
          <w:szCs w:val="27"/>
          <w:u w:val="single"/>
        </w:rPr>
        <w:tab/>
      </w:r>
      <w:r>
        <w:rPr>
          <w:sz w:val="27"/>
          <w:szCs w:val="27"/>
        </w:rPr>
        <w:t>рублей</w:t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</w:rPr>
        <w:t>копеек,</w:t>
      </w:r>
    </w:p>
    <w:p w:rsidR="00B4377B" w:rsidRDefault="00B4377B" w:rsidP="00B4377B">
      <w:pPr>
        <w:pStyle w:val="a4"/>
        <w:tabs>
          <w:tab w:val="left" w:pos="5670"/>
          <w:tab w:val="left" w:pos="6804"/>
          <w:tab w:val="left" w:pos="7655"/>
          <w:tab w:val="left" w:pos="8080"/>
          <w:tab w:val="left" w:pos="8709"/>
          <w:tab w:val="left" w:pos="8747"/>
        </w:tabs>
        <w:spacing w:before="1"/>
        <w:ind w:left="305" w:right="105" w:hanging="21"/>
        <w:rPr>
          <w:sz w:val="27"/>
          <w:szCs w:val="27"/>
        </w:rPr>
      </w:pPr>
      <w:r>
        <w:rPr>
          <w:sz w:val="27"/>
          <w:szCs w:val="27"/>
        </w:rPr>
        <w:t>штрафы</w:t>
      </w:r>
      <w:r>
        <w:rPr>
          <w:spacing w:val="41"/>
          <w:sz w:val="27"/>
          <w:szCs w:val="27"/>
        </w:rPr>
        <w:t xml:space="preserve"> </w:t>
      </w:r>
      <w:r>
        <w:rPr>
          <w:sz w:val="27"/>
          <w:szCs w:val="27"/>
        </w:rPr>
        <w:t>-</w:t>
      </w:r>
      <w:r>
        <w:rPr>
          <w:sz w:val="27"/>
          <w:szCs w:val="27"/>
          <w:u w:val="single"/>
        </w:rPr>
        <w:t xml:space="preserve"> </w:t>
      </w:r>
      <w:r>
        <w:rPr>
          <w:sz w:val="27"/>
          <w:szCs w:val="27"/>
          <w:u w:val="single"/>
        </w:rPr>
        <w:tab/>
      </w:r>
      <w:r>
        <w:rPr>
          <w:sz w:val="27"/>
          <w:szCs w:val="27"/>
        </w:rPr>
        <w:t>рублей</w:t>
      </w:r>
      <w:r>
        <w:rPr>
          <w:sz w:val="27"/>
          <w:szCs w:val="27"/>
          <w:u w:val="single"/>
        </w:rPr>
        <w:tab/>
      </w:r>
      <w:r>
        <w:rPr>
          <w:sz w:val="27"/>
          <w:szCs w:val="27"/>
          <w:u w:val="single"/>
        </w:rPr>
        <w:tab/>
      </w:r>
      <w:r>
        <w:rPr>
          <w:sz w:val="27"/>
          <w:szCs w:val="27"/>
        </w:rPr>
        <w:t>копеек,</w:t>
      </w:r>
    </w:p>
    <w:p w:rsidR="00B4377B" w:rsidRDefault="00B4377B" w:rsidP="00B4377B">
      <w:pPr>
        <w:pStyle w:val="a4"/>
        <w:tabs>
          <w:tab w:val="left" w:pos="4820"/>
          <w:tab w:val="left" w:pos="6804"/>
          <w:tab w:val="left" w:pos="7088"/>
          <w:tab w:val="left" w:pos="8080"/>
          <w:tab w:val="left" w:pos="8709"/>
          <w:tab w:val="left" w:pos="8747"/>
        </w:tabs>
        <w:spacing w:before="1"/>
        <w:ind w:left="305" w:right="105" w:hanging="21"/>
        <w:rPr>
          <w:sz w:val="27"/>
          <w:szCs w:val="27"/>
        </w:rPr>
      </w:pPr>
      <w:r>
        <w:rPr>
          <w:sz w:val="27"/>
          <w:szCs w:val="27"/>
        </w:rPr>
        <w:t>на</w:t>
      </w:r>
      <w:r>
        <w:rPr>
          <w:spacing w:val="-4"/>
          <w:sz w:val="27"/>
          <w:szCs w:val="27"/>
        </w:rPr>
        <w:t xml:space="preserve"> </w:t>
      </w:r>
      <w:r>
        <w:rPr>
          <w:sz w:val="27"/>
          <w:szCs w:val="27"/>
        </w:rPr>
        <w:t>основании</w:t>
      </w:r>
    </w:p>
    <w:p w:rsidR="00B4377B" w:rsidRDefault="00B4377B" w:rsidP="001C3029">
      <w:pPr>
        <w:pStyle w:val="a4"/>
        <w:tabs>
          <w:tab w:val="left" w:pos="6804"/>
          <w:tab w:val="left" w:pos="7088"/>
        </w:tabs>
        <w:spacing w:before="7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70C4FC2" wp14:editId="1E5C9820">
                <wp:simplePos x="0" y="0"/>
                <wp:positionH relativeFrom="page">
                  <wp:posOffset>1294130</wp:posOffset>
                </wp:positionH>
                <wp:positionV relativeFrom="paragraph">
                  <wp:posOffset>201295</wp:posOffset>
                </wp:positionV>
                <wp:extent cx="5866765" cy="0"/>
                <wp:effectExtent l="8255" t="10795" r="11430" b="8255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67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1.9pt,15.85pt" to="563.8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ZZTgIAAFgEAAAOAAAAZHJzL2Uyb0RvYy54bWysVM1uEzEQviPxDpbv6WbTNE1X3VQom3Ap&#10;UKnlARzbm7Xw2pbtZhMhJOCMlEfgFTiAVKnAM2zeiLHzoxYuCJGDM/bMfP5m5vOeXyxriRbcOqFV&#10;jtOjLkZcUc2Emuf49c20M8TIeaIYkVrxHK+4wxejp0/OG5Pxnq60ZNwiAFEua0yOK+9NliSOVrwm&#10;7kgbrsBZalsTD1s7T5glDaDXMul1u4Ok0ZYZqyl3Dk6LrROPIn5ZcupflaXjHskcAzcfVxvXWViT&#10;0TnJ5paYStAdDfIPLGoiFFx6gCqIJ+jWij+gakGtdrr0R1TXiS5LQXmsAapJu79Vc10Rw2Mt0Bxn&#10;Dm1y/w+WvlxcWSRYjnsYKVLDiNrPm/ebdfu9/bJZo82H9mf7rf3a3rU/2rvNR7DvN5/ADs72fne8&#10;Rr3Qyca4DADH6sqGXtClujaXmr5xSOlxRdScx4puVgauSUNG8iglbJwBPrPmhWYQQ269jm1dlrYO&#10;kNAwtIzTWx2mx5ceUTg8GQ4Gp4MTjOjel5Bsn2is88+5rlEwciyFCo0lGVlcOh+IkGwfEo6Vngop&#10;ozikQk2OT9PjXkxwWgoWnCHM2flsLC1akCCv+ItVgedhmNW3ikWwihM22dmeCLm14XKpAh6UAnR2&#10;1lY/b8+6Z5PhZNjv9HuDSaffLYrOs+m43xlM09OT4rgYj4v0XaCW9rNKMMZVYLfXctr/O63sXtVW&#10;hQc1H9qQPEaP/QKy+/9IOs4yjG8rhJlmqyu7nzHINwbvnlp4Hw/3YD/8IIx+AQAA//8DAFBLAwQU&#10;AAYACAAAACEAc9MN/d4AAAAKAQAADwAAAGRycy9kb3ducmV2LnhtbEyPzU7DMBCE70i8g7VI3Kjz&#10;gyiEOBUCQa80gJSjGy9JIF5bsdumb89WHOC2uzOa+bZczXYUe5zC4EhBukhAILXODNQpeH97vroF&#10;EaImo0dHqOCIAVbV+VmpC+MOtMF9HTvBIRQKraCP0RdShrZHq8PCeSTWPt1kdeR16qSZ9IHD7Siz&#10;JLmRVg/EDb32+Nhj+13vLPfWLx/rL//UvTbH9u66b9bNxudKXV7MD/cgIs7xzwwnfEaHipm2bkcm&#10;iFFBluSMHhXk6RLEyZBmS562vxdZlfL/C9UPAAAA//8DAFBLAQItABQABgAIAAAAIQC2gziS/gAA&#10;AOEBAAATAAAAAAAAAAAAAAAAAAAAAABbQ29udGVudF9UeXBlc10ueG1sUEsBAi0AFAAGAAgAAAAh&#10;ADj9If/WAAAAlAEAAAsAAAAAAAAAAAAAAAAALwEAAF9yZWxzLy5yZWxzUEsBAi0AFAAGAAgAAAAh&#10;AIrINllOAgAAWAQAAA4AAAAAAAAAAAAAAAAALgIAAGRycy9lMm9Eb2MueG1sUEsBAi0AFAAGAAgA&#10;AAAhAHPTDf3eAAAACgEAAA8AAAAAAAAAAAAAAAAAqAQAAGRycy9kb3ducmV2LnhtbFBLBQYAAAAA&#10;BAAEAPMAAACzBQAAAAA=&#10;" strokeweight=".19811mm">
                <w10:wrap type="topAndBottom" anchorx="page"/>
              </v:line>
            </w:pict>
          </mc:Fallback>
        </mc:AlternateContent>
      </w:r>
      <w:r>
        <w:t>(указываются конкретные документы с указанием реквизитов)</w:t>
      </w:r>
    </w:p>
    <w:p w:rsidR="00B4377B" w:rsidRDefault="00B4377B" w:rsidP="00B4377B">
      <w:pPr>
        <w:pStyle w:val="a4"/>
        <w:rPr>
          <w:sz w:val="32"/>
        </w:rPr>
      </w:pPr>
    </w:p>
    <w:p w:rsidR="00B4377B" w:rsidRDefault="00B4377B" w:rsidP="00B4377B">
      <w:pPr>
        <w:pStyle w:val="a4"/>
        <w:tabs>
          <w:tab w:val="left" w:pos="1146"/>
          <w:tab w:val="left" w:pos="2965"/>
          <w:tab w:val="left" w:pos="3665"/>
        </w:tabs>
        <w:ind w:left="305" w:right="1036"/>
        <w:rPr>
          <w:sz w:val="28"/>
        </w:rPr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B4377B" w:rsidRDefault="00B4377B" w:rsidP="00B4377B">
      <w:pPr>
        <w:pStyle w:val="a4"/>
        <w:spacing w:before="1"/>
      </w:pPr>
    </w:p>
    <w:p w:rsidR="00B4377B" w:rsidRDefault="00B4377B" w:rsidP="00B4377B">
      <w:pPr>
        <w:pStyle w:val="a4"/>
        <w:tabs>
          <w:tab w:val="left" w:pos="4711"/>
          <w:tab w:val="left" w:pos="7373"/>
        </w:tabs>
        <w:spacing w:line="321" w:lineRule="exact"/>
        <w:ind w:left="305" w:right="1036"/>
      </w:pPr>
      <w:r>
        <w:t>Председатель</w:t>
      </w:r>
      <w:r>
        <w:rPr>
          <w:spacing w:val="-3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377B" w:rsidRDefault="00B4377B" w:rsidP="00B4377B">
      <w:pPr>
        <w:tabs>
          <w:tab w:val="left" w:pos="5328"/>
        </w:tabs>
        <w:spacing w:line="275" w:lineRule="exact"/>
        <w:ind w:left="3545" w:right="1036"/>
      </w:pPr>
      <w:r>
        <w:t>(подпись)</w:t>
      </w:r>
      <w:r>
        <w:tab/>
        <w:t>(</w:t>
      </w:r>
      <w:proofErr w:type="spellStart"/>
      <w:r>
        <w:t>И.О.Фамилия</w:t>
      </w:r>
      <w:proofErr w:type="spellEnd"/>
      <w:r>
        <w:t>)</w:t>
      </w:r>
    </w:p>
    <w:p w:rsidR="00B4377B" w:rsidRDefault="00B4377B" w:rsidP="00B4377B">
      <w:pPr>
        <w:pStyle w:val="a4"/>
        <w:tabs>
          <w:tab w:val="left" w:pos="3078"/>
          <w:tab w:val="left" w:pos="4557"/>
          <w:tab w:val="left" w:pos="7219"/>
        </w:tabs>
        <w:spacing w:before="1" w:line="321" w:lineRule="exact"/>
        <w:ind w:left="305" w:right="1036"/>
        <w:rPr>
          <w:sz w:val="28"/>
        </w:rPr>
      </w:pPr>
      <w:r>
        <w:t>Члены</w:t>
      </w:r>
      <w:r>
        <w:rPr>
          <w:spacing w:val="-2"/>
        </w:rPr>
        <w:t xml:space="preserve"> </w:t>
      </w:r>
      <w:r>
        <w:t>комиссии</w:t>
      </w:r>
      <w:r>
        <w:tab/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377B" w:rsidRDefault="00B4377B" w:rsidP="00B4377B">
      <w:pPr>
        <w:tabs>
          <w:tab w:val="left" w:pos="5328"/>
        </w:tabs>
        <w:spacing w:line="275" w:lineRule="exact"/>
        <w:ind w:left="3485" w:right="1036"/>
      </w:pPr>
      <w:r>
        <w:t>(подпись)</w:t>
      </w:r>
      <w:r>
        <w:tab/>
        <w:t>(</w:t>
      </w:r>
      <w:proofErr w:type="spellStart"/>
      <w:r>
        <w:t>И.О.Фамилия</w:t>
      </w:r>
      <w:proofErr w:type="spellEnd"/>
      <w:r>
        <w:t>)</w:t>
      </w:r>
    </w:p>
    <w:p w:rsidR="00B4377B" w:rsidRDefault="00B4377B" w:rsidP="00B4377B">
      <w:pPr>
        <w:pStyle w:val="a4"/>
        <w:tabs>
          <w:tab w:val="left" w:pos="3104"/>
          <w:tab w:val="left" w:pos="4584"/>
          <w:tab w:val="left" w:pos="7246"/>
        </w:tabs>
        <w:spacing w:before="1" w:line="321" w:lineRule="exact"/>
        <w:ind w:left="305" w:right="1036"/>
        <w:rPr>
          <w:sz w:val="28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7C71" w:rsidRDefault="00B4377B" w:rsidP="001C3029">
      <w:pPr>
        <w:tabs>
          <w:tab w:val="left" w:pos="2450"/>
        </w:tabs>
        <w:spacing w:line="275" w:lineRule="exact"/>
        <w:ind w:left="487"/>
        <w:jc w:val="center"/>
        <w:rPr>
          <w:b/>
          <w:bCs/>
          <w:sz w:val="28"/>
          <w:szCs w:val="28"/>
        </w:rPr>
      </w:pPr>
      <w:r>
        <w:t>(подпись)</w:t>
      </w:r>
      <w:r>
        <w:tab/>
        <w:t>(</w:t>
      </w:r>
      <w:proofErr w:type="spellStart"/>
      <w:r>
        <w:t>И.О.Фамилия</w:t>
      </w:r>
      <w:proofErr w:type="spellEnd"/>
      <w:r>
        <w:t>)</w:t>
      </w:r>
    </w:p>
    <w:sectPr w:rsidR="002A7C71" w:rsidSect="00B4377B">
      <w:pgSz w:w="11906" w:h="16838"/>
      <w:pgMar w:top="851" w:right="737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CAD"/>
    <w:multiLevelType w:val="multilevel"/>
    <w:tmpl w:val="B56A1AE2"/>
    <w:lvl w:ilvl="0">
      <w:start w:val="3"/>
      <w:numFmt w:val="decimal"/>
      <w:lvlText w:val="%1"/>
      <w:lvlJc w:val="left"/>
      <w:pPr>
        <w:ind w:left="305" w:hanging="353"/>
      </w:pPr>
    </w:lvl>
    <w:lvl w:ilvl="1">
      <w:start w:val="1"/>
      <w:numFmt w:val="decimal"/>
      <w:lvlText w:val="%1.%2"/>
      <w:lvlJc w:val="left"/>
      <w:pPr>
        <w:ind w:left="305" w:hanging="35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694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139" w:hanging="701"/>
      </w:pPr>
    </w:lvl>
    <w:lvl w:ilvl="4">
      <w:numFmt w:val="bullet"/>
      <w:lvlText w:val="•"/>
      <w:lvlJc w:val="left"/>
      <w:pPr>
        <w:ind w:left="4086" w:hanging="701"/>
      </w:pPr>
    </w:lvl>
    <w:lvl w:ilvl="5">
      <w:numFmt w:val="bullet"/>
      <w:lvlText w:val="•"/>
      <w:lvlJc w:val="left"/>
      <w:pPr>
        <w:ind w:left="5033" w:hanging="701"/>
      </w:pPr>
    </w:lvl>
    <w:lvl w:ilvl="6">
      <w:numFmt w:val="bullet"/>
      <w:lvlText w:val="•"/>
      <w:lvlJc w:val="left"/>
      <w:pPr>
        <w:ind w:left="5979" w:hanging="701"/>
      </w:pPr>
    </w:lvl>
    <w:lvl w:ilvl="7">
      <w:numFmt w:val="bullet"/>
      <w:lvlText w:val="•"/>
      <w:lvlJc w:val="left"/>
      <w:pPr>
        <w:ind w:left="6926" w:hanging="701"/>
      </w:pPr>
    </w:lvl>
    <w:lvl w:ilvl="8">
      <w:numFmt w:val="bullet"/>
      <w:lvlText w:val="•"/>
      <w:lvlJc w:val="left"/>
      <w:pPr>
        <w:ind w:left="7873" w:hanging="701"/>
      </w:pPr>
    </w:lvl>
  </w:abstractNum>
  <w:abstractNum w:abstractNumId="1">
    <w:nsid w:val="0F991863"/>
    <w:multiLevelType w:val="hybridMultilevel"/>
    <w:tmpl w:val="A4E0CA88"/>
    <w:lvl w:ilvl="0" w:tplc="48EE1FCA">
      <w:start w:val="1"/>
      <w:numFmt w:val="decimal"/>
      <w:lvlText w:val="%1."/>
      <w:lvlJc w:val="left"/>
      <w:pPr>
        <w:ind w:left="1334" w:hanging="341"/>
      </w:pPr>
      <w:rPr>
        <w:w w:val="99"/>
      </w:rPr>
    </w:lvl>
    <w:lvl w:ilvl="1" w:tplc="F7C84508">
      <w:start w:val="1"/>
      <w:numFmt w:val="upperRoman"/>
      <w:lvlText w:val="%2."/>
      <w:lvlJc w:val="left"/>
      <w:pPr>
        <w:ind w:left="3657" w:hanging="25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</w:rPr>
    </w:lvl>
    <w:lvl w:ilvl="2" w:tplc="C590B094">
      <w:numFmt w:val="bullet"/>
      <w:lvlText w:val="•"/>
      <w:lvlJc w:val="left"/>
      <w:pPr>
        <w:ind w:left="4406" w:hanging="254"/>
      </w:pPr>
    </w:lvl>
    <w:lvl w:ilvl="3" w:tplc="A7F84656">
      <w:numFmt w:val="bullet"/>
      <w:lvlText w:val="•"/>
      <w:lvlJc w:val="left"/>
      <w:pPr>
        <w:ind w:left="5053" w:hanging="254"/>
      </w:pPr>
    </w:lvl>
    <w:lvl w:ilvl="4" w:tplc="E2D82CC2">
      <w:numFmt w:val="bullet"/>
      <w:lvlText w:val="•"/>
      <w:lvlJc w:val="left"/>
      <w:pPr>
        <w:ind w:left="5700" w:hanging="254"/>
      </w:pPr>
    </w:lvl>
    <w:lvl w:ilvl="5" w:tplc="8AEC1FAC">
      <w:numFmt w:val="bullet"/>
      <w:lvlText w:val="•"/>
      <w:lvlJc w:val="left"/>
      <w:pPr>
        <w:ind w:left="6346" w:hanging="254"/>
      </w:pPr>
    </w:lvl>
    <w:lvl w:ilvl="6" w:tplc="8256ADB0">
      <w:numFmt w:val="bullet"/>
      <w:lvlText w:val="•"/>
      <w:lvlJc w:val="left"/>
      <w:pPr>
        <w:ind w:left="6993" w:hanging="254"/>
      </w:pPr>
    </w:lvl>
    <w:lvl w:ilvl="7" w:tplc="B61CF7BE">
      <w:numFmt w:val="bullet"/>
      <w:lvlText w:val="•"/>
      <w:lvlJc w:val="left"/>
      <w:pPr>
        <w:ind w:left="7640" w:hanging="254"/>
      </w:pPr>
    </w:lvl>
    <w:lvl w:ilvl="8" w:tplc="EB1292E8">
      <w:numFmt w:val="bullet"/>
      <w:lvlText w:val="•"/>
      <w:lvlJc w:val="left"/>
      <w:pPr>
        <w:ind w:left="8286" w:hanging="254"/>
      </w:pPr>
    </w:lvl>
  </w:abstractNum>
  <w:abstractNum w:abstractNumId="2">
    <w:nsid w:val="1BE7230A"/>
    <w:multiLevelType w:val="multilevel"/>
    <w:tmpl w:val="AF443334"/>
    <w:lvl w:ilvl="0">
      <w:start w:val="4"/>
      <w:numFmt w:val="decimal"/>
      <w:lvlText w:val="%1"/>
      <w:lvlJc w:val="left"/>
      <w:pPr>
        <w:ind w:left="305" w:hanging="622"/>
      </w:pPr>
    </w:lvl>
    <w:lvl w:ilvl="1">
      <w:start w:val="1"/>
      <w:numFmt w:val="decimal"/>
      <w:lvlText w:val="%1.%2."/>
      <w:lvlJc w:val="left"/>
      <w:pPr>
        <w:ind w:left="305" w:hanging="62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93" w:hanging="622"/>
      </w:pPr>
    </w:lvl>
    <w:lvl w:ilvl="3">
      <w:numFmt w:val="bullet"/>
      <w:lvlText w:val="•"/>
      <w:lvlJc w:val="left"/>
      <w:pPr>
        <w:ind w:left="3139" w:hanging="622"/>
      </w:pPr>
    </w:lvl>
    <w:lvl w:ilvl="4">
      <w:numFmt w:val="bullet"/>
      <w:lvlText w:val="•"/>
      <w:lvlJc w:val="left"/>
      <w:pPr>
        <w:ind w:left="4086" w:hanging="622"/>
      </w:pPr>
    </w:lvl>
    <w:lvl w:ilvl="5">
      <w:numFmt w:val="bullet"/>
      <w:lvlText w:val="•"/>
      <w:lvlJc w:val="left"/>
      <w:pPr>
        <w:ind w:left="5033" w:hanging="622"/>
      </w:pPr>
    </w:lvl>
    <w:lvl w:ilvl="6">
      <w:numFmt w:val="bullet"/>
      <w:lvlText w:val="•"/>
      <w:lvlJc w:val="left"/>
      <w:pPr>
        <w:ind w:left="5979" w:hanging="622"/>
      </w:pPr>
    </w:lvl>
    <w:lvl w:ilvl="7">
      <w:numFmt w:val="bullet"/>
      <w:lvlText w:val="•"/>
      <w:lvlJc w:val="left"/>
      <w:pPr>
        <w:ind w:left="6926" w:hanging="622"/>
      </w:pPr>
    </w:lvl>
    <w:lvl w:ilvl="8">
      <w:numFmt w:val="bullet"/>
      <w:lvlText w:val="•"/>
      <w:lvlJc w:val="left"/>
      <w:pPr>
        <w:ind w:left="7873" w:hanging="622"/>
      </w:pPr>
    </w:lvl>
  </w:abstractNum>
  <w:abstractNum w:abstractNumId="3">
    <w:nsid w:val="66E94A48"/>
    <w:multiLevelType w:val="hybridMultilevel"/>
    <w:tmpl w:val="FBFA690C"/>
    <w:lvl w:ilvl="0" w:tplc="4A5ADD94">
      <w:start w:val="3"/>
      <w:numFmt w:val="decimal"/>
      <w:lvlText w:val="%1."/>
      <w:lvlJc w:val="left"/>
      <w:pPr>
        <w:ind w:left="35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DC8D1D2">
      <w:numFmt w:val="bullet"/>
      <w:lvlText w:val="•"/>
      <w:lvlJc w:val="left"/>
      <w:pPr>
        <w:ind w:left="1300" w:hanging="281"/>
      </w:pPr>
    </w:lvl>
    <w:lvl w:ilvl="2" w:tplc="EBCEF014">
      <w:numFmt w:val="bullet"/>
      <w:lvlText w:val="•"/>
      <w:lvlJc w:val="left"/>
      <w:pPr>
        <w:ind w:left="2241" w:hanging="281"/>
      </w:pPr>
    </w:lvl>
    <w:lvl w:ilvl="3" w:tplc="B40808B0">
      <w:numFmt w:val="bullet"/>
      <w:lvlText w:val="•"/>
      <w:lvlJc w:val="left"/>
      <w:pPr>
        <w:ind w:left="3181" w:hanging="281"/>
      </w:pPr>
    </w:lvl>
    <w:lvl w:ilvl="4" w:tplc="B58EB0AA">
      <w:numFmt w:val="bullet"/>
      <w:lvlText w:val="•"/>
      <w:lvlJc w:val="left"/>
      <w:pPr>
        <w:ind w:left="4122" w:hanging="281"/>
      </w:pPr>
    </w:lvl>
    <w:lvl w:ilvl="5" w:tplc="D97AC81A">
      <w:numFmt w:val="bullet"/>
      <w:lvlText w:val="•"/>
      <w:lvlJc w:val="left"/>
      <w:pPr>
        <w:ind w:left="5063" w:hanging="281"/>
      </w:pPr>
    </w:lvl>
    <w:lvl w:ilvl="6" w:tplc="1B969DB6">
      <w:numFmt w:val="bullet"/>
      <w:lvlText w:val="•"/>
      <w:lvlJc w:val="left"/>
      <w:pPr>
        <w:ind w:left="6003" w:hanging="281"/>
      </w:pPr>
    </w:lvl>
    <w:lvl w:ilvl="7" w:tplc="BA76DCDA">
      <w:numFmt w:val="bullet"/>
      <w:lvlText w:val="•"/>
      <w:lvlJc w:val="left"/>
      <w:pPr>
        <w:ind w:left="6944" w:hanging="281"/>
      </w:pPr>
    </w:lvl>
    <w:lvl w:ilvl="8" w:tplc="39AE3F1E">
      <w:numFmt w:val="bullet"/>
      <w:lvlText w:val="•"/>
      <w:lvlJc w:val="left"/>
      <w:pPr>
        <w:ind w:left="7885" w:hanging="281"/>
      </w:pPr>
    </w:lvl>
  </w:abstractNum>
  <w:abstractNum w:abstractNumId="4">
    <w:nsid w:val="6F607311"/>
    <w:multiLevelType w:val="multilevel"/>
    <w:tmpl w:val="B958FF46"/>
    <w:lvl w:ilvl="0">
      <w:start w:val="2"/>
      <w:numFmt w:val="decimal"/>
      <w:lvlText w:val="%1"/>
      <w:lvlJc w:val="left"/>
      <w:pPr>
        <w:ind w:left="305" w:hanging="531"/>
      </w:pPr>
    </w:lvl>
    <w:lvl w:ilvl="1">
      <w:start w:val="1"/>
      <w:numFmt w:val="decimal"/>
      <w:lvlText w:val="%1.%2."/>
      <w:lvlJc w:val="left"/>
      <w:pPr>
        <w:ind w:left="305" w:hanging="53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305" w:hanging="77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139" w:hanging="771"/>
      </w:pPr>
    </w:lvl>
    <w:lvl w:ilvl="4">
      <w:numFmt w:val="bullet"/>
      <w:lvlText w:val="•"/>
      <w:lvlJc w:val="left"/>
      <w:pPr>
        <w:ind w:left="4086" w:hanging="771"/>
      </w:pPr>
    </w:lvl>
    <w:lvl w:ilvl="5">
      <w:numFmt w:val="bullet"/>
      <w:lvlText w:val="•"/>
      <w:lvlJc w:val="left"/>
      <w:pPr>
        <w:ind w:left="5033" w:hanging="771"/>
      </w:pPr>
    </w:lvl>
    <w:lvl w:ilvl="6">
      <w:numFmt w:val="bullet"/>
      <w:lvlText w:val="•"/>
      <w:lvlJc w:val="left"/>
      <w:pPr>
        <w:ind w:left="5979" w:hanging="771"/>
      </w:pPr>
    </w:lvl>
    <w:lvl w:ilvl="7">
      <w:numFmt w:val="bullet"/>
      <w:lvlText w:val="•"/>
      <w:lvlJc w:val="left"/>
      <w:pPr>
        <w:ind w:left="6926" w:hanging="771"/>
      </w:pPr>
    </w:lvl>
    <w:lvl w:ilvl="8">
      <w:numFmt w:val="bullet"/>
      <w:lvlText w:val="•"/>
      <w:lvlJc w:val="left"/>
      <w:pPr>
        <w:ind w:left="7873" w:hanging="771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71"/>
    <w:rsid w:val="00103823"/>
    <w:rsid w:val="001C3029"/>
    <w:rsid w:val="002A7C71"/>
    <w:rsid w:val="004D0EE3"/>
    <w:rsid w:val="006918CD"/>
    <w:rsid w:val="00A2081A"/>
    <w:rsid w:val="00B4377B"/>
    <w:rsid w:val="00E4625E"/>
    <w:rsid w:val="00EC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7C71"/>
    <w:pPr>
      <w:keepNext/>
      <w:jc w:val="center"/>
      <w:outlineLvl w:val="0"/>
    </w:pPr>
    <w:rPr>
      <w:b/>
      <w:bCs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7C71"/>
    <w:rPr>
      <w:color w:val="0000FF" w:themeColor="hyperlink"/>
      <w:u w:val="single"/>
    </w:rPr>
  </w:style>
  <w:style w:type="character" w:customStyle="1" w:styleId="FontStyle22">
    <w:name w:val="Font Style22"/>
    <w:rsid w:val="002A7C71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10">
    <w:name w:val="Заголовок 1 Знак"/>
    <w:basedOn w:val="a0"/>
    <w:link w:val="1"/>
    <w:rsid w:val="002A7C71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styleId="a4">
    <w:name w:val="Body Text"/>
    <w:basedOn w:val="a"/>
    <w:link w:val="a5"/>
    <w:rsid w:val="002A7C71"/>
    <w:pPr>
      <w:spacing w:after="120"/>
    </w:pPr>
  </w:style>
  <w:style w:type="character" w:customStyle="1" w:styleId="a5">
    <w:name w:val="Основной текст Знак"/>
    <w:basedOn w:val="a0"/>
    <w:link w:val="a4"/>
    <w:rsid w:val="002A7C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rsid w:val="002A7C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E46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2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1"/>
    <w:qFormat/>
    <w:rsid w:val="00B4377B"/>
    <w:pPr>
      <w:widowControl w:val="0"/>
      <w:ind w:left="119" w:firstLine="705"/>
      <w:jc w:val="both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4377B"/>
    <w:pPr>
      <w:widowControl w:val="0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7C71"/>
    <w:pPr>
      <w:keepNext/>
      <w:jc w:val="center"/>
      <w:outlineLvl w:val="0"/>
    </w:pPr>
    <w:rPr>
      <w:b/>
      <w:bCs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7C71"/>
    <w:rPr>
      <w:color w:val="0000FF" w:themeColor="hyperlink"/>
      <w:u w:val="single"/>
    </w:rPr>
  </w:style>
  <w:style w:type="character" w:customStyle="1" w:styleId="FontStyle22">
    <w:name w:val="Font Style22"/>
    <w:rsid w:val="002A7C71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10">
    <w:name w:val="Заголовок 1 Знак"/>
    <w:basedOn w:val="a0"/>
    <w:link w:val="1"/>
    <w:rsid w:val="002A7C71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styleId="a4">
    <w:name w:val="Body Text"/>
    <w:basedOn w:val="a"/>
    <w:link w:val="a5"/>
    <w:rsid w:val="002A7C71"/>
    <w:pPr>
      <w:spacing w:after="120"/>
    </w:pPr>
  </w:style>
  <w:style w:type="character" w:customStyle="1" w:styleId="a5">
    <w:name w:val="Основной текст Знак"/>
    <w:basedOn w:val="a0"/>
    <w:link w:val="a4"/>
    <w:rsid w:val="002A7C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rsid w:val="002A7C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E46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2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1"/>
    <w:qFormat/>
    <w:rsid w:val="00B4377B"/>
    <w:pPr>
      <w:widowControl w:val="0"/>
      <w:ind w:left="119" w:firstLine="705"/>
      <w:jc w:val="both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4377B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2016-07-13T07:38:00Z</cp:lastPrinted>
  <dcterms:created xsi:type="dcterms:W3CDTF">2016-07-07T05:45:00Z</dcterms:created>
  <dcterms:modified xsi:type="dcterms:W3CDTF">2016-07-13T07:40:00Z</dcterms:modified>
</cp:coreProperties>
</file>