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61" w:rsidRPr="007C6558" w:rsidRDefault="00FC0161" w:rsidP="00721CC6">
      <w:pPr>
        <w:ind w:left="5760"/>
        <w:jc w:val="right"/>
        <w:rPr>
          <w:sz w:val="24"/>
          <w:szCs w:val="24"/>
        </w:rPr>
      </w:pPr>
      <w:r w:rsidRPr="007C6558">
        <w:rPr>
          <w:sz w:val="24"/>
          <w:szCs w:val="24"/>
        </w:rPr>
        <w:t>Утверждены</w:t>
      </w:r>
    </w:p>
    <w:p w:rsidR="00FC0161" w:rsidRPr="007C6558" w:rsidRDefault="00FC0161" w:rsidP="00721CC6">
      <w:pPr>
        <w:ind w:left="5760"/>
        <w:jc w:val="right"/>
        <w:rPr>
          <w:sz w:val="24"/>
          <w:szCs w:val="24"/>
        </w:rPr>
      </w:pPr>
      <w:r w:rsidRPr="007C6558">
        <w:rPr>
          <w:sz w:val="24"/>
          <w:szCs w:val="24"/>
        </w:rPr>
        <w:t xml:space="preserve">постановлением </w:t>
      </w:r>
      <w:r w:rsidR="00274FDF">
        <w:rPr>
          <w:sz w:val="24"/>
          <w:szCs w:val="24"/>
        </w:rPr>
        <w:t>Администрац</w:t>
      </w:r>
      <w:r w:rsidR="00721CC6">
        <w:rPr>
          <w:sz w:val="24"/>
          <w:szCs w:val="24"/>
        </w:rPr>
        <w:t xml:space="preserve">ии Малогнеушевского сельсовета Рыльского района Курской </w:t>
      </w:r>
      <w:r w:rsidR="00274FDF">
        <w:rPr>
          <w:sz w:val="24"/>
          <w:szCs w:val="24"/>
        </w:rPr>
        <w:t>области</w:t>
      </w:r>
    </w:p>
    <w:p w:rsidR="00FC0161" w:rsidRPr="007C6558" w:rsidRDefault="00721CC6" w:rsidP="00721CC6">
      <w:pPr>
        <w:jc w:val="right"/>
        <w:rPr>
          <w:sz w:val="24"/>
          <w:szCs w:val="24"/>
        </w:rPr>
      </w:pPr>
      <w:r>
        <w:rPr>
          <w:sz w:val="24"/>
          <w:szCs w:val="24"/>
        </w:rPr>
        <w:t xml:space="preserve"> </w:t>
      </w:r>
      <w:r w:rsidR="00FC0161">
        <w:rPr>
          <w:sz w:val="24"/>
          <w:szCs w:val="24"/>
        </w:rPr>
        <w:t>о</w:t>
      </w:r>
      <w:r w:rsidR="00FC0161" w:rsidRPr="007C6558">
        <w:rPr>
          <w:sz w:val="24"/>
          <w:szCs w:val="24"/>
        </w:rPr>
        <w:t>т</w:t>
      </w:r>
      <w:r w:rsidR="00FC0161">
        <w:rPr>
          <w:sz w:val="24"/>
          <w:szCs w:val="24"/>
        </w:rPr>
        <w:t xml:space="preserve"> </w:t>
      </w:r>
      <w:r w:rsidR="006553BE" w:rsidRPr="006553BE">
        <w:rPr>
          <w:sz w:val="24"/>
          <w:szCs w:val="24"/>
        </w:rPr>
        <w:t>27.05.2016г</w:t>
      </w:r>
      <w:r w:rsidR="00FC0161" w:rsidRPr="006553BE">
        <w:rPr>
          <w:sz w:val="24"/>
          <w:szCs w:val="24"/>
        </w:rPr>
        <w:t>.</w:t>
      </w:r>
      <w:r w:rsidR="00FC0161" w:rsidRPr="007C6558">
        <w:rPr>
          <w:sz w:val="24"/>
          <w:szCs w:val="24"/>
        </w:rPr>
        <w:t xml:space="preserve"> № </w:t>
      </w:r>
      <w:r w:rsidR="006553BE">
        <w:rPr>
          <w:sz w:val="24"/>
          <w:szCs w:val="24"/>
        </w:rPr>
        <w:t>13</w:t>
      </w:r>
      <w:r w:rsidR="00D73B45">
        <w:rPr>
          <w:sz w:val="24"/>
          <w:szCs w:val="24"/>
        </w:rPr>
        <w:t>2</w:t>
      </w:r>
    </w:p>
    <w:p w:rsidR="00FC0161" w:rsidRPr="007C6558" w:rsidRDefault="00FC0161" w:rsidP="00FC0161">
      <w:pPr>
        <w:jc w:val="right"/>
        <w:rPr>
          <w:sz w:val="24"/>
          <w:szCs w:val="24"/>
        </w:rPr>
      </w:pPr>
    </w:p>
    <w:p w:rsidR="00FC0161" w:rsidRDefault="00FC0161" w:rsidP="00FC0161"/>
    <w:p w:rsidR="00FC0161" w:rsidRDefault="00FC0161" w:rsidP="00FC0161"/>
    <w:p w:rsidR="00FC0161" w:rsidRDefault="00FC0161" w:rsidP="00FC0161"/>
    <w:p w:rsidR="00FC0161" w:rsidRDefault="00FC0161" w:rsidP="00FC0161"/>
    <w:p w:rsidR="00FC0161" w:rsidRPr="000A579E" w:rsidRDefault="00FC0161" w:rsidP="00FC0161">
      <w:pPr>
        <w:jc w:val="center"/>
        <w:rPr>
          <w:b/>
          <w:sz w:val="44"/>
          <w:szCs w:val="44"/>
        </w:rPr>
      </w:pPr>
      <w:r>
        <w:rPr>
          <w:b/>
          <w:sz w:val="44"/>
          <w:szCs w:val="44"/>
        </w:rPr>
        <w:t xml:space="preserve">УСЛОВИЯ  </w:t>
      </w:r>
    </w:p>
    <w:p w:rsidR="00FC0161" w:rsidRDefault="00FC0161" w:rsidP="00FC0161">
      <w:pPr>
        <w:pStyle w:val="a3"/>
        <w:tabs>
          <w:tab w:val="left" w:pos="5529"/>
        </w:tabs>
        <w:rPr>
          <w:b w:val="0"/>
          <w:szCs w:val="28"/>
        </w:rPr>
      </w:pPr>
      <w:r w:rsidRPr="00527C15">
        <w:rPr>
          <w:b w:val="0"/>
          <w:szCs w:val="28"/>
        </w:rPr>
        <w:t xml:space="preserve">организации и проведения аукциона по </w:t>
      </w:r>
      <w:r w:rsidRPr="00527C15">
        <w:rPr>
          <w:b w:val="0"/>
          <w:iCs/>
          <w:szCs w:val="28"/>
        </w:rPr>
        <w:t xml:space="preserve">продаже </w:t>
      </w:r>
      <w:r>
        <w:rPr>
          <w:b w:val="0"/>
          <w:szCs w:val="28"/>
        </w:rPr>
        <w:t>права на заключение</w:t>
      </w:r>
    </w:p>
    <w:p w:rsidR="00FC0161" w:rsidRDefault="00FC0161" w:rsidP="00FC0161">
      <w:pPr>
        <w:pStyle w:val="a3"/>
        <w:tabs>
          <w:tab w:val="left" w:pos="5529"/>
        </w:tabs>
        <w:rPr>
          <w:b w:val="0"/>
          <w:szCs w:val="28"/>
        </w:rPr>
      </w:pPr>
      <w:r>
        <w:rPr>
          <w:b w:val="0"/>
          <w:szCs w:val="28"/>
        </w:rPr>
        <w:t xml:space="preserve"> договоров аренды земельных  участков,</w:t>
      </w:r>
    </w:p>
    <w:p w:rsidR="00FC0161" w:rsidRPr="00C47EB1" w:rsidRDefault="00FC0161" w:rsidP="00FC0161">
      <w:pPr>
        <w:pStyle w:val="a3"/>
        <w:tabs>
          <w:tab w:val="left" w:pos="5529"/>
        </w:tabs>
        <w:rPr>
          <w:b w:val="0"/>
          <w:szCs w:val="28"/>
        </w:rPr>
      </w:pPr>
      <w:r>
        <w:rPr>
          <w:b w:val="0"/>
          <w:szCs w:val="28"/>
        </w:rPr>
        <w:t xml:space="preserve">государственная </w:t>
      </w:r>
      <w:proofErr w:type="gramStart"/>
      <w:r>
        <w:rPr>
          <w:b w:val="0"/>
          <w:szCs w:val="28"/>
        </w:rPr>
        <w:t>собственность</w:t>
      </w:r>
      <w:proofErr w:type="gramEnd"/>
      <w:r>
        <w:rPr>
          <w:b w:val="0"/>
          <w:szCs w:val="28"/>
        </w:rPr>
        <w:t xml:space="preserve"> на которые не разграничена </w:t>
      </w:r>
      <w:r w:rsidRPr="00527C15">
        <w:rPr>
          <w:b w:val="0"/>
          <w:szCs w:val="28"/>
        </w:rPr>
        <w:t xml:space="preserve"> </w:t>
      </w:r>
    </w:p>
    <w:p w:rsidR="00FC0161" w:rsidRDefault="00FC0161" w:rsidP="00FC0161">
      <w:pPr>
        <w:pStyle w:val="a3"/>
        <w:tabs>
          <w:tab w:val="left" w:pos="5670"/>
        </w:tabs>
        <w:ind w:right="1026"/>
        <w:rPr>
          <w:color w:val="000000"/>
        </w:rPr>
      </w:pPr>
    </w:p>
    <w:p w:rsidR="00FC0161" w:rsidRPr="00527C15" w:rsidRDefault="00FC0161" w:rsidP="00FC0161">
      <w:pPr>
        <w:jc w:val="center"/>
        <w:rPr>
          <w:b/>
          <w:sz w:val="28"/>
          <w:szCs w:val="28"/>
        </w:rPr>
      </w:pPr>
    </w:p>
    <w:p w:rsidR="00FC0161" w:rsidRDefault="00FC0161" w:rsidP="00FC0161">
      <w:pPr>
        <w:jc w:val="center"/>
        <w:rPr>
          <w:b/>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7"/>
        <w:gridCol w:w="4785"/>
      </w:tblGrid>
      <w:tr w:rsidR="00FC0161" w:rsidRPr="001D353D" w:rsidTr="00F06FE4">
        <w:trPr>
          <w:trHeight w:val="909"/>
        </w:trPr>
        <w:tc>
          <w:tcPr>
            <w:tcW w:w="3417" w:type="dxa"/>
          </w:tcPr>
          <w:p w:rsidR="00FC0161" w:rsidRPr="001D353D" w:rsidRDefault="00FC0161" w:rsidP="00F06FE4">
            <w:pPr>
              <w:rPr>
                <w:b/>
                <w:sz w:val="28"/>
                <w:szCs w:val="28"/>
              </w:rPr>
            </w:pPr>
            <w:r w:rsidRPr="001D353D">
              <w:rPr>
                <w:b/>
                <w:sz w:val="28"/>
                <w:szCs w:val="28"/>
              </w:rPr>
              <w:t>Продавец</w:t>
            </w:r>
          </w:p>
        </w:tc>
        <w:tc>
          <w:tcPr>
            <w:tcW w:w="4785" w:type="dxa"/>
          </w:tcPr>
          <w:p w:rsidR="00FC0161" w:rsidRPr="001D353D" w:rsidRDefault="00FC0161" w:rsidP="00F06FE4">
            <w:pPr>
              <w:jc w:val="both"/>
              <w:rPr>
                <w:sz w:val="28"/>
                <w:szCs w:val="28"/>
              </w:rPr>
            </w:pPr>
            <w:r w:rsidRPr="001D353D">
              <w:rPr>
                <w:sz w:val="28"/>
                <w:szCs w:val="28"/>
              </w:rPr>
              <w:t xml:space="preserve">Администрация </w:t>
            </w:r>
            <w:r w:rsidR="00274FDF">
              <w:rPr>
                <w:sz w:val="28"/>
                <w:szCs w:val="28"/>
              </w:rPr>
              <w:t>Малогнеушевского сельсовета Рыльского района Курской области</w:t>
            </w:r>
          </w:p>
          <w:p w:rsidR="00FC0161" w:rsidRPr="001D353D" w:rsidRDefault="00FC0161" w:rsidP="00F06FE4">
            <w:pPr>
              <w:jc w:val="both"/>
              <w:rPr>
                <w:sz w:val="28"/>
                <w:szCs w:val="28"/>
              </w:rPr>
            </w:pPr>
          </w:p>
        </w:tc>
      </w:tr>
      <w:tr w:rsidR="00FC0161" w:rsidRPr="001D353D" w:rsidTr="00F06FE4">
        <w:trPr>
          <w:trHeight w:val="909"/>
        </w:trPr>
        <w:tc>
          <w:tcPr>
            <w:tcW w:w="3417" w:type="dxa"/>
          </w:tcPr>
          <w:p w:rsidR="00FC0161" w:rsidRPr="001D353D" w:rsidRDefault="00FC0161" w:rsidP="00F06FE4">
            <w:pPr>
              <w:rPr>
                <w:b/>
                <w:sz w:val="28"/>
                <w:szCs w:val="28"/>
              </w:rPr>
            </w:pPr>
            <w:r w:rsidRPr="001D353D">
              <w:rPr>
                <w:b/>
                <w:sz w:val="28"/>
                <w:szCs w:val="28"/>
              </w:rPr>
              <w:t>Организатор аукциона</w:t>
            </w:r>
          </w:p>
        </w:tc>
        <w:tc>
          <w:tcPr>
            <w:tcW w:w="4785" w:type="dxa"/>
          </w:tcPr>
          <w:p w:rsidR="00274FDF" w:rsidRPr="001D353D" w:rsidRDefault="00274FDF" w:rsidP="00274FDF">
            <w:pPr>
              <w:jc w:val="both"/>
              <w:rPr>
                <w:sz w:val="28"/>
                <w:szCs w:val="28"/>
              </w:rPr>
            </w:pPr>
            <w:r w:rsidRPr="001D353D">
              <w:rPr>
                <w:sz w:val="28"/>
                <w:szCs w:val="28"/>
              </w:rPr>
              <w:t xml:space="preserve">Администрация </w:t>
            </w:r>
            <w:r>
              <w:rPr>
                <w:sz w:val="28"/>
                <w:szCs w:val="28"/>
              </w:rPr>
              <w:t>Малогнеушевского сельсовета Рыльского района Курской области</w:t>
            </w:r>
          </w:p>
          <w:p w:rsidR="00FC0161" w:rsidRPr="001D353D" w:rsidRDefault="00FC0161" w:rsidP="00F06FE4">
            <w:pPr>
              <w:jc w:val="both"/>
              <w:rPr>
                <w:b/>
                <w:sz w:val="28"/>
                <w:szCs w:val="28"/>
              </w:rPr>
            </w:pPr>
          </w:p>
        </w:tc>
      </w:tr>
      <w:tr w:rsidR="00FC0161" w:rsidRPr="001D353D" w:rsidTr="00F06FE4">
        <w:trPr>
          <w:trHeight w:val="1438"/>
        </w:trPr>
        <w:tc>
          <w:tcPr>
            <w:tcW w:w="3417" w:type="dxa"/>
          </w:tcPr>
          <w:p w:rsidR="00FC0161" w:rsidRPr="001D353D" w:rsidRDefault="00FC0161" w:rsidP="00F06FE4">
            <w:pPr>
              <w:rPr>
                <w:b/>
                <w:sz w:val="28"/>
                <w:szCs w:val="28"/>
              </w:rPr>
            </w:pPr>
            <w:r w:rsidRPr="001D353D">
              <w:rPr>
                <w:b/>
                <w:sz w:val="28"/>
                <w:szCs w:val="28"/>
              </w:rPr>
              <w:t>Предмет аукциона</w:t>
            </w:r>
          </w:p>
        </w:tc>
        <w:tc>
          <w:tcPr>
            <w:tcW w:w="4785" w:type="dxa"/>
          </w:tcPr>
          <w:p w:rsidR="00FC0161" w:rsidRPr="001D353D" w:rsidRDefault="00FC0161" w:rsidP="00F06FE4">
            <w:pPr>
              <w:jc w:val="both"/>
              <w:rPr>
                <w:sz w:val="28"/>
                <w:szCs w:val="28"/>
              </w:rPr>
            </w:pPr>
            <w:r w:rsidRPr="001D353D">
              <w:rPr>
                <w:sz w:val="28"/>
                <w:szCs w:val="28"/>
              </w:rPr>
              <w:t>Право на заключение договор</w:t>
            </w:r>
            <w:r>
              <w:rPr>
                <w:sz w:val="28"/>
                <w:szCs w:val="28"/>
              </w:rPr>
              <w:t>ов</w:t>
            </w:r>
            <w:r w:rsidRPr="001D353D">
              <w:rPr>
                <w:sz w:val="28"/>
                <w:szCs w:val="28"/>
              </w:rPr>
              <w:t xml:space="preserve"> аренды земельн</w:t>
            </w:r>
            <w:r>
              <w:rPr>
                <w:sz w:val="28"/>
                <w:szCs w:val="28"/>
              </w:rPr>
              <w:t>ых</w:t>
            </w:r>
            <w:r w:rsidRPr="001D353D">
              <w:rPr>
                <w:sz w:val="28"/>
                <w:szCs w:val="28"/>
              </w:rPr>
              <w:t xml:space="preserve"> участк</w:t>
            </w:r>
            <w:r>
              <w:rPr>
                <w:sz w:val="28"/>
                <w:szCs w:val="28"/>
              </w:rPr>
              <w:t>ов</w:t>
            </w:r>
          </w:p>
        </w:tc>
      </w:tr>
    </w:tbl>
    <w:p w:rsidR="00FC0161" w:rsidRDefault="00FC0161" w:rsidP="00FC0161"/>
    <w:p w:rsidR="00FC0161" w:rsidRDefault="00FC0161" w:rsidP="00FC0161">
      <w:pPr>
        <w:jc w:val="center"/>
      </w:pPr>
    </w:p>
    <w:p w:rsidR="00FC0161" w:rsidRDefault="00FC0161" w:rsidP="00FC0161">
      <w:pPr>
        <w:jc w:val="center"/>
      </w:pPr>
    </w:p>
    <w:p w:rsidR="00FC0161" w:rsidRDefault="00FC0161" w:rsidP="00FC0161">
      <w:pPr>
        <w:jc w:val="center"/>
      </w:pPr>
    </w:p>
    <w:p w:rsidR="00FC0161" w:rsidRDefault="00FC0161" w:rsidP="00FC0161">
      <w:pPr>
        <w:jc w:val="cente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8"/>
        </w:rPr>
      </w:pPr>
    </w:p>
    <w:p w:rsidR="00E0462B" w:rsidRPr="008A7A03" w:rsidRDefault="00E0462B" w:rsidP="00E0462B">
      <w:pPr>
        <w:jc w:val="center"/>
        <w:rPr>
          <w:sz w:val="24"/>
          <w:szCs w:val="24"/>
        </w:rPr>
      </w:pPr>
      <w:r w:rsidRPr="008A7A03">
        <w:rPr>
          <w:sz w:val="24"/>
          <w:szCs w:val="24"/>
        </w:rPr>
        <w:t>2</w:t>
      </w:r>
    </w:p>
    <w:p w:rsidR="00FC0161" w:rsidRDefault="00FC0161" w:rsidP="00FC0161">
      <w:pPr>
        <w:jc w:val="center"/>
        <w:rPr>
          <w:sz w:val="28"/>
        </w:rPr>
      </w:pPr>
    </w:p>
    <w:p w:rsidR="00FC0161" w:rsidRDefault="00274FDF" w:rsidP="00FC0161">
      <w:pPr>
        <w:jc w:val="center"/>
        <w:rPr>
          <w:sz w:val="28"/>
        </w:rPr>
      </w:pPr>
      <w:proofErr w:type="spellStart"/>
      <w:r>
        <w:rPr>
          <w:sz w:val="28"/>
        </w:rPr>
        <w:t>д</w:t>
      </w:r>
      <w:proofErr w:type="gramStart"/>
      <w:r>
        <w:rPr>
          <w:sz w:val="28"/>
        </w:rPr>
        <w:t>.М</w:t>
      </w:r>
      <w:proofErr w:type="gramEnd"/>
      <w:r w:rsidR="00F121B4">
        <w:rPr>
          <w:sz w:val="28"/>
        </w:rPr>
        <w:t>алогнеушево</w:t>
      </w:r>
      <w:proofErr w:type="spellEnd"/>
      <w:r w:rsidR="00FC0161">
        <w:rPr>
          <w:sz w:val="28"/>
        </w:rPr>
        <w:t xml:space="preserve"> 201</w:t>
      </w:r>
      <w:r>
        <w:rPr>
          <w:sz w:val="28"/>
        </w:rPr>
        <w:t>6</w:t>
      </w:r>
      <w:r w:rsidR="00FC0161">
        <w:rPr>
          <w:sz w:val="28"/>
        </w:rPr>
        <w:t xml:space="preserve"> год.</w:t>
      </w:r>
    </w:p>
    <w:p w:rsidR="00FC0161" w:rsidRDefault="00FC0161" w:rsidP="00FC0161">
      <w:pPr>
        <w:jc w:val="center"/>
        <w:rPr>
          <w:sz w:val="28"/>
        </w:rPr>
      </w:pPr>
    </w:p>
    <w:p w:rsidR="00FC0161" w:rsidRDefault="00FC0161" w:rsidP="00FC0161">
      <w:pPr>
        <w:jc w:val="center"/>
        <w:rPr>
          <w:sz w:val="28"/>
        </w:rPr>
      </w:pPr>
    </w:p>
    <w:p w:rsidR="00FC0161" w:rsidRDefault="00FC0161" w:rsidP="00FC0161">
      <w:pPr>
        <w:jc w:val="center"/>
        <w:rPr>
          <w:sz w:val="24"/>
          <w:szCs w:val="24"/>
        </w:rPr>
      </w:pPr>
    </w:p>
    <w:p w:rsidR="00FC0161" w:rsidRDefault="00FC0161" w:rsidP="00FC0161">
      <w:pPr>
        <w:jc w:val="center"/>
        <w:rPr>
          <w:sz w:val="28"/>
          <w:szCs w:val="28"/>
        </w:rPr>
      </w:pPr>
      <w:r w:rsidRPr="00284FF1">
        <w:rPr>
          <w:sz w:val="28"/>
          <w:szCs w:val="28"/>
        </w:rPr>
        <w:t>Содержание:</w:t>
      </w:r>
    </w:p>
    <w:p w:rsidR="00E0462B" w:rsidRPr="00284FF1" w:rsidRDefault="00E0462B" w:rsidP="00FC0161">
      <w:pPr>
        <w:jc w:val="center"/>
        <w:rPr>
          <w:sz w:val="28"/>
          <w:szCs w:val="28"/>
        </w:rPr>
      </w:pPr>
    </w:p>
    <w:p w:rsidR="00FC0161" w:rsidRDefault="00FC0161" w:rsidP="00FC0161">
      <w:pPr>
        <w:jc w:val="both"/>
      </w:pPr>
    </w:p>
    <w:p w:rsidR="00FC0161" w:rsidRPr="00AE3B3F" w:rsidRDefault="00FC0161" w:rsidP="00FC0161">
      <w:pPr>
        <w:rPr>
          <w:sz w:val="24"/>
          <w:szCs w:val="24"/>
        </w:rPr>
      </w:pPr>
      <w:r w:rsidRPr="007C6558">
        <w:rPr>
          <w:sz w:val="24"/>
          <w:szCs w:val="24"/>
        </w:rPr>
        <w:t>1. Извещение о проведен</w:t>
      </w:r>
      <w:proofErr w:type="gramStart"/>
      <w:r w:rsidRPr="007C6558">
        <w:rPr>
          <w:sz w:val="24"/>
          <w:szCs w:val="24"/>
        </w:rPr>
        <w:t xml:space="preserve">ии </w:t>
      </w:r>
      <w:r w:rsidRPr="00AE3B3F">
        <w:rPr>
          <w:sz w:val="24"/>
          <w:szCs w:val="24"/>
        </w:rPr>
        <w:t>ау</w:t>
      </w:r>
      <w:proofErr w:type="gramEnd"/>
      <w:r w:rsidRPr="00AE3B3F">
        <w:rPr>
          <w:sz w:val="24"/>
          <w:szCs w:val="24"/>
        </w:rPr>
        <w:t>кциона                                                                             стр. 3</w:t>
      </w:r>
    </w:p>
    <w:p w:rsidR="00FC0161" w:rsidRPr="00AE3B3F" w:rsidRDefault="00FC0161" w:rsidP="00FC0161">
      <w:pPr>
        <w:rPr>
          <w:sz w:val="24"/>
          <w:szCs w:val="24"/>
        </w:rPr>
      </w:pPr>
    </w:p>
    <w:p w:rsidR="00FC0161" w:rsidRPr="00AE3B3F" w:rsidRDefault="00FC0161" w:rsidP="00FC0161">
      <w:pPr>
        <w:rPr>
          <w:sz w:val="24"/>
          <w:szCs w:val="24"/>
        </w:rPr>
      </w:pPr>
      <w:r w:rsidRPr="00AE3B3F">
        <w:rPr>
          <w:sz w:val="24"/>
          <w:szCs w:val="24"/>
        </w:rPr>
        <w:t xml:space="preserve">Приложение № 1 Форма заявки на участие в  аукционе по продаже права на заключение   договора аренды земельных  участков                                                                            стр. </w:t>
      </w:r>
      <w:r w:rsidR="00AE3B3F" w:rsidRPr="00AE3B3F">
        <w:rPr>
          <w:sz w:val="24"/>
          <w:szCs w:val="24"/>
        </w:rPr>
        <w:t>8</w:t>
      </w:r>
    </w:p>
    <w:p w:rsidR="00FC0161" w:rsidRPr="00AE3B3F" w:rsidRDefault="00FC0161" w:rsidP="00FC0161">
      <w:pPr>
        <w:rPr>
          <w:sz w:val="24"/>
          <w:szCs w:val="24"/>
        </w:rPr>
      </w:pPr>
    </w:p>
    <w:p w:rsidR="00FC0161" w:rsidRPr="00AE3B3F" w:rsidRDefault="00FC0161" w:rsidP="00FC0161">
      <w:pPr>
        <w:jc w:val="both"/>
        <w:rPr>
          <w:sz w:val="24"/>
          <w:szCs w:val="24"/>
        </w:rPr>
      </w:pPr>
      <w:r w:rsidRPr="00AE3B3F">
        <w:rPr>
          <w:sz w:val="24"/>
          <w:szCs w:val="24"/>
        </w:rPr>
        <w:t xml:space="preserve">Приложение №2 Форма договора аренды земельного участка с приложением передаточного  акта                                                                                                           стр. </w:t>
      </w:r>
      <w:r w:rsidR="00AE3B3F" w:rsidRPr="00AE3B3F">
        <w:rPr>
          <w:sz w:val="24"/>
          <w:szCs w:val="24"/>
        </w:rPr>
        <w:t>9</w:t>
      </w:r>
    </w:p>
    <w:p w:rsidR="00FC0161" w:rsidRPr="00AE3B3F" w:rsidRDefault="00FC0161" w:rsidP="00FC0161">
      <w:pPr>
        <w:jc w:val="both"/>
        <w:rPr>
          <w:sz w:val="24"/>
          <w:szCs w:val="24"/>
        </w:rPr>
      </w:pPr>
    </w:p>
    <w:p w:rsidR="00FC0161" w:rsidRPr="00AE3B3F" w:rsidRDefault="00FC0161" w:rsidP="00FC0161">
      <w:pPr>
        <w:rPr>
          <w:sz w:val="24"/>
          <w:szCs w:val="24"/>
        </w:rPr>
      </w:pPr>
      <w:r w:rsidRPr="00AE3B3F">
        <w:rPr>
          <w:sz w:val="24"/>
          <w:szCs w:val="24"/>
        </w:rPr>
        <w:t xml:space="preserve">2. Документация к аукциону                                                                                            стр. </w:t>
      </w:r>
      <w:r w:rsidR="00AE3B3F" w:rsidRPr="00AE3B3F">
        <w:rPr>
          <w:sz w:val="24"/>
          <w:szCs w:val="24"/>
        </w:rPr>
        <w:t>14</w:t>
      </w:r>
    </w:p>
    <w:p w:rsidR="00FC0161" w:rsidRPr="00AE3B3F" w:rsidRDefault="00FC0161" w:rsidP="00FC0161">
      <w:pPr>
        <w:rPr>
          <w:sz w:val="24"/>
          <w:szCs w:val="24"/>
        </w:rPr>
      </w:pPr>
    </w:p>
    <w:p w:rsidR="00FC0161" w:rsidRPr="007C6558" w:rsidRDefault="00FC0161" w:rsidP="00FC0161">
      <w:pPr>
        <w:jc w:val="both"/>
        <w:rPr>
          <w:sz w:val="24"/>
          <w:szCs w:val="24"/>
        </w:rPr>
      </w:pPr>
    </w:p>
    <w:p w:rsidR="00FC0161" w:rsidRPr="008A7A03" w:rsidRDefault="00FC0161" w:rsidP="00FC0161">
      <w:pPr>
        <w:rPr>
          <w:sz w:val="24"/>
          <w:szCs w:val="24"/>
        </w:rPr>
      </w:pPr>
      <w:r w:rsidRPr="007C6558">
        <w:rPr>
          <w:sz w:val="24"/>
          <w:szCs w:val="24"/>
        </w:rPr>
        <w:br w:type="page"/>
      </w:r>
      <w:r w:rsidRPr="008A7A03">
        <w:rPr>
          <w:sz w:val="24"/>
          <w:szCs w:val="24"/>
        </w:rPr>
        <w:lastRenderedPageBreak/>
        <w:t xml:space="preserve">                                   </w:t>
      </w:r>
      <w:r>
        <w:rPr>
          <w:sz w:val="24"/>
          <w:szCs w:val="24"/>
        </w:rPr>
        <w:t xml:space="preserve">                                </w:t>
      </w:r>
      <w:r w:rsidRPr="008A7A03">
        <w:rPr>
          <w:sz w:val="24"/>
          <w:szCs w:val="24"/>
        </w:rPr>
        <w:t xml:space="preserve">   3.</w:t>
      </w:r>
    </w:p>
    <w:p w:rsidR="00FC0161" w:rsidRDefault="00FC0161" w:rsidP="00FC0161">
      <w:pPr>
        <w:rPr>
          <w:sz w:val="28"/>
        </w:rPr>
      </w:pPr>
      <w:r>
        <w:rPr>
          <w:b/>
          <w:sz w:val="28"/>
        </w:rPr>
        <w:t xml:space="preserve">                            </w:t>
      </w:r>
      <w:r w:rsidRPr="00AF775C">
        <w:rPr>
          <w:b/>
          <w:sz w:val="28"/>
        </w:rPr>
        <w:t>1.</w:t>
      </w:r>
      <w:r>
        <w:rPr>
          <w:b/>
          <w:sz w:val="28"/>
        </w:rPr>
        <w:t xml:space="preserve"> </w:t>
      </w:r>
      <w:r w:rsidRPr="00AF775C">
        <w:rPr>
          <w:b/>
          <w:sz w:val="28"/>
        </w:rPr>
        <w:t>Извещение о проведен</w:t>
      </w:r>
      <w:proofErr w:type="gramStart"/>
      <w:r w:rsidRPr="00AF775C">
        <w:rPr>
          <w:b/>
          <w:sz w:val="28"/>
        </w:rPr>
        <w:t>ии</w:t>
      </w:r>
      <w:r>
        <w:rPr>
          <w:b/>
          <w:sz w:val="28"/>
        </w:rPr>
        <w:t xml:space="preserve"> </w:t>
      </w:r>
      <w:r w:rsidRPr="00AF775C">
        <w:rPr>
          <w:b/>
          <w:sz w:val="28"/>
        </w:rPr>
        <w:t xml:space="preserve"> ау</w:t>
      </w:r>
      <w:proofErr w:type="gramEnd"/>
      <w:r w:rsidRPr="00AF775C">
        <w:rPr>
          <w:b/>
          <w:sz w:val="28"/>
        </w:rPr>
        <w:t>кцион</w:t>
      </w:r>
      <w:r>
        <w:rPr>
          <w:b/>
          <w:sz w:val="28"/>
        </w:rPr>
        <w:t>а</w:t>
      </w:r>
    </w:p>
    <w:p w:rsidR="00FC0161" w:rsidRPr="008B5B1D" w:rsidRDefault="00FC0161" w:rsidP="00FC0161">
      <w:pPr>
        <w:pStyle w:val="a3"/>
        <w:tabs>
          <w:tab w:val="left" w:pos="5529"/>
        </w:tabs>
        <w:rPr>
          <w:color w:val="000000"/>
        </w:rPr>
      </w:pPr>
      <w:bookmarkStart w:id="0" w:name="_Toc151353076"/>
      <w:r w:rsidRPr="00500D6E">
        <w:rPr>
          <w:szCs w:val="24"/>
        </w:rPr>
        <w:t xml:space="preserve">Администрация </w:t>
      </w:r>
      <w:r w:rsidR="00274FDF">
        <w:rPr>
          <w:szCs w:val="24"/>
        </w:rPr>
        <w:t>Малогнеушевского сельсовета Рыльского района Курской области</w:t>
      </w:r>
      <w:r w:rsidRPr="00500D6E">
        <w:rPr>
          <w:szCs w:val="24"/>
        </w:rPr>
        <w:t xml:space="preserve"> объявляет о проведении открытого аукциона по продаже права на заклю</w:t>
      </w:r>
      <w:r>
        <w:rPr>
          <w:szCs w:val="24"/>
        </w:rPr>
        <w:t>чение договоров  аренды земельных участков, государственная собственность на которые не разграничена:</w:t>
      </w:r>
      <w:r w:rsidRPr="00500D6E">
        <w:rPr>
          <w:szCs w:val="24"/>
        </w:rPr>
        <w:t xml:space="preserve"> </w:t>
      </w:r>
      <w:r>
        <w:rPr>
          <w:szCs w:val="24"/>
        </w:rPr>
        <w:t xml:space="preserve"> </w:t>
      </w:r>
    </w:p>
    <w:p w:rsidR="00FC0161" w:rsidRDefault="00FC0161" w:rsidP="00FC0161">
      <w:pPr>
        <w:autoSpaceDE w:val="0"/>
        <w:autoSpaceDN w:val="0"/>
        <w:adjustRightInd w:val="0"/>
        <w:ind w:right="-6"/>
        <w:jc w:val="center"/>
        <w:rPr>
          <w:b/>
          <w:color w:val="000000"/>
        </w:rPr>
      </w:pPr>
    </w:p>
    <w:p w:rsidR="00FC0161" w:rsidRPr="00DF71E7" w:rsidRDefault="00FC0161" w:rsidP="00FC0161">
      <w:pPr>
        <w:numPr>
          <w:ilvl w:val="0"/>
          <w:numId w:val="1"/>
        </w:numPr>
        <w:tabs>
          <w:tab w:val="clear" w:pos="1069"/>
          <w:tab w:val="left" w:pos="360"/>
          <w:tab w:val="num" w:pos="709"/>
        </w:tabs>
        <w:ind w:left="0" w:right="-6" w:firstLine="284"/>
        <w:jc w:val="both"/>
        <w:rPr>
          <w:b/>
          <w:sz w:val="24"/>
          <w:szCs w:val="24"/>
        </w:rPr>
      </w:pPr>
      <w:r w:rsidRPr="00DF71E7">
        <w:rPr>
          <w:b/>
          <w:sz w:val="24"/>
          <w:szCs w:val="24"/>
        </w:rPr>
        <w:t>Продавец:</w:t>
      </w:r>
      <w:r w:rsidRPr="00DF71E7">
        <w:rPr>
          <w:sz w:val="24"/>
          <w:szCs w:val="24"/>
        </w:rPr>
        <w:t xml:space="preserve"> Администрация </w:t>
      </w:r>
      <w:r w:rsidR="00274FDF">
        <w:rPr>
          <w:sz w:val="24"/>
          <w:szCs w:val="24"/>
        </w:rPr>
        <w:t>Малогнеушевского сельсовета Рыльского района Курской области</w:t>
      </w:r>
      <w:r w:rsidRPr="00DF71E7">
        <w:rPr>
          <w:sz w:val="24"/>
          <w:szCs w:val="24"/>
        </w:rPr>
        <w:t xml:space="preserve"> </w:t>
      </w:r>
    </w:p>
    <w:p w:rsidR="00FC0161" w:rsidRPr="00DF71E7" w:rsidRDefault="00FC0161" w:rsidP="00FC0161">
      <w:pPr>
        <w:tabs>
          <w:tab w:val="left" w:pos="360"/>
        </w:tabs>
        <w:ind w:right="-6"/>
        <w:jc w:val="both"/>
        <w:rPr>
          <w:sz w:val="24"/>
          <w:szCs w:val="24"/>
        </w:rPr>
      </w:pPr>
    </w:p>
    <w:p w:rsidR="00FC0161" w:rsidRPr="00274FDF" w:rsidRDefault="00FC0161" w:rsidP="00274FDF">
      <w:pPr>
        <w:numPr>
          <w:ilvl w:val="0"/>
          <w:numId w:val="1"/>
        </w:numPr>
        <w:tabs>
          <w:tab w:val="clear" w:pos="1069"/>
          <w:tab w:val="left" w:pos="360"/>
          <w:tab w:val="num" w:pos="709"/>
        </w:tabs>
        <w:ind w:left="0" w:right="-6" w:firstLine="284"/>
        <w:jc w:val="both"/>
        <w:rPr>
          <w:b/>
          <w:sz w:val="24"/>
          <w:szCs w:val="24"/>
        </w:rPr>
      </w:pPr>
      <w:r w:rsidRPr="00DF71E7">
        <w:rPr>
          <w:b/>
          <w:sz w:val="24"/>
          <w:szCs w:val="24"/>
        </w:rPr>
        <w:t xml:space="preserve">Организатор аукциона: </w:t>
      </w:r>
      <w:r w:rsidR="00274FDF" w:rsidRPr="00DF71E7">
        <w:rPr>
          <w:sz w:val="24"/>
          <w:szCs w:val="24"/>
        </w:rPr>
        <w:t xml:space="preserve">Администрация </w:t>
      </w:r>
      <w:r w:rsidR="00274FDF">
        <w:rPr>
          <w:sz w:val="24"/>
          <w:szCs w:val="24"/>
        </w:rPr>
        <w:t>Малогнеушевского сельсовета Рыльского района Курской области</w:t>
      </w:r>
      <w:r w:rsidR="00274FDF" w:rsidRPr="00DF71E7">
        <w:rPr>
          <w:sz w:val="24"/>
          <w:szCs w:val="24"/>
        </w:rPr>
        <w:t xml:space="preserve"> </w:t>
      </w:r>
      <w:r w:rsidRPr="00274FDF">
        <w:rPr>
          <w:sz w:val="24"/>
          <w:szCs w:val="24"/>
        </w:rPr>
        <w:t xml:space="preserve">  </w:t>
      </w:r>
    </w:p>
    <w:p w:rsidR="00FC0161" w:rsidRPr="00DF71E7" w:rsidRDefault="00FC0161" w:rsidP="00FC0161">
      <w:pPr>
        <w:pStyle w:val="a8"/>
        <w:rPr>
          <w:b/>
        </w:rPr>
      </w:pPr>
    </w:p>
    <w:p w:rsidR="00FC0161" w:rsidRPr="00274FDF" w:rsidRDefault="00FC0161" w:rsidP="00274FDF">
      <w:pPr>
        <w:numPr>
          <w:ilvl w:val="0"/>
          <w:numId w:val="1"/>
        </w:numPr>
        <w:tabs>
          <w:tab w:val="clear" w:pos="1069"/>
          <w:tab w:val="left" w:pos="360"/>
          <w:tab w:val="num" w:pos="709"/>
        </w:tabs>
        <w:ind w:left="0" w:right="-6" w:firstLine="284"/>
        <w:jc w:val="both"/>
        <w:rPr>
          <w:b/>
          <w:sz w:val="24"/>
          <w:szCs w:val="24"/>
        </w:rPr>
      </w:pPr>
      <w:r w:rsidRPr="006D7ECC">
        <w:rPr>
          <w:b/>
          <w:sz w:val="24"/>
          <w:szCs w:val="24"/>
        </w:rPr>
        <w:t>Наименование органа местного самоуправления, принявшего решение о проведен</w:t>
      </w:r>
      <w:proofErr w:type="gramStart"/>
      <w:r w:rsidRPr="006D7ECC">
        <w:rPr>
          <w:b/>
          <w:sz w:val="24"/>
          <w:szCs w:val="24"/>
        </w:rPr>
        <w:t>ии ау</w:t>
      </w:r>
      <w:proofErr w:type="gramEnd"/>
      <w:r w:rsidRPr="006D7ECC">
        <w:rPr>
          <w:b/>
          <w:sz w:val="24"/>
          <w:szCs w:val="24"/>
        </w:rPr>
        <w:t xml:space="preserve">кциона, о реквизитах указанного решения: </w:t>
      </w:r>
      <w:r w:rsidRPr="00DF71E7">
        <w:rPr>
          <w:sz w:val="24"/>
          <w:szCs w:val="24"/>
        </w:rPr>
        <w:t xml:space="preserve">Администрация </w:t>
      </w:r>
      <w:r w:rsidR="00274FDF">
        <w:rPr>
          <w:sz w:val="24"/>
          <w:szCs w:val="24"/>
        </w:rPr>
        <w:t>Малогнеушевского сельсовета Рыльского района Курской области</w:t>
      </w:r>
      <w:r w:rsidRPr="00274FDF">
        <w:rPr>
          <w:sz w:val="24"/>
          <w:szCs w:val="24"/>
        </w:rPr>
        <w:t xml:space="preserve">, постановление от  </w:t>
      </w:r>
      <w:r w:rsidR="00274FDF" w:rsidRPr="00274FDF">
        <w:rPr>
          <w:sz w:val="24"/>
          <w:szCs w:val="24"/>
        </w:rPr>
        <w:t>2</w:t>
      </w:r>
      <w:r w:rsidR="006553BE">
        <w:rPr>
          <w:sz w:val="24"/>
          <w:szCs w:val="24"/>
        </w:rPr>
        <w:t>7</w:t>
      </w:r>
      <w:r w:rsidR="00274FDF" w:rsidRPr="00274FDF">
        <w:rPr>
          <w:sz w:val="24"/>
          <w:szCs w:val="24"/>
        </w:rPr>
        <w:t>.05.2016</w:t>
      </w:r>
      <w:r w:rsidRPr="00274FDF">
        <w:rPr>
          <w:sz w:val="24"/>
          <w:szCs w:val="24"/>
        </w:rPr>
        <w:t xml:space="preserve">г. № </w:t>
      </w:r>
      <w:r w:rsidR="006553BE" w:rsidRPr="006553BE">
        <w:rPr>
          <w:sz w:val="24"/>
          <w:szCs w:val="24"/>
        </w:rPr>
        <w:t>130</w:t>
      </w:r>
      <w:r w:rsidRPr="00274FDF">
        <w:rPr>
          <w:sz w:val="24"/>
          <w:szCs w:val="24"/>
        </w:rPr>
        <w:t>.</w:t>
      </w:r>
    </w:p>
    <w:p w:rsidR="00FC0161" w:rsidRPr="00274FDF" w:rsidRDefault="00FC0161" w:rsidP="00274FDF">
      <w:pPr>
        <w:numPr>
          <w:ilvl w:val="0"/>
          <w:numId w:val="1"/>
        </w:numPr>
        <w:tabs>
          <w:tab w:val="clear" w:pos="1069"/>
          <w:tab w:val="left" w:pos="360"/>
          <w:tab w:val="num" w:pos="709"/>
        </w:tabs>
        <w:ind w:left="0" w:right="-6" w:firstLine="284"/>
        <w:jc w:val="both"/>
        <w:rPr>
          <w:b/>
          <w:sz w:val="24"/>
          <w:szCs w:val="24"/>
        </w:rPr>
      </w:pPr>
      <w:r w:rsidRPr="00DF71E7">
        <w:rPr>
          <w:b/>
          <w:sz w:val="24"/>
          <w:szCs w:val="24"/>
          <w:u w:val="single"/>
        </w:rPr>
        <w:t>Аукцион  состоится:</w:t>
      </w:r>
      <w:r>
        <w:rPr>
          <w:sz w:val="24"/>
          <w:szCs w:val="24"/>
        </w:rPr>
        <w:t xml:space="preserve"> </w:t>
      </w:r>
      <w:r w:rsidR="00405DB1">
        <w:rPr>
          <w:sz w:val="24"/>
          <w:szCs w:val="24"/>
        </w:rPr>
        <w:t>14</w:t>
      </w:r>
      <w:r w:rsidR="00274FDF" w:rsidRPr="006553BE">
        <w:rPr>
          <w:sz w:val="24"/>
          <w:szCs w:val="24"/>
        </w:rPr>
        <w:t xml:space="preserve"> ию</w:t>
      </w:r>
      <w:r w:rsidR="006553BE" w:rsidRPr="006553BE">
        <w:rPr>
          <w:sz w:val="24"/>
          <w:szCs w:val="24"/>
        </w:rPr>
        <w:t>ля</w:t>
      </w:r>
      <w:r w:rsidRPr="006553BE">
        <w:rPr>
          <w:sz w:val="24"/>
          <w:szCs w:val="24"/>
        </w:rPr>
        <w:t xml:space="preserve"> 2016 года</w:t>
      </w:r>
      <w:r w:rsidRPr="00DF71E7">
        <w:rPr>
          <w:sz w:val="24"/>
          <w:szCs w:val="24"/>
        </w:rPr>
        <w:t xml:space="preserve"> в помещении администрации </w:t>
      </w:r>
      <w:r w:rsidR="00274FDF">
        <w:rPr>
          <w:sz w:val="24"/>
          <w:szCs w:val="24"/>
        </w:rPr>
        <w:t>Малогнеушевского сельсовета Рыльского района Курской области</w:t>
      </w:r>
      <w:r w:rsidRPr="00274FDF">
        <w:rPr>
          <w:sz w:val="24"/>
          <w:szCs w:val="24"/>
        </w:rPr>
        <w:t xml:space="preserve"> по адресу: Курская область, </w:t>
      </w:r>
      <w:r w:rsidR="00274FDF">
        <w:rPr>
          <w:sz w:val="24"/>
          <w:szCs w:val="24"/>
        </w:rPr>
        <w:t xml:space="preserve">Рыльский район, </w:t>
      </w:r>
      <w:proofErr w:type="spellStart"/>
      <w:r w:rsidR="00274FDF">
        <w:rPr>
          <w:sz w:val="24"/>
          <w:szCs w:val="24"/>
        </w:rPr>
        <w:t>д</w:t>
      </w:r>
      <w:proofErr w:type="gramStart"/>
      <w:r w:rsidR="00274FDF">
        <w:rPr>
          <w:sz w:val="24"/>
          <w:szCs w:val="24"/>
        </w:rPr>
        <w:t>.М</w:t>
      </w:r>
      <w:proofErr w:type="gramEnd"/>
      <w:r w:rsidR="00274FDF">
        <w:rPr>
          <w:sz w:val="24"/>
          <w:szCs w:val="24"/>
        </w:rPr>
        <w:t>алогнеушево</w:t>
      </w:r>
      <w:proofErr w:type="spellEnd"/>
      <w:r w:rsidR="00274FDF">
        <w:rPr>
          <w:sz w:val="24"/>
          <w:szCs w:val="24"/>
        </w:rPr>
        <w:t xml:space="preserve">, </w:t>
      </w:r>
      <w:r w:rsidR="006F5E66">
        <w:rPr>
          <w:sz w:val="24"/>
          <w:szCs w:val="24"/>
        </w:rPr>
        <w:t>ул.Центральная,</w:t>
      </w:r>
      <w:r w:rsidR="00274FDF">
        <w:rPr>
          <w:sz w:val="24"/>
          <w:szCs w:val="24"/>
        </w:rPr>
        <w:t>17в</w:t>
      </w:r>
      <w:r w:rsidRPr="00274FDF">
        <w:rPr>
          <w:sz w:val="24"/>
          <w:szCs w:val="24"/>
        </w:rPr>
        <w:t xml:space="preserve">.  </w:t>
      </w:r>
    </w:p>
    <w:p w:rsidR="00FC0161" w:rsidRPr="00DF71E7" w:rsidRDefault="00FC0161" w:rsidP="00FC0161">
      <w:pPr>
        <w:tabs>
          <w:tab w:val="left" w:pos="360"/>
        </w:tabs>
        <w:ind w:right="-6" w:firstLine="180"/>
        <w:jc w:val="both"/>
        <w:rPr>
          <w:sz w:val="24"/>
          <w:szCs w:val="24"/>
        </w:rPr>
      </w:pPr>
      <w:r w:rsidRPr="00DF71E7">
        <w:rPr>
          <w:sz w:val="24"/>
          <w:szCs w:val="24"/>
        </w:rPr>
        <w:t>Аукцион проводится в соответствии с Земельным кодексом РФ.</w:t>
      </w:r>
    </w:p>
    <w:p w:rsidR="00FC0161" w:rsidRPr="00DF71E7" w:rsidRDefault="00FC0161" w:rsidP="00FC0161">
      <w:pPr>
        <w:autoSpaceDE w:val="0"/>
        <w:autoSpaceDN w:val="0"/>
        <w:adjustRightInd w:val="0"/>
        <w:ind w:right="-6"/>
        <w:jc w:val="both"/>
        <w:rPr>
          <w:sz w:val="24"/>
          <w:szCs w:val="24"/>
        </w:rPr>
      </w:pPr>
      <w:r w:rsidRPr="00DF71E7">
        <w:rPr>
          <w:b/>
          <w:sz w:val="24"/>
          <w:szCs w:val="24"/>
        </w:rPr>
        <w:t xml:space="preserve">    5. Предмет аукциона: </w:t>
      </w:r>
      <w:r w:rsidRPr="00DF71E7">
        <w:rPr>
          <w:sz w:val="24"/>
          <w:szCs w:val="24"/>
        </w:rPr>
        <w:t>право на заключение догово</w:t>
      </w:r>
      <w:r w:rsidR="001B5B9B">
        <w:rPr>
          <w:sz w:val="24"/>
          <w:szCs w:val="24"/>
        </w:rPr>
        <w:t>ров аренды земельных участков</w:t>
      </w:r>
      <w:r w:rsidRPr="00DF71E7">
        <w:rPr>
          <w:sz w:val="24"/>
          <w:szCs w:val="24"/>
        </w:rPr>
        <w:t xml:space="preserve">, государственная собственность на которые не разграничена </w:t>
      </w:r>
    </w:p>
    <w:p w:rsidR="00FC0161" w:rsidRPr="00A15F40" w:rsidRDefault="00FC0161" w:rsidP="00FC0161">
      <w:pPr>
        <w:autoSpaceDE w:val="0"/>
        <w:autoSpaceDN w:val="0"/>
        <w:adjustRightInd w:val="0"/>
        <w:ind w:right="-6"/>
        <w:jc w:val="both"/>
        <w:rPr>
          <w:sz w:val="24"/>
          <w:szCs w:val="24"/>
        </w:rPr>
      </w:pPr>
      <w:r>
        <w:rPr>
          <w:sz w:val="24"/>
          <w:szCs w:val="24"/>
        </w:rPr>
        <w:t xml:space="preserve">          </w:t>
      </w:r>
      <w:r w:rsidRPr="001753F4">
        <w:rPr>
          <w:sz w:val="28"/>
          <w:szCs w:val="28"/>
        </w:rPr>
        <w:t xml:space="preserve">    </w:t>
      </w:r>
      <w:r w:rsidR="008A0E53">
        <w:rPr>
          <w:sz w:val="24"/>
          <w:szCs w:val="24"/>
        </w:rPr>
        <w:t xml:space="preserve">Лот </w:t>
      </w:r>
      <w:r w:rsidRPr="00A15F40">
        <w:rPr>
          <w:sz w:val="24"/>
          <w:szCs w:val="24"/>
        </w:rPr>
        <w:t xml:space="preserve">№ </w:t>
      </w:r>
      <w:r>
        <w:rPr>
          <w:sz w:val="24"/>
          <w:szCs w:val="24"/>
        </w:rPr>
        <w:t xml:space="preserve">1 </w:t>
      </w:r>
      <w:r w:rsidRPr="00A15F40">
        <w:rPr>
          <w:sz w:val="24"/>
          <w:szCs w:val="24"/>
        </w:rPr>
        <w:t xml:space="preserve">земельный участок  из земель </w:t>
      </w:r>
      <w:r w:rsidR="001B5B9B">
        <w:rPr>
          <w:sz w:val="24"/>
          <w:szCs w:val="24"/>
        </w:rPr>
        <w:t>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r w:rsidRPr="00A15F40">
        <w:rPr>
          <w:sz w:val="24"/>
          <w:szCs w:val="24"/>
        </w:rPr>
        <w:t xml:space="preserve"> с кадастровым номером 46:20:</w:t>
      </w:r>
      <w:r w:rsidR="001B5B9B">
        <w:rPr>
          <w:sz w:val="24"/>
          <w:szCs w:val="24"/>
        </w:rPr>
        <w:t>161202:45</w:t>
      </w:r>
      <w:r w:rsidRPr="00A15F40">
        <w:rPr>
          <w:sz w:val="24"/>
          <w:szCs w:val="24"/>
        </w:rPr>
        <w:t xml:space="preserve"> площадью </w:t>
      </w:r>
      <w:r w:rsidR="001B5B9B">
        <w:rPr>
          <w:sz w:val="24"/>
          <w:szCs w:val="24"/>
        </w:rPr>
        <w:t>6750</w:t>
      </w:r>
      <w:r w:rsidRPr="00A15F40">
        <w:rPr>
          <w:sz w:val="24"/>
          <w:szCs w:val="24"/>
        </w:rPr>
        <w:t xml:space="preserve"> кв.м., расположенный по адресу: Курская область, </w:t>
      </w:r>
      <w:r w:rsidR="001B5B9B">
        <w:rPr>
          <w:sz w:val="24"/>
          <w:szCs w:val="24"/>
        </w:rPr>
        <w:t>Рыльский район</w:t>
      </w:r>
      <w:r w:rsidRPr="00A15F40">
        <w:rPr>
          <w:sz w:val="24"/>
          <w:szCs w:val="24"/>
        </w:rPr>
        <w:t>,</w:t>
      </w:r>
      <w:r w:rsidR="001B5B9B">
        <w:rPr>
          <w:sz w:val="24"/>
          <w:szCs w:val="24"/>
        </w:rPr>
        <w:t xml:space="preserve"> в границах МО «Малогнеушевский сельсовет»</w:t>
      </w:r>
      <w:r w:rsidR="00953AF7">
        <w:rPr>
          <w:sz w:val="24"/>
          <w:szCs w:val="24"/>
        </w:rPr>
        <w:t xml:space="preserve"> с видо</w:t>
      </w:r>
      <w:r w:rsidR="001B5B9B">
        <w:rPr>
          <w:sz w:val="24"/>
          <w:szCs w:val="24"/>
        </w:rPr>
        <w:t>м</w:t>
      </w:r>
      <w:r w:rsidRPr="00A15F40">
        <w:rPr>
          <w:sz w:val="24"/>
          <w:szCs w:val="24"/>
        </w:rPr>
        <w:t xml:space="preserve"> разрешенно</w:t>
      </w:r>
      <w:r w:rsidR="001B5B9B">
        <w:rPr>
          <w:sz w:val="24"/>
          <w:szCs w:val="24"/>
        </w:rPr>
        <w:t>го</w:t>
      </w:r>
      <w:r w:rsidRPr="00A15F40">
        <w:rPr>
          <w:sz w:val="24"/>
          <w:szCs w:val="24"/>
        </w:rPr>
        <w:t xml:space="preserve"> использовани</w:t>
      </w:r>
      <w:r w:rsidR="001B5B9B">
        <w:rPr>
          <w:sz w:val="24"/>
          <w:szCs w:val="24"/>
        </w:rPr>
        <w:t>я: строительная промышленность</w:t>
      </w:r>
      <w:r w:rsidRPr="00A15F40">
        <w:rPr>
          <w:sz w:val="24"/>
          <w:szCs w:val="24"/>
        </w:rPr>
        <w:t xml:space="preserve">. Обременений и ограничений в  использовании земельного участка нет. Начальная цена предмета аукциона </w:t>
      </w:r>
      <w:r w:rsidR="005C26B3" w:rsidRPr="005C26B3">
        <w:rPr>
          <w:sz w:val="24"/>
          <w:szCs w:val="24"/>
        </w:rPr>
        <w:t>31175,89</w:t>
      </w:r>
      <w:r w:rsidRPr="00A15F40">
        <w:rPr>
          <w:sz w:val="24"/>
          <w:szCs w:val="24"/>
        </w:rPr>
        <w:t xml:space="preserve"> (</w:t>
      </w:r>
      <w:r w:rsidR="005C26B3">
        <w:rPr>
          <w:sz w:val="24"/>
          <w:szCs w:val="24"/>
        </w:rPr>
        <w:t>тридцать одна</w:t>
      </w:r>
      <w:r w:rsidRPr="00A15F40">
        <w:rPr>
          <w:sz w:val="24"/>
          <w:szCs w:val="24"/>
        </w:rPr>
        <w:t xml:space="preserve"> тысяч</w:t>
      </w:r>
      <w:r w:rsidR="005C26B3">
        <w:rPr>
          <w:sz w:val="24"/>
          <w:szCs w:val="24"/>
        </w:rPr>
        <w:t>а</w:t>
      </w:r>
      <w:r w:rsidRPr="00A15F40">
        <w:rPr>
          <w:sz w:val="24"/>
          <w:szCs w:val="24"/>
        </w:rPr>
        <w:t xml:space="preserve"> </w:t>
      </w:r>
      <w:r w:rsidR="005C26B3">
        <w:rPr>
          <w:sz w:val="24"/>
          <w:szCs w:val="24"/>
        </w:rPr>
        <w:t>сто семьдесят пять</w:t>
      </w:r>
      <w:r w:rsidRPr="00A15F40">
        <w:rPr>
          <w:sz w:val="24"/>
          <w:szCs w:val="24"/>
        </w:rPr>
        <w:t>) рубл</w:t>
      </w:r>
      <w:r w:rsidR="005C26B3">
        <w:rPr>
          <w:sz w:val="24"/>
          <w:szCs w:val="24"/>
        </w:rPr>
        <w:t>ей</w:t>
      </w:r>
      <w:r w:rsidRPr="00A15F40">
        <w:rPr>
          <w:sz w:val="24"/>
          <w:szCs w:val="24"/>
        </w:rPr>
        <w:t xml:space="preserve"> </w:t>
      </w:r>
      <w:r w:rsidR="005C26B3">
        <w:rPr>
          <w:sz w:val="24"/>
          <w:szCs w:val="24"/>
        </w:rPr>
        <w:t>89</w:t>
      </w:r>
      <w:r w:rsidRPr="00A15F40">
        <w:rPr>
          <w:sz w:val="24"/>
          <w:szCs w:val="24"/>
        </w:rPr>
        <w:t xml:space="preserve"> копеек, «шаг аукциона»,  (не более 3%  от начальной цены) </w:t>
      </w:r>
      <w:r w:rsidR="005C26B3" w:rsidRPr="001B6CF2">
        <w:rPr>
          <w:sz w:val="24"/>
          <w:szCs w:val="24"/>
        </w:rPr>
        <w:t>935,28</w:t>
      </w:r>
      <w:r w:rsidRPr="00A15F40">
        <w:rPr>
          <w:sz w:val="24"/>
          <w:szCs w:val="24"/>
        </w:rPr>
        <w:t xml:space="preserve"> (</w:t>
      </w:r>
      <w:r w:rsidR="005C26B3">
        <w:rPr>
          <w:sz w:val="24"/>
          <w:szCs w:val="24"/>
        </w:rPr>
        <w:t>девятьсот тридцать пять</w:t>
      </w:r>
      <w:r w:rsidRPr="00A15F40">
        <w:rPr>
          <w:sz w:val="24"/>
          <w:szCs w:val="24"/>
        </w:rPr>
        <w:t xml:space="preserve">) рублей </w:t>
      </w:r>
      <w:r w:rsidR="005C26B3">
        <w:rPr>
          <w:sz w:val="24"/>
          <w:szCs w:val="24"/>
        </w:rPr>
        <w:t>28</w:t>
      </w:r>
      <w:r w:rsidRPr="00A15F40">
        <w:rPr>
          <w:sz w:val="24"/>
          <w:szCs w:val="24"/>
        </w:rPr>
        <w:t xml:space="preserve"> копеек,  (размер задатка 20% арендной платы за  1 год), </w:t>
      </w:r>
      <w:r w:rsidR="005C26B3" w:rsidRPr="001B6CF2">
        <w:rPr>
          <w:sz w:val="24"/>
          <w:szCs w:val="24"/>
        </w:rPr>
        <w:t>5184</w:t>
      </w:r>
      <w:r w:rsidRPr="00A15F40">
        <w:rPr>
          <w:sz w:val="24"/>
          <w:szCs w:val="24"/>
        </w:rPr>
        <w:t xml:space="preserve"> (</w:t>
      </w:r>
      <w:r w:rsidR="005C26B3">
        <w:rPr>
          <w:sz w:val="24"/>
          <w:szCs w:val="24"/>
        </w:rPr>
        <w:t>пять тысяч</w:t>
      </w:r>
      <w:r w:rsidRPr="00A15F40">
        <w:rPr>
          <w:sz w:val="24"/>
          <w:szCs w:val="24"/>
        </w:rPr>
        <w:t xml:space="preserve"> </w:t>
      </w:r>
      <w:r w:rsidR="005C26B3">
        <w:rPr>
          <w:sz w:val="24"/>
          <w:szCs w:val="24"/>
        </w:rPr>
        <w:t>сто восемьдесят четыре</w:t>
      </w:r>
      <w:r w:rsidRPr="00A15F40">
        <w:rPr>
          <w:sz w:val="24"/>
          <w:szCs w:val="24"/>
        </w:rPr>
        <w:t>) рубл</w:t>
      </w:r>
      <w:r w:rsidR="001B6CF2">
        <w:rPr>
          <w:sz w:val="24"/>
          <w:szCs w:val="24"/>
        </w:rPr>
        <w:t>я</w:t>
      </w:r>
      <w:r w:rsidRPr="00A15F40">
        <w:rPr>
          <w:sz w:val="24"/>
          <w:szCs w:val="24"/>
        </w:rPr>
        <w:t xml:space="preserve"> </w:t>
      </w:r>
      <w:r w:rsidR="001B6CF2">
        <w:rPr>
          <w:sz w:val="24"/>
          <w:szCs w:val="24"/>
        </w:rPr>
        <w:t>00</w:t>
      </w:r>
      <w:r w:rsidRPr="00A15F40">
        <w:rPr>
          <w:sz w:val="24"/>
          <w:szCs w:val="24"/>
        </w:rPr>
        <w:t xml:space="preserve"> копеек. Срок аренды земе</w:t>
      </w:r>
      <w:r>
        <w:rPr>
          <w:sz w:val="24"/>
          <w:szCs w:val="24"/>
        </w:rPr>
        <w:t xml:space="preserve">льного участка </w:t>
      </w:r>
      <w:r w:rsidR="00953AF7">
        <w:rPr>
          <w:sz w:val="24"/>
          <w:szCs w:val="24"/>
        </w:rPr>
        <w:t>49</w:t>
      </w:r>
      <w:r>
        <w:rPr>
          <w:sz w:val="24"/>
          <w:szCs w:val="24"/>
        </w:rPr>
        <w:t xml:space="preserve"> лет. </w:t>
      </w:r>
    </w:p>
    <w:p w:rsidR="00FC0161" w:rsidRPr="00DF71E7" w:rsidRDefault="00FC0161" w:rsidP="00FC0161">
      <w:pPr>
        <w:autoSpaceDE w:val="0"/>
        <w:autoSpaceDN w:val="0"/>
        <w:adjustRightInd w:val="0"/>
        <w:ind w:right="-6"/>
        <w:jc w:val="both"/>
        <w:rPr>
          <w:b/>
          <w:sz w:val="24"/>
          <w:szCs w:val="24"/>
          <w:u w:val="single"/>
        </w:rPr>
      </w:pPr>
      <w:r w:rsidRPr="00DF71E7">
        <w:rPr>
          <w:b/>
          <w:sz w:val="24"/>
          <w:szCs w:val="24"/>
          <w:u w:val="single"/>
        </w:rPr>
        <w:t>Время проведения аукциона 10 час. 00 мин.</w:t>
      </w:r>
    </w:p>
    <w:p w:rsidR="00FC0161" w:rsidRPr="00A15F40" w:rsidRDefault="00FC0161" w:rsidP="00FC0161">
      <w:pPr>
        <w:autoSpaceDE w:val="0"/>
        <w:autoSpaceDN w:val="0"/>
        <w:adjustRightInd w:val="0"/>
        <w:ind w:right="-6"/>
        <w:jc w:val="both"/>
        <w:rPr>
          <w:sz w:val="24"/>
          <w:szCs w:val="24"/>
        </w:rPr>
      </w:pPr>
      <w:r w:rsidRPr="003B0E52">
        <w:rPr>
          <w:sz w:val="28"/>
          <w:szCs w:val="24"/>
        </w:rPr>
        <w:t xml:space="preserve">           </w:t>
      </w:r>
      <w:r w:rsidR="008A0E53">
        <w:rPr>
          <w:sz w:val="24"/>
          <w:szCs w:val="24"/>
        </w:rPr>
        <w:t xml:space="preserve">Лот </w:t>
      </w:r>
      <w:r w:rsidRPr="00A15F40">
        <w:rPr>
          <w:sz w:val="24"/>
          <w:szCs w:val="24"/>
        </w:rPr>
        <w:t xml:space="preserve">№2 земельный участок  из земель </w:t>
      </w:r>
      <w:r w:rsidR="00953AF7">
        <w:rPr>
          <w:sz w:val="24"/>
          <w:szCs w:val="24"/>
        </w:rPr>
        <w:t xml:space="preserve">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r w:rsidRPr="00A15F40">
        <w:rPr>
          <w:sz w:val="24"/>
          <w:szCs w:val="24"/>
        </w:rPr>
        <w:t>с кадастровым номером 46:20:</w:t>
      </w:r>
      <w:r w:rsidR="00953AF7">
        <w:rPr>
          <w:sz w:val="24"/>
          <w:szCs w:val="24"/>
        </w:rPr>
        <w:t>161202:44</w:t>
      </w:r>
      <w:r w:rsidRPr="00A15F40">
        <w:rPr>
          <w:sz w:val="24"/>
          <w:szCs w:val="24"/>
        </w:rPr>
        <w:t xml:space="preserve"> площадью </w:t>
      </w:r>
      <w:r w:rsidR="00953AF7">
        <w:rPr>
          <w:sz w:val="24"/>
          <w:szCs w:val="24"/>
        </w:rPr>
        <w:t>4200</w:t>
      </w:r>
      <w:r w:rsidRPr="00A15F40">
        <w:rPr>
          <w:sz w:val="24"/>
          <w:szCs w:val="24"/>
        </w:rPr>
        <w:t xml:space="preserve"> кв.м., расположенный по адресу: </w:t>
      </w:r>
      <w:r w:rsidR="00953AF7" w:rsidRPr="00A15F40">
        <w:rPr>
          <w:sz w:val="24"/>
          <w:szCs w:val="24"/>
        </w:rPr>
        <w:t xml:space="preserve">Курская область, </w:t>
      </w:r>
      <w:r w:rsidR="00953AF7">
        <w:rPr>
          <w:sz w:val="24"/>
          <w:szCs w:val="24"/>
        </w:rPr>
        <w:t>Рыльский район</w:t>
      </w:r>
      <w:r w:rsidR="00953AF7" w:rsidRPr="00A15F40">
        <w:rPr>
          <w:sz w:val="24"/>
          <w:szCs w:val="24"/>
        </w:rPr>
        <w:t>,</w:t>
      </w:r>
      <w:r w:rsidR="00953AF7">
        <w:rPr>
          <w:sz w:val="24"/>
          <w:szCs w:val="24"/>
        </w:rPr>
        <w:t xml:space="preserve"> в границах МО «Малогнеушевский сельсовет»</w:t>
      </w:r>
      <w:r w:rsidRPr="00A15F40">
        <w:rPr>
          <w:sz w:val="24"/>
          <w:szCs w:val="24"/>
        </w:rPr>
        <w:t xml:space="preserve">, </w:t>
      </w:r>
      <w:r w:rsidR="00953AF7">
        <w:rPr>
          <w:sz w:val="24"/>
          <w:szCs w:val="24"/>
        </w:rPr>
        <w:t>с видом</w:t>
      </w:r>
      <w:r w:rsidR="00953AF7" w:rsidRPr="00A15F40">
        <w:rPr>
          <w:sz w:val="24"/>
          <w:szCs w:val="24"/>
        </w:rPr>
        <w:t xml:space="preserve"> разрешенно</w:t>
      </w:r>
      <w:r w:rsidR="00953AF7">
        <w:rPr>
          <w:sz w:val="24"/>
          <w:szCs w:val="24"/>
        </w:rPr>
        <w:t>го</w:t>
      </w:r>
      <w:r w:rsidR="00953AF7" w:rsidRPr="00A15F40">
        <w:rPr>
          <w:sz w:val="24"/>
          <w:szCs w:val="24"/>
        </w:rPr>
        <w:t xml:space="preserve"> использовани</w:t>
      </w:r>
      <w:r w:rsidR="00953AF7">
        <w:rPr>
          <w:sz w:val="24"/>
          <w:szCs w:val="24"/>
        </w:rPr>
        <w:t>я: строительная промышленность</w:t>
      </w:r>
      <w:r w:rsidRPr="00A15F40">
        <w:rPr>
          <w:sz w:val="24"/>
          <w:szCs w:val="24"/>
        </w:rPr>
        <w:t xml:space="preserve">. Обременений и ограничений в  использовании земельного участка нет. Начальная цена предмета аукциона </w:t>
      </w:r>
      <w:r w:rsidR="001B6CF2" w:rsidRPr="001B6CF2">
        <w:rPr>
          <w:sz w:val="24"/>
          <w:szCs w:val="24"/>
        </w:rPr>
        <w:t>19398,33</w:t>
      </w:r>
      <w:r w:rsidRPr="00A15F40">
        <w:rPr>
          <w:sz w:val="24"/>
          <w:szCs w:val="24"/>
        </w:rPr>
        <w:t>(</w:t>
      </w:r>
      <w:r w:rsidR="001B6CF2">
        <w:rPr>
          <w:sz w:val="24"/>
          <w:szCs w:val="24"/>
        </w:rPr>
        <w:t>девятнадцать тысяч</w:t>
      </w:r>
      <w:r w:rsidRPr="00A15F40">
        <w:rPr>
          <w:sz w:val="24"/>
          <w:szCs w:val="24"/>
        </w:rPr>
        <w:t xml:space="preserve"> </w:t>
      </w:r>
      <w:proofErr w:type="gramStart"/>
      <w:r w:rsidR="001B6CF2">
        <w:rPr>
          <w:sz w:val="24"/>
          <w:szCs w:val="24"/>
        </w:rPr>
        <w:t>триста девяноста</w:t>
      </w:r>
      <w:proofErr w:type="gramEnd"/>
      <w:r w:rsidR="001B6CF2">
        <w:rPr>
          <w:sz w:val="24"/>
          <w:szCs w:val="24"/>
        </w:rPr>
        <w:t xml:space="preserve"> восемь</w:t>
      </w:r>
      <w:r w:rsidRPr="00A15F40">
        <w:rPr>
          <w:sz w:val="24"/>
          <w:szCs w:val="24"/>
        </w:rPr>
        <w:t xml:space="preserve">) рублей </w:t>
      </w:r>
      <w:r w:rsidR="001B6CF2">
        <w:rPr>
          <w:sz w:val="24"/>
          <w:szCs w:val="24"/>
        </w:rPr>
        <w:t>33</w:t>
      </w:r>
      <w:r w:rsidRPr="00A15F40">
        <w:rPr>
          <w:sz w:val="24"/>
          <w:szCs w:val="24"/>
        </w:rPr>
        <w:t xml:space="preserve"> копе</w:t>
      </w:r>
      <w:r w:rsidR="001B6CF2">
        <w:rPr>
          <w:sz w:val="24"/>
          <w:szCs w:val="24"/>
        </w:rPr>
        <w:t>йки</w:t>
      </w:r>
      <w:r w:rsidRPr="00A15F40">
        <w:rPr>
          <w:sz w:val="24"/>
          <w:szCs w:val="24"/>
        </w:rPr>
        <w:t>, «шаг аукциона»,  (не более 3%  от начальной цены</w:t>
      </w:r>
      <w:r w:rsidRPr="001B6CF2">
        <w:rPr>
          <w:sz w:val="24"/>
          <w:szCs w:val="24"/>
        </w:rPr>
        <w:t xml:space="preserve">) </w:t>
      </w:r>
      <w:r w:rsidR="001B6CF2" w:rsidRPr="001B6CF2">
        <w:rPr>
          <w:sz w:val="24"/>
          <w:szCs w:val="24"/>
        </w:rPr>
        <w:t>581,95</w:t>
      </w:r>
      <w:r w:rsidRPr="00A15F40">
        <w:rPr>
          <w:sz w:val="24"/>
          <w:szCs w:val="24"/>
        </w:rPr>
        <w:t xml:space="preserve"> (</w:t>
      </w:r>
      <w:r w:rsidR="001B6CF2">
        <w:rPr>
          <w:sz w:val="24"/>
          <w:szCs w:val="24"/>
        </w:rPr>
        <w:t>пятьсот восемьдесят один</w:t>
      </w:r>
      <w:r w:rsidRPr="00A15F40">
        <w:rPr>
          <w:sz w:val="24"/>
          <w:szCs w:val="24"/>
        </w:rPr>
        <w:t>) рубл</w:t>
      </w:r>
      <w:r w:rsidR="001B6CF2">
        <w:rPr>
          <w:sz w:val="24"/>
          <w:szCs w:val="24"/>
        </w:rPr>
        <w:t>ь</w:t>
      </w:r>
      <w:r w:rsidRPr="00A15F40">
        <w:rPr>
          <w:sz w:val="24"/>
          <w:szCs w:val="24"/>
        </w:rPr>
        <w:t xml:space="preserve"> </w:t>
      </w:r>
      <w:r w:rsidR="001B6CF2">
        <w:rPr>
          <w:sz w:val="24"/>
          <w:szCs w:val="24"/>
        </w:rPr>
        <w:t>95</w:t>
      </w:r>
      <w:r w:rsidRPr="00A15F40">
        <w:rPr>
          <w:sz w:val="24"/>
          <w:szCs w:val="24"/>
        </w:rPr>
        <w:t xml:space="preserve"> копеек,  (размер задатка 20% арендной платы за  1 год), </w:t>
      </w:r>
      <w:r w:rsidR="001B6CF2" w:rsidRPr="001B6CF2">
        <w:rPr>
          <w:sz w:val="24"/>
          <w:szCs w:val="24"/>
        </w:rPr>
        <w:t>5184</w:t>
      </w:r>
      <w:r w:rsidR="001B6CF2" w:rsidRPr="00A15F40">
        <w:rPr>
          <w:sz w:val="24"/>
          <w:szCs w:val="24"/>
        </w:rPr>
        <w:t xml:space="preserve"> (</w:t>
      </w:r>
      <w:r w:rsidR="001B6CF2">
        <w:rPr>
          <w:sz w:val="24"/>
          <w:szCs w:val="24"/>
        </w:rPr>
        <w:t>пять тысяч</w:t>
      </w:r>
      <w:r w:rsidR="001B6CF2" w:rsidRPr="00A15F40">
        <w:rPr>
          <w:sz w:val="24"/>
          <w:szCs w:val="24"/>
        </w:rPr>
        <w:t xml:space="preserve"> </w:t>
      </w:r>
      <w:r w:rsidR="001B6CF2">
        <w:rPr>
          <w:sz w:val="24"/>
          <w:szCs w:val="24"/>
        </w:rPr>
        <w:t>сто восемьдесят четыре</w:t>
      </w:r>
      <w:r w:rsidR="001B6CF2" w:rsidRPr="00A15F40">
        <w:rPr>
          <w:sz w:val="24"/>
          <w:szCs w:val="24"/>
        </w:rPr>
        <w:t>) рубл</w:t>
      </w:r>
      <w:r w:rsidR="001B6CF2">
        <w:rPr>
          <w:sz w:val="24"/>
          <w:szCs w:val="24"/>
        </w:rPr>
        <w:t>я</w:t>
      </w:r>
      <w:r w:rsidR="001B6CF2" w:rsidRPr="00A15F40">
        <w:rPr>
          <w:sz w:val="24"/>
          <w:szCs w:val="24"/>
        </w:rPr>
        <w:t xml:space="preserve"> </w:t>
      </w:r>
      <w:r w:rsidR="001B6CF2">
        <w:rPr>
          <w:sz w:val="24"/>
          <w:szCs w:val="24"/>
        </w:rPr>
        <w:t>00</w:t>
      </w:r>
      <w:r w:rsidR="001B6CF2" w:rsidRPr="00A15F40">
        <w:rPr>
          <w:sz w:val="24"/>
          <w:szCs w:val="24"/>
        </w:rPr>
        <w:t xml:space="preserve"> копеек.</w:t>
      </w:r>
      <w:r w:rsidRPr="00A15F40">
        <w:rPr>
          <w:sz w:val="24"/>
          <w:szCs w:val="24"/>
        </w:rPr>
        <w:t xml:space="preserve"> Срок аренды земельного участка </w:t>
      </w:r>
      <w:r w:rsidR="00953AF7">
        <w:rPr>
          <w:sz w:val="24"/>
          <w:szCs w:val="24"/>
        </w:rPr>
        <w:t>49</w:t>
      </w:r>
      <w:r w:rsidRPr="00A15F40">
        <w:rPr>
          <w:sz w:val="24"/>
          <w:szCs w:val="24"/>
        </w:rPr>
        <w:t xml:space="preserve"> лет. </w:t>
      </w:r>
    </w:p>
    <w:p w:rsidR="00FC0161" w:rsidRPr="003B0E52" w:rsidRDefault="00FC0161" w:rsidP="00FC0161">
      <w:pPr>
        <w:autoSpaceDE w:val="0"/>
        <w:autoSpaceDN w:val="0"/>
        <w:adjustRightInd w:val="0"/>
        <w:ind w:right="-6"/>
        <w:jc w:val="both"/>
        <w:rPr>
          <w:b/>
          <w:sz w:val="24"/>
          <w:szCs w:val="24"/>
          <w:u w:val="single"/>
        </w:rPr>
      </w:pPr>
      <w:r w:rsidRPr="00DF71E7">
        <w:rPr>
          <w:b/>
          <w:sz w:val="24"/>
          <w:szCs w:val="24"/>
          <w:u w:val="single"/>
        </w:rPr>
        <w:t xml:space="preserve">Время проведение аукциона 10 час. 15 мин. </w:t>
      </w:r>
    </w:p>
    <w:p w:rsidR="00FC0161" w:rsidRPr="00DF71E7" w:rsidRDefault="00AE3B3F" w:rsidP="00FC0161">
      <w:pPr>
        <w:pStyle w:val="Style9"/>
        <w:widowControl/>
        <w:ind w:left="-142"/>
        <w:jc w:val="both"/>
        <w:rPr>
          <w:b/>
        </w:rPr>
      </w:pPr>
      <w:r>
        <w:rPr>
          <w:b/>
        </w:rPr>
        <w:t xml:space="preserve">           6. </w:t>
      </w:r>
      <w:r w:rsidR="00FC0161">
        <w:rPr>
          <w:b/>
        </w:rPr>
        <w:t>Осмотр участков</w:t>
      </w:r>
      <w:r w:rsidR="00FC0161" w:rsidRPr="00DF71E7">
        <w:rPr>
          <w:b/>
        </w:rPr>
        <w:t xml:space="preserve"> будет проводиться: </w:t>
      </w:r>
      <w:r w:rsidR="00FC0161" w:rsidRPr="00405DB1">
        <w:rPr>
          <w:u w:val="single"/>
        </w:rPr>
        <w:t>_</w:t>
      </w:r>
      <w:r w:rsidR="00405DB1" w:rsidRPr="00405DB1">
        <w:rPr>
          <w:b/>
          <w:u w:val="single"/>
        </w:rPr>
        <w:t>22.06.2016</w:t>
      </w:r>
      <w:r w:rsidR="00FC0161" w:rsidRPr="00405DB1">
        <w:rPr>
          <w:b/>
          <w:u w:val="single"/>
        </w:rPr>
        <w:t>.</w:t>
      </w:r>
      <w:r w:rsidR="00FC0161" w:rsidRPr="00DF71E7">
        <w:t xml:space="preserve"> </w:t>
      </w:r>
      <w:r w:rsidR="00FC0161" w:rsidRPr="00DF71E7">
        <w:rPr>
          <w:b/>
        </w:rPr>
        <w:t>в</w:t>
      </w:r>
      <w:r w:rsidR="00FC0161" w:rsidRPr="00DF71E7">
        <w:t xml:space="preserve"> </w:t>
      </w:r>
      <w:r w:rsidR="00405DB1">
        <w:rPr>
          <w:b/>
        </w:rPr>
        <w:t>10</w:t>
      </w:r>
      <w:r w:rsidR="00FC0161" w:rsidRPr="00DF71E7">
        <w:rPr>
          <w:b/>
        </w:rPr>
        <w:t>час. 00 мин</w:t>
      </w:r>
      <w:r w:rsidR="00FC0161" w:rsidRPr="00DF71E7">
        <w:t xml:space="preserve">. в присутствии представителя Организатора аукциона (сбор возле Администрации </w:t>
      </w:r>
      <w:r w:rsidR="00953AF7">
        <w:t>Малогнеушевского сельсовета Рыльского района Курской области)</w:t>
      </w:r>
    </w:p>
    <w:bookmarkEnd w:id="0"/>
    <w:p w:rsidR="00AE3B3F" w:rsidRDefault="00AE3B3F" w:rsidP="00FC0161">
      <w:pPr>
        <w:autoSpaceDE w:val="0"/>
        <w:autoSpaceDN w:val="0"/>
        <w:adjustRightInd w:val="0"/>
        <w:ind w:firstLine="540"/>
        <w:jc w:val="both"/>
        <w:rPr>
          <w:bCs/>
          <w:sz w:val="24"/>
          <w:szCs w:val="24"/>
        </w:rPr>
      </w:pPr>
      <w:r>
        <w:rPr>
          <w:sz w:val="24"/>
          <w:szCs w:val="24"/>
        </w:rPr>
        <w:t xml:space="preserve">7. </w:t>
      </w:r>
      <w:r w:rsidR="00FC0161" w:rsidRPr="00DF71E7">
        <w:rPr>
          <w:sz w:val="24"/>
          <w:szCs w:val="24"/>
        </w:rPr>
        <w:t>Решение об отказе в проведен</w:t>
      </w:r>
      <w:proofErr w:type="gramStart"/>
      <w:r w:rsidR="00FC0161" w:rsidRPr="00DF71E7">
        <w:rPr>
          <w:sz w:val="24"/>
          <w:szCs w:val="24"/>
        </w:rPr>
        <w:t>ии ау</w:t>
      </w:r>
      <w:proofErr w:type="gramEnd"/>
      <w:r w:rsidR="00FC0161" w:rsidRPr="00DF71E7">
        <w:rPr>
          <w:sz w:val="24"/>
          <w:szCs w:val="24"/>
        </w:rPr>
        <w:t xml:space="preserve">кциона может быть принято Организатором аукциона в сроки и в порядке, предусмотренные гражданским законодательством РФ. </w:t>
      </w:r>
      <w:r w:rsidR="00FC0161" w:rsidRPr="00DF71E7">
        <w:rPr>
          <w:bCs/>
          <w:sz w:val="24"/>
          <w:szCs w:val="24"/>
        </w:rPr>
        <w:t>Извещение об отказе в проведен</w:t>
      </w:r>
      <w:proofErr w:type="gramStart"/>
      <w:r w:rsidR="00FC0161" w:rsidRPr="00DF71E7">
        <w:rPr>
          <w:bCs/>
          <w:sz w:val="24"/>
          <w:szCs w:val="24"/>
        </w:rPr>
        <w:t>ии ау</w:t>
      </w:r>
      <w:proofErr w:type="gramEnd"/>
      <w:r w:rsidR="00FC0161" w:rsidRPr="00DF71E7">
        <w:rPr>
          <w:bCs/>
          <w:sz w:val="24"/>
          <w:szCs w:val="24"/>
        </w:rPr>
        <w:t xml:space="preserve">кциона размещается на официальном сайте </w:t>
      </w:r>
    </w:p>
    <w:p w:rsidR="00AE3B3F" w:rsidRDefault="00AE3B3F" w:rsidP="00AE3B3F">
      <w:pPr>
        <w:autoSpaceDE w:val="0"/>
        <w:autoSpaceDN w:val="0"/>
        <w:adjustRightInd w:val="0"/>
        <w:jc w:val="center"/>
        <w:rPr>
          <w:bCs/>
          <w:sz w:val="24"/>
          <w:szCs w:val="24"/>
        </w:rPr>
      </w:pPr>
      <w:r>
        <w:rPr>
          <w:bCs/>
          <w:sz w:val="24"/>
          <w:szCs w:val="24"/>
        </w:rPr>
        <w:t>4.</w:t>
      </w:r>
    </w:p>
    <w:p w:rsidR="00AE3B3F" w:rsidRDefault="00AE3B3F" w:rsidP="00AE3B3F">
      <w:pPr>
        <w:autoSpaceDE w:val="0"/>
        <w:autoSpaceDN w:val="0"/>
        <w:adjustRightInd w:val="0"/>
        <w:jc w:val="center"/>
        <w:rPr>
          <w:bCs/>
          <w:sz w:val="24"/>
          <w:szCs w:val="24"/>
        </w:rPr>
      </w:pPr>
    </w:p>
    <w:p w:rsidR="00FC0161" w:rsidRPr="00DF71E7" w:rsidRDefault="00FC0161" w:rsidP="00AE3B3F">
      <w:pPr>
        <w:autoSpaceDE w:val="0"/>
        <w:autoSpaceDN w:val="0"/>
        <w:adjustRightInd w:val="0"/>
        <w:jc w:val="both"/>
        <w:rPr>
          <w:bCs/>
          <w:sz w:val="24"/>
          <w:szCs w:val="24"/>
        </w:rPr>
      </w:pPr>
      <w:r w:rsidRPr="00DF71E7">
        <w:rPr>
          <w:bCs/>
          <w:sz w:val="24"/>
          <w:szCs w:val="24"/>
        </w:rPr>
        <w:t>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DF71E7">
        <w:rPr>
          <w:bCs/>
          <w:sz w:val="24"/>
          <w:szCs w:val="24"/>
        </w:rPr>
        <w:t>ии ау</w:t>
      </w:r>
      <w:proofErr w:type="gramEnd"/>
      <w:r w:rsidRPr="00DF71E7">
        <w:rPr>
          <w:bCs/>
          <w:sz w:val="24"/>
          <w:szCs w:val="24"/>
        </w:rPr>
        <w:t>кциона обязан известить участников аукциона об отказе в проведении аукциона и возвратить его участникам внесенные задатки.</w:t>
      </w:r>
      <w:r>
        <w:rPr>
          <w:bCs/>
          <w:sz w:val="24"/>
          <w:szCs w:val="24"/>
        </w:rPr>
        <w:t xml:space="preserve">                                                                  </w:t>
      </w:r>
    </w:p>
    <w:p w:rsidR="00FC0161" w:rsidRPr="00DF71E7" w:rsidRDefault="00FC0161" w:rsidP="00FC0161">
      <w:pPr>
        <w:tabs>
          <w:tab w:val="left" w:pos="360"/>
        </w:tabs>
        <w:ind w:right="-6" w:firstLine="426"/>
        <w:jc w:val="both"/>
        <w:rPr>
          <w:color w:val="000000"/>
          <w:sz w:val="24"/>
          <w:szCs w:val="24"/>
        </w:rPr>
      </w:pPr>
      <w:r>
        <w:rPr>
          <w:sz w:val="24"/>
          <w:szCs w:val="24"/>
        </w:rPr>
        <w:t xml:space="preserve"> </w:t>
      </w:r>
      <w:r w:rsidRPr="00DF71E7">
        <w:rPr>
          <w:sz w:val="24"/>
          <w:szCs w:val="24"/>
        </w:rPr>
        <w:t xml:space="preserve"> </w:t>
      </w:r>
      <w:r w:rsidRPr="00DF71E7">
        <w:rPr>
          <w:b/>
          <w:sz w:val="24"/>
          <w:szCs w:val="24"/>
        </w:rPr>
        <w:t>7.</w:t>
      </w:r>
      <w:r>
        <w:rPr>
          <w:b/>
          <w:sz w:val="24"/>
          <w:szCs w:val="24"/>
        </w:rPr>
        <w:t>1.</w:t>
      </w:r>
      <w:r w:rsidRPr="00DF71E7">
        <w:rPr>
          <w:b/>
          <w:sz w:val="24"/>
          <w:szCs w:val="24"/>
        </w:rPr>
        <w:t xml:space="preserve"> Порядок подачи заявки на участие в аукционе</w:t>
      </w:r>
      <w:r w:rsidRPr="00DF71E7">
        <w:rPr>
          <w:sz w:val="24"/>
          <w:szCs w:val="24"/>
        </w:rPr>
        <w:t xml:space="preserve">. Для участия в аукционе Заявителю требуется внести денежную сумму в размере 20 (двадцать) процентов ежегодного размера арендной платы за 1 (один) год. </w:t>
      </w:r>
      <w:r w:rsidRPr="00DF71E7">
        <w:rPr>
          <w:color w:val="000000"/>
          <w:sz w:val="24"/>
          <w:szCs w:val="24"/>
        </w:rPr>
        <w:t xml:space="preserve">Задаток перечисляется на счет: </w:t>
      </w:r>
    </w:p>
    <w:tbl>
      <w:tblPr>
        <w:tblW w:w="9180" w:type="dxa"/>
        <w:tblInd w:w="21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797"/>
        <w:gridCol w:w="6383"/>
      </w:tblGrid>
      <w:tr w:rsidR="00FC0161" w:rsidRPr="00DF71E7" w:rsidTr="00F06FE4">
        <w:trPr>
          <w:trHeight w:val="247"/>
        </w:trPr>
        <w:tc>
          <w:tcPr>
            <w:tcW w:w="2797" w:type="dxa"/>
            <w:tcBorders>
              <w:top w:val="single" w:sz="4" w:space="0" w:color="auto"/>
              <w:bottom w:val="single" w:sz="4" w:space="0" w:color="auto"/>
              <w:right w:val="single" w:sz="4" w:space="0" w:color="auto"/>
            </w:tcBorders>
          </w:tcPr>
          <w:p w:rsidR="00FC0161" w:rsidRPr="00DF71E7" w:rsidRDefault="00FC0161" w:rsidP="00F06FE4">
            <w:pPr>
              <w:tabs>
                <w:tab w:val="left" w:pos="360"/>
              </w:tabs>
              <w:ind w:right="-6"/>
              <w:jc w:val="both"/>
              <w:rPr>
                <w:iCs/>
                <w:sz w:val="24"/>
                <w:szCs w:val="24"/>
              </w:rPr>
            </w:pPr>
            <w:r w:rsidRPr="00DF71E7">
              <w:rPr>
                <w:sz w:val="24"/>
                <w:szCs w:val="24"/>
              </w:rPr>
              <w:t xml:space="preserve">Получатель    </w:t>
            </w:r>
          </w:p>
        </w:tc>
        <w:tc>
          <w:tcPr>
            <w:tcW w:w="6383" w:type="dxa"/>
            <w:tcBorders>
              <w:top w:val="single" w:sz="4" w:space="0" w:color="auto"/>
              <w:left w:val="single" w:sz="4" w:space="0" w:color="auto"/>
              <w:bottom w:val="single" w:sz="4" w:space="0" w:color="auto"/>
            </w:tcBorders>
          </w:tcPr>
          <w:p w:rsidR="00FC0161" w:rsidRPr="00F121B4" w:rsidRDefault="00FC0161" w:rsidP="00F121B4">
            <w:pPr>
              <w:tabs>
                <w:tab w:val="left" w:pos="360"/>
              </w:tabs>
              <w:ind w:right="-6"/>
              <w:jc w:val="both"/>
              <w:rPr>
                <w:sz w:val="24"/>
                <w:szCs w:val="24"/>
              </w:rPr>
            </w:pPr>
            <w:r w:rsidRPr="00F121B4">
              <w:rPr>
                <w:sz w:val="24"/>
                <w:szCs w:val="24"/>
              </w:rPr>
              <w:t xml:space="preserve">УФК по Курской области (Администрация </w:t>
            </w:r>
            <w:r w:rsidR="00F121B4">
              <w:rPr>
                <w:sz w:val="24"/>
                <w:szCs w:val="24"/>
              </w:rPr>
              <w:t>Малогнеушевского сельсовета Рыльского района Курской области</w:t>
            </w:r>
            <w:r w:rsidRPr="00F121B4">
              <w:rPr>
                <w:sz w:val="24"/>
                <w:szCs w:val="24"/>
              </w:rPr>
              <w:t>)</w:t>
            </w:r>
          </w:p>
        </w:tc>
      </w:tr>
      <w:tr w:rsidR="00FC0161" w:rsidRPr="00DF71E7" w:rsidTr="00F06FE4">
        <w:trPr>
          <w:trHeight w:val="247"/>
        </w:trPr>
        <w:tc>
          <w:tcPr>
            <w:tcW w:w="2797" w:type="dxa"/>
            <w:tcBorders>
              <w:top w:val="single" w:sz="4" w:space="0" w:color="auto"/>
              <w:bottom w:val="single" w:sz="4" w:space="0" w:color="auto"/>
              <w:right w:val="single" w:sz="4" w:space="0" w:color="auto"/>
            </w:tcBorders>
          </w:tcPr>
          <w:p w:rsidR="00FC0161" w:rsidRPr="00DF71E7" w:rsidRDefault="00FC0161" w:rsidP="00F06FE4">
            <w:pPr>
              <w:tabs>
                <w:tab w:val="left" w:pos="360"/>
              </w:tabs>
              <w:ind w:right="-6"/>
              <w:jc w:val="both"/>
              <w:rPr>
                <w:iCs/>
                <w:sz w:val="24"/>
                <w:szCs w:val="24"/>
              </w:rPr>
            </w:pPr>
            <w:r w:rsidRPr="00DF71E7">
              <w:rPr>
                <w:sz w:val="24"/>
                <w:szCs w:val="24"/>
              </w:rPr>
              <w:t xml:space="preserve">ИНН </w:t>
            </w:r>
          </w:p>
        </w:tc>
        <w:tc>
          <w:tcPr>
            <w:tcW w:w="6383" w:type="dxa"/>
            <w:tcBorders>
              <w:top w:val="single" w:sz="4" w:space="0" w:color="auto"/>
              <w:left w:val="single" w:sz="4" w:space="0" w:color="auto"/>
              <w:bottom w:val="single" w:sz="4" w:space="0" w:color="auto"/>
            </w:tcBorders>
          </w:tcPr>
          <w:p w:rsidR="00FC0161" w:rsidRPr="00F121B4" w:rsidRDefault="00FC0161" w:rsidP="0003509B">
            <w:pPr>
              <w:tabs>
                <w:tab w:val="left" w:pos="360"/>
              </w:tabs>
              <w:ind w:right="-6"/>
              <w:jc w:val="both"/>
              <w:rPr>
                <w:sz w:val="24"/>
                <w:szCs w:val="24"/>
              </w:rPr>
            </w:pPr>
            <w:r w:rsidRPr="00F121B4">
              <w:rPr>
                <w:sz w:val="24"/>
                <w:szCs w:val="24"/>
              </w:rPr>
              <w:t>462000</w:t>
            </w:r>
            <w:r w:rsidR="0003509B" w:rsidRPr="00F121B4">
              <w:rPr>
                <w:sz w:val="24"/>
                <w:szCs w:val="24"/>
              </w:rPr>
              <w:t>1724</w:t>
            </w:r>
          </w:p>
        </w:tc>
      </w:tr>
      <w:tr w:rsidR="00FC0161" w:rsidRPr="00DF71E7" w:rsidTr="00F06FE4">
        <w:trPr>
          <w:trHeight w:val="100"/>
        </w:trPr>
        <w:tc>
          <w:tcPr>
            <w:tcW w:w="2797" w:type="dxa"/>
            <w:tcBorders>
              <w:top w:val="single" w:sz="4" w:space="0" w:color="auto"/>
              <w:bottom w:val="single" w:sz="4" w:space="0" w:color="auto"/>
              <w:right w:val="single" w:sz="4" w:space="0" w:color="auto"/>
            </w:tcBorders>
          </w:tcPr>
          <w:p w:rsidR="00FC0161" w:rsidRPr="00DF71E7" w:rsidRDefault="00FC0161" w:rsidP="00F06FE4">
            <w:pPr>
              <w:tabs>
                <w:tab w:val="left" w:pos="360"/>
              </w:tabs>
              <w:ind w:right="-6"/>
              <w:jc w:val="both"/>
              <w:rPr>
                <w:iCs/>
                <w:sz w:val="24"/>
                <w:szCs w:val="24"/>
              </w:rPr>
            </w:pPr>
            <w:r w:rsidRPr="00DF71E7">
              <w:rPr>
                <w:sz w:val="24"/>
                <w:szCs w:val="24"/>
              </w:rPr>
              <w:t xml:space="preserve">КПП </w:t>
            </w:r>
          </w:p>
        </w:tc>
        <w:tc>
          <w:tcPr>
            <w:tcW w:w="6383" w:type="dxa"/>
            <w:tcBorders>
              <w:top w:val="single" w:sz="4" w:space="0" w:color="auto"/>
              <w:left w:val="single" w:sz="4" w:space="0" w:color="auto"/>
              <w:bottom w:val="single" w:sz="4" w:space="0" w:color="auto"/>
            </w:tcBorders>
          </w:tcPr>
          <w:p w:rsidR="00FC0161" w:rsidRPr="00F121B4" w:rsidRDefault="00FC0161" w:rsidP="00F06FE4">
            <w:pPr>
              <w:tabs>
                <w:tab w:val="left" w:pos="360"/>
              </w:tabs>
              <w:ind w:right="-6"/>
              <w:jc w:val="both"/>
              <w:rPr>
                <w:sz w:val="24"/>
                <w:szCs w:val="24"/>
              </w:rPr>
            </w:pPr>
            <w:r w:rsidRPr="00F121B4">
              <w:rPr>
                <w:sz w:val="24"/>
                <w:szCs w:val="24"/>
              </w:rPr>
              <w:t>462001001</w:t>
            </w:r>
          </w:p>
        </w:tc>
      </w:tr>
      <w:tr w:rsidR="00FC0161" w:rsidRPr="00DF71E7" w:rsidTr="00F06FE4">
        <w:trPr>
          <w:trHeight w:val="247"/>
        </w:trPr>
        <w:tc>
          <w:tcPr>
            <w:tcW w:w="2797" w:type="dxa"/>
            <w:tcBorders>
              <w:top w:val="single" w:sz="4" w:space="0" w:color="auto"/>
              <w:bottom w:val="single" w:sz="4" w:space="0" w:color="auto"/>
              <w:right w:val="single" w:sz="4" w:space="0" w:color="auto"/>
            </w:tcBorders>
          </w:tcPr>
          <w:p w:rsidR="00FC0161" w:rsidRPr="00DF71E7" w:rsidRDefault="00FC0161" w:rsidP="00F06FE4">
            <w:pPr>
              <w:tabs>
                <w:tab w:val="left" w:pos="360"/>
              </w:tabs>
              <w:ind w:right="-6"/>
              <w:jc w:val="both"/>
              <w:rPr>
                <w:iCs/>
                <w:sz w:val="24"/>
                <w:szCs w:val="24"/>
              </w:rPr>
            </w:pPr>
            <w:r w:rsidRPr="00DF71E7">
              <w:rPr>
                <w:sz w:val="24"/>
                <w:szCs w:val="24"/>
              </w:rPr>
              <w:t>Банк получателя</w:t>
            </w:r>
          </w:p>
        </w:tc>
        <w:tc>
          <w:tcPr>
            <w:tcW w:w="6383" w:type="dxa"/>
            <w:tcBorders>
              <w:top w:val="single" w:sz="4" w:space="0" w:color="auto"/>
              <w:left w:val="single" w:sz="4" w:space="0" w:color="auto"/>
              <w:bottom w:val="single" w:sz="4" w:space="0" w:color="auto"/>
            </w:tcBorders>
          </w:tcPr>
          <w:p w:rsidR="00FC0161" w:rsidRPr="00F121B4" w:rsidRDefault="00FC0161" w:rsidP="00F06FE4">
            <w:pPr>
              <w:tabs>
                <w:tab w:val="left" w:pos="360"/>
              </w:tabs>
              <w:ind w:right="-6"/>
              <w:jc w:val="both"/>
              <w:rPr>
                <w:sz w:val="24"/>
                <w:szCs w:val="24"/>
              </w:rPr>
            </w:pPr>
            <w:r w:rsidRPr="00F121B4">
              <w:rPr>
                <w:sz w:val="24"/>
                <w:szCs w:val="24"/>
              </w:rPr>
              <w:t xml:space="preserve"> В Отделении  Курск г</w:t>
            </w:r>
            <w:proofErr w:type="gramStart"/>
            <w:r w:rsidRPr="00F121B4">
              <w:rPr>
                <w:sz w:val="24"/>
                <w:szCs w:val="24"/>
              </w:rPr>
              <w:t>.К</w:t>
            </w:r>
            <w:proofErr w:type="gramEnd"/>
            <w:r w:rsidRPr="00F121B4">
              <w:rPr>
                <w:sz w:val="24"/>
                <w:szCs w:val="24"/>
              </w:rPr>
              <w:t>урск</w:t>
            </w:r>
          </w:p>
        </w:tc>
      </w:tr>
      <w:tr w:rsidR="00FC0161" w:rsidRPr="00DF71E7" w:rsidTr="00F06FE4">
        <w:trPr>
          <w:trHeight w:val="247"/>
        </w:trPr>
        <w:tc>
          <w:tcPr>
            <w:tcW w:w="2797" w:type="dxa"/>
            <w:tcBorders>
              <w:top w:val="single" w:sz="4" w:space="0" w:color="auto"/>
              <w:bottom w:val="single" w:sz="4" w:space="0" w:color="auto"/>
              <w:right w:val="single" w:sz="4" w:space="0" w:color="auto"/>
            </w:tcBorders>
          </w:tcPr>
          <w:p w:rsidR="00FC0161" w:rsidRPr="00DF71E7" w:rsidRDefault="00FC0161" w:rsidP="00F06FE4">
            <w:pPr>
              <w:tabs>
                <w:tab w:val="left" w:pos="360"/>
              </w:tabs>
              <w:ind w:right="-6"/>
              <w:jc w:val="both"/>
              <w:rPr>
                <w:iCs/>
                <w:sz w:val="24"/>
                <w:szCs w:val="24"/>
              </w:rPr>
            </w:pPr>
            <w:r w:rsidRPr="00DF71E7">
              <w:rPr>
                <w:sz w:val="24"/>
                <w:szCs w:val="24"/>
              </w:rPr>
              <w:t>Город банка</w:t>
            </w:r>
          </w:p>
        </w:tc>
        <w:tc>
          <w:tcPr>
            <w:tcW w:w="6383" w:type="dxa"/>
            <w:tcBorders>
              <w:top w:val="single" w:sz="4" w:space="0" w:color="auto"/>
              <w:left w:val="single" w:sz="4" w:space="0" w:color="auto"/>
              <w:bottom w:val="single" w:sz="4" w:space="0" w:color="auto"/>
            </w:tcBorders>
          </w:tcPr>
          <w:p w:rsidR="00FC0161" w:rsidRPr="00F121B4" w:rsidRDefault="00FC0161" w:rsidP="00F06FE4">
            <w:pPr>
              <w:tabs>
                <w:tab w:val="left" w:pos="360"/>
              </w:tabs>
              <w:ind w:right="-6"/>
              <w:jc w:val="both"/>
              <w:rPr>
                <w:sz w:val="24"/>
                <w:szCs w:val="24"/>
              </w:rPr>
            </w:pPr>
            <w:r w:rsidRPr="00F121B4">
              <w:rPr>
                <w:sz w:val="24"/>
                <w:szCs w:val="24"/>
              </w:rPr>
              <w:t>г</w:t>
            </w:r>
            <w:proofErr w:type="gramStart"/>
            <w:r w:rsidRPr="00F121B4">
              <w:rPr>
                <w:sz w:val="24"/>
                <w:szCs w:val="24"/>
              </w:rPr>
              <w:t>.К</w:t>
            </w:r>
            <w:proofErr w:type="gramEnd"/>
            <w:r w:rsidRPr="00F121B4">
              <w:rPr>
                <w:sz w:val="24"/>
                <w:szCs w:val="24"/>
              </w:rPr>
              <w:t>урск</w:t>
            </w:r>
          </w:p>
        </w:tc>
      </w:tr>
      <w:tr w:rsidR="00FC0161" w:rsidRPr="00DF71E7" w:rsidTr="00F06FE4">
        <w:trPr>
          <w:trHeight w:val="247"/>
        </w:trPr>
        <w:tc>
          <w:tcPr>
            <w:tcW w:w="2797" w:type="dxa"/>
            <w:tcBorders>
              <w:top w:val="single" w:sz="4" w:space="0" w:color="auto"/>
              <w:bottom w:val="single" w:sz="4" w:space="0" w:color="auto"/>
              <w:right w:val="single" w:sz="4" w:space="0" w:color="auto"/>
            </w:tcBorders>
          </w:tcPr>
          <w:p w:rsidR="00FC0161" w:rsidRPr="00DF71E7" w:rsidRDefault="00FC0161" w:rsidP="00F06FE4">
            <w:pPr>
              <w:tabs>
                <w:tab w:val="left" w:pos="360"/>
              </w:tabs>
              <w:ind w:right="-6"/>
              <w:jc w:val="both"/>
              <w:rPr>
                <w:iCs/>
                <w:sz w:val="24"/>
                <w:szCs w:val="24"/>
              </w:rPr>
            </w:pPr>
            <w:r w:rsidRPr="00DF71E7">
              <w:rPr>
                <w:sz w:val="24"/>
                <w:szCs w:val="24"/>
              </w:rPr>
              <w:t>БИК</w:t>
            </w:r>
          </w:p>
        </w:tc>
        <w:tc>
          <w:tcPr>
            <w:tcW w:w="6383" w:type="dxa"/>
            <w:tcBorders>
              <w:top w:val="single" w:sz="4" w:space="0" w:color="auto"/>
              <w:left w:val="single" w:sz="4" w:space="0" w:color="auto"/>
              <w:bottom w:val="single" w:sz="4" w:space="0" w:color="auto"/>
            </w:tcBorders>
          </w:tcPr>
          <w:p w:rsidR="00FC0161" w:rsidRPr="00F121B4" w:rsidRDefault="00FC0161" w:rsidP="00F06FE4">
            <w:pPr>
              <w:tabs>
                <w:tab w:val="left" w:pos="360"/>
              </w:tabs>
              <w:ind w:right="-6"/>
              <w:jc w:val="both"/>
              <w:rPr>
                <w:sz w:val="24"/>
                <w:szCs w:val="24"/>
              </w:rPr>
            </w:pPr>
            <w:r w:rsidRPr="00F121B4">
              <w:rPr>
                <w:sz w:val="24"/>
                <w:szCs w:val="24"/>
              </w:rPr>
              <w:t>043807001</w:t>
            </w:r>
          </w:p>
        </w:tc>
      </w:tr>
      <w:tr w:rsidR="00FC0161" w:rsidRPr="00DF71E7" w:rsidTr="00F06FE4">
        <w:trPr>
          <w:trHeight w:val="247"/>
        </w:trPr>
        <w:tc>
          <w:tcPr>
            <w:tcW w:w="2797" w:type="dxa"/>
            <w:tcBorders>
              <w:top w:val="single" w:sz="4" w:space="0" w:color="auto"/>
              <w:bottom w:val="single" w:sz="4" w:space="0" w:color="auto"/>
              <w:right w:val="single" w:sz="4" w:space="0" w:color="auto"/>
            </w:tcBorders>
          </w:tcPr>
          <w:p w:rsidR="00FC0161" w:rsidRPr="00DF71E7" w:rsidRDefault="00FC0161" w:rsidP="00F06FE4">
            <w:pPr>
              <w:tabs>
                <w:tab w:val="left" w:pos="360"/>
              </w:tabs>
              <w:ind w:right="-6"/>
              <w:jc w:val="both"/>
              <w:rPr>
                <w:iCs/>
                <w:sz w:val="24"/>
                <w:szCs w:val="24"/>
              </w:rPr>
            </w:pPr>
            <w:proofErr w:type="gramStart"/>
            <w:r w:rsidRPr="00DF71E7">
              <w:rPr>
                <w:sz w:val="24"/>
                <w:szCs w:val="24"/>
              </w:rPr>
              <w:t>л</w:t>
            </w:r>
            <w:proofErr w:type="gramEnd"/>
            <w:r w:rsidRPr="00DF71E7">
              <w:rPr>
                <w:sz w:val="24"/>
                <w:szCs w:val="24"/>
              </w:rPr>
              <w:t>/с</w:t>
            </w:r>
          </w:p>
        </w:tc>
        <w:tc>
          <w:tcPr>
            <w:tcW w:w="6383" w:type="dxa"/>
            <w:tcBorders>
              <w:top w:val="single" w:sz="4" w:space="0" w:color="auto"/>
              <w:left w:val="single" w:sz="4" w:space="0" w:color="auto"/>
              <w:bottom w:val="single" w:sz="4" w:space="0" w:color="auto"/>
            </w:tcBorders>
          </w:tcPr>
          <w:p w:rsidR="00FC0161" w:rsidRPr="00F121B4" w:rsidRDefault="0003509B" w:rsidP="00F06FE4">
            <w:pPr>
              <w:tabs>
                <w:tab w:val="left" w:pos="360"/>
              </w:tabs>
              <w:ind w:right="-6"/>
              <w:jc w:val="both"/>
              <w:rPr>
                <w:sz w:val="24"/>
                <w:szCs w:val="24"/>
              </w:rPr>
            </w:pPr>
            <w:r w:rsidRPr="00F121B4">
              <w:rPr>
                <w:sz w:val="24"/>
                <w:szCs w:val="24"/>
              </w:rPr>
              <w:t>01443019470</w:t>
            </w:r>
            <w:r w:rsidR="00FC0161" w:rsidRPr="00F121B4">
              <w:rPr>
                <w:sz w:val="24"/>
                <w:szCs w:val="24"/>
              </w:rPr>
              <w:t xml:space="preserve">  в УФК по Курской области</w:t>
            </w:r>
          </w:p>
        </w:tc>
      </w:tr>
      <w:tr w:rsidR="00FC0161" w:rsidRPr="00DF71E7" w:rsidTr="00F06FE4">
        <w:trPr>
          <w:trHeight w:val="247"/>
        </w:trPr>
        <w:tc>
          <w:tcPr>
            <w:tcW w:w="2797" w:type="dxa"/>
            <w:tcBorders>
              <w:top w:val="single" w:sz="4" w:space="0" w:color="auto"/>
              <w:bottom w:val="single" w:sz="4" w:space="0" w:color="auto"/>
              <w:right w:val="single" w:sz="4" w:space="0" w:color="auto"/>
            </w:tcBorders>
          </w:tcPr>
          <w:p w:rsidR="00FC0161" w:rsidRPr="00DF71E7" w:rsidRDefault="00FC0161" w:rsidP="00F06FE4">
            <w:pPr>
              <w:tabs>
                <w:tab w:val="left" w:pos="360"/>
              </w:tabs>
              <w:ind w:right="-6"/>
              <w:jc w:val="both"/>
              <w:rPr>
                <w:iCs/>
                <w:sz w:val="24"/>
                <w:szCs w:val="24"/>
              </w:rPr>
            </w:pPr>
            <w:r w:rsidRPr="00DF71E7">
              <w:rPr>
                <w:sz w:val="24"/>
                <w:szCs w:val="24"/>
              </w:rPr>
              <w:t>Расчетный счет</w:t>
            </w:r>
          </w:p>
        </w:tc>
        <w:tc>
          <w:tcPr>
            <w:tcW w:w="6383" w:type="dxa"/>
            <w:tcBorders>
              <w:top w:val="single" w:sz="4" w:space="0" w:color="auto"/>
              <w:left w:val="single" w:sz="4" w:space="0" w:color="auto"/>
              <w:bottom w:val="single" w:sz="4" w:space="0" w:color="auto"/>
            </w:tcBorders>
          </w:tcPr>
          <w:p w:rsidR="00FC0161" w:rsidRPr="00F121B4" w:rsidRDefault="003167A7" w:rsidP="00F06FE4">
            <w:pPr>
              <w:tabs>
                <w:tab w:val="left" w:pos="360"/>
              </w:tabs>
              <w:ind w:right="-6"/>
              <w:jc w:val="both"/>
              <w:rPr>
                <w:sz w:val="24"/>
                <w:szCs w:val="24"/>
              </w:rPr>
            </w:pPr>
            <w:r>
              <w:rPr>
                <w:sz w:val="24"/>
                <w:szCs w:val="24"/>
              </w:rPr>
              <w:t>40302810938073000218</w:t>
            </w:r>
          </w:p>
        </w:tc>
      </w:tr>
      <w:tr w:rsidR="00FC0161" w:rsidRPr="00DF71E7" w:rsidTr="00F06FE4">
        <w:trPr>
          <w:trHeight w:val="247"/>
        </w:trPr>
        <w:tc>
          <w:tcPr>
            <w:tcW w:w="2797" w:type="dxa"/>
            <w:tcBorders>
              <w:top w:val="single" w:sz="4" w:space="0" w:color="auto"/>
              <w:bottom w:val="single" w:sz="4" w:space="0" w:color="auto"/>
              <w:right w:val="single" w:sz="4" w:space="0" w:color="auto"/>
            </w:tcBorders>
          </w:tcPr>
          <w:p w:rsidR="00FC0161" w:rsidRPr="00DF71E7" w:rsidRDefault="00FC0161" w:rsidP="00F06FE4">
            <w:pPr>
              <w:tabs>
                <w:tab w:val="left" w:pos="360"/>
              </w:tabs>
              <w:ind w:right="-6"/>
              <w:jc w:val="both"/>
              <w:rPr>
                <w:sz w:val="24"/>
                <w:szCs w:val="24"/>
              </w:rPr>
            </w:pPr>
            <w:r w:rsidRPr="00DF71E7">
              <w:rPr>
                <w:sz w:val="24"/>
                <w:szCs w:val="24"/>
              </w:rPr>
              <w:t>Назначение платежа</w:t>
            </w:r>
          </w:p>
        </w:tc>
        <w:tc>
          <w:tcPr>
            <w:tcW w:w="6383" w:type="dxa"/>
            <w:tcBorders>
              <w:top w:val="single" w:sz="4" w:space="0" w:color="auto"/>
              <w:left w:val="single" w:sz="4" w:space="0" w:color="auto"/>
            </w:tcBorders>
          </w:tcPr>
          <w:p w:rsidR="00FC0161" w:rsidRPr="001B6CF2" w:rsidRDefault="00FC0161" w:rsidP="00405DB1">
            <w:pPr>
              <w:tabs>
                <w:tab w:val="left" w:pos="360"/>
              </w:tabs>
              <w:ind w:right="-6"/>
              <w:jc w:val="both"/>
              <w:rPr>
                <w:iCs/>
                <w:sz w:val="24"/>
                <w:szCs w:val="24"/>
              </w:rPr>
            </w:pPr>
            <w:r w:rsidRPr="001B6CF2">
              <w:rPr>
                <w:sz w:val="24"/>
                <w:szCs w:val="24"/>
              </w:rPr>
              <w:t xml:space="preserve">Задаток для участия в аукционе, назначенном на </w:t>
            </w:r>
            <w:r w:rsidR="001B6CF2" w:rsidRPr="001B6CF2">
              <w:rPr>
                <w:sz w:val="24"/>
                <w:szCs w:val="24"/>
              </w:rPr>
              <w:t>1</w:t>
            </w:r>
            <w:r w:rsidR="00405DB1">
              <w:rPr>
                <w:sz w:val="24"/>
                <w:szCs w:val="24"/>
              </w:rPr>
              <w:t>4</w:t>
            </w:r>
            <w:r w:rsidR="001B6CF2" w:rsidRPr="001B6CF2">
              <w:rPr>
                <w:sz w:val="24"/>
                <w:szCs w:val="24"/>
              </w:rPr>
              <w:t>.07.2016г.</w:t>
            </w:r>
          </w:p>
        </w:tc>
      </w:tr>
    </w:tbl>
    <w:p w:rsidR="00671688" w:rsidRDefault="00671688" w:rsidP="00FC0161">
      <w:pPr>
        <w:tabs>
          <w:tab w:val="left" w:pos="360"/>
        </w:tabs>
        <w:ind w:right="-6" w:firstLine="540"/>
        <w:jc w:val="both"/>
        <w:rPr>
          <w:sz w:val="24"/>
          <w:szCs w:val="24"/>
        </w:rPr>
      </w:pPr>
    </w:p>
    <w:p w:rsidR="00FC0161" w:rsidRPr="00DF71E7" w:rsidRDefault="00FC0161" w:rsidP="00FC0161">
      <w:pPr>
        <w:tabs>
          <w:tab w:val="left" w:pos="360"/>
        </w:tabs>
        <w:ind w:right="-6" w:firstLine="540"/>
        <w:jc w:val="both"/>
        <w:rPr>
          <w:sz w:val="24"/>
          <w:szCs w:val="24"/>
        </w:rPr>
      </w:pPr>
      <w:r w:rsidRPr="00DF71E7">
        <w:rPr>
          <w:sz w:val="24"/>
          <w:szCs w:val="24"/>
        </w:rPr>
        <w:t>Представление документов, подтверждающих внесение задатка, признается заключением соглашения о задатке.</w:t>
      </w:r>
    </w:p>
    <w:p w:rsidR="00FC0161" w:rsidRPr="00DF71E7" w:rsidRDefault="00FC0161" w:rsidP="00FC0161">
      <w:pPr>
        <w:tabs>
          <w:tab w:val="left" w:pos="360"/>
        </w:tabs>
        <w:ind w:right="-6" w:firstLine="540"/>
        <w:jc w:val="both"/>
        <w:rPr>
          <w:sz w:val="24"/>
          <w:szCs w:val="24"/>
        </w:rPr>
      </w:pPr>
      <w:r w:rsidRPr="00DF71E7">
        <w:rPr>
          <w:sz w:val="24"/>
          <w:szCs w:val="24"/>
        </w:rPr>
        <w:t xml:space="preserve">Задаток,  внесенный Победителем, засчитывается в счет арендной платы за земельный участок.  </w:t>
      </w:r>
    </w:p>
    <w:p w:rsidR="00FC0161" w:rsidRPr="00DF71E7" w:rsidRDefault="00FC0161" w:rsidP="00FC0161">
      <w:pPr>
        <w:tabs>
          <w:tab w:val="left" w:pos="360"/>
        </w:tabs>
        <w:ind w:right="-6" w:firstLine="540"/>
        <w:jc w:val="both"/>
        <w:rPr>
          <w:sz w:val="24"/>
          <w:szCs w:val="24"/>
        </w:rPr>
      </w:pPr>
      <w:r w:rsidRPr="00DF71E7">
        <w:rPr>
          <w:sz w:val="24"/>
          <w:szCs w:val="24"/>
        </w:rPr>
        <w:t xml:space="preserve">Всем лицам, которые принимали участие в аукционе, но не победили в нем, задатки </w:t>
      </w:r>
      <w:r w:rsidRPr="00DF71E7">
        <w:rPr>
          <w:b/>
          <w:sz w:val="24"/>
          <w:szCs w:val="24"/>
          <w:u w:val="single"/>
        </w:rPr>
        <w:t>возвращаются</w:t>
      </w:r>
      <w:r w:rsidRPr="00DF71E7">
        <w:rPr>
          <w:sz w:val="24"/>
          <w:szCs w:val="24"/>
          <w:u w:val="single"/>
        </w:rPr>
        <w:t xml:space="preserve"> </w:t>
      </w:r>
      <w:r w:rsidRPr="00DF71E7">
        <w:rPr>
          <w:sz w:val="24"/>
          <w:szCs w:val="24"/>
        </w:rPr>
        <w:t xml:space="preserve">в течение 3 (трех) рабочих дней со дня подписания протокола о результатах аукциона. </w:t>
      </w:r>
    </w:p>
    <w:p w:rsidR="00FC0161" w:rsidRDefault="00FC0161" w:rsidP="00953AF7">
      <w:pPr>
        <w:pStyle w:val="a5"/>
        <w:ind w:firstLine="540"/>
        <w:jc w:val="both"/>
      </w:pPr>
      <w:r w:rsidRPr="00DF71E7">
        <w:t xml:space="preserve">После того, как на расчетный счет, указанный выше внесены денежные средства в размере задатка, Заявитель обращается в Администрацию </w:t>
      </w:r>
      <w:r w:rsidR="00953AF7">
        <w:t>Малогнеушевского сельсовета Рыльского района Курской области</w:t>
      </w:r>
      <w:r w:rsidRPr="00DF71E7">
        <w:t xml:space="preserve">  по адресу: Курская область, </w:t>
      </w:r>
      <w:r w:rsidR="00953AF7">
        <w:t xml:space="preserve">Рыльский район, </w:t>
      </w:r>
      <w:proofErr w:type="spellStart"/>
      <w:r w:rsidR="00953AF7">
        <w:t>д</w:t>
      </w:r>
      <w:proofErr w:type="gramStart"/>
      <w:r w:rsidR="00953AF7">
        <w:t>.М</w:t>
      </w:r>
      <w:proofErr w:type="gramEnd"/>
      <w:r w:rsidR="00953AF7">
        <w:t>алогнеушево</w:t>
      </w:r>
      <w:proofErr w:type="spellEnd"/>
      <w:r w:rsidR="00953AF7">
        <w:t xml:space="preserve">, </w:t>
      </w:r>
      <w:r w:rsidR="006F5E66">
        <w:t>ул.Центральная,</w:t>
      </w:r>
      <w:r w:rsidR="00953AF7">
        <w:t>17в</w:t>
      </w:r>
      <w:r w:rsidRPr="00DF71E7">
        <w:t xml:space="preserve">,   для подачи заявки на участие в аукционе. </w:t>
      </w:r>
    </w:p>
    <w:p w:rsidR="00FC0161" w:rsidRPr="00DF71E7" w:rsidRDefault="00FC0161" w:rsidP="00953AF7">
      <w:pPr>
        <w:pStyle w:val="a5"/>
        <w:ind w:firstLine="540"/>
        <w:jc w:val="both"/>
      </w:pPr>
    </w:p>
    <w:p w:rsidR="00FC0161" w:rsidRPr="00DF71E7" w:rsidRDefault="00FC0161" w:rsidP="00FC0161">
      <w:pPr>
        <w:autoSpaceDE w:val="0"/>
        <w:autoSpaceDN w:val="0"/>
        <w:adjustRightInd w:val="0"/>
        <w:ind w:firstLine="540"/>
        <w:jc w:val="both"/>
        <w:rPr>
          <w:sz w:val="24"/>
          <w:szCs w:val="24"/>
        </w:rPr>
      </w:pPr>
      <w:r w:rsidRPr="00DF71E7">
        <w:rPr>
          <w:sz w:val="24"/>
          <w:szCs w:val="24"/>
        </w:rPr>
        <w:t>Для участия в аукционе Заявители представляют следующие документы:</w:t>
      </w:r>
    </w:p>
    <w:p w:rsidR="00FC0161" w:rsidRPr="00DF71E7" w:rsidRDefault="00FC0161" w:rsidP="00FC0161">
      <w:pPr>
        <w:autoSpaceDE w:val="0"/>
        <w:autoSpaceDN w:val="0"/>
        <w:adjustRightInd w:val="0"/>
        <w:ind w:firstLine="540"/>
        <w:jc w:val="both"/>
        <w:rPr>
          <w:sz w:val="24"/>
          <w:szCs w:val="24"/>
        </w:rPr>
      </w:pPr>
      <w:r w:rsidRPr="00DF71E7">
        <w:rPr>
          <w:sz w:val="24"/>
          <w:szCs w:val="24"/>
        </w:rPr>
        <w:t>1) заявка на участие в аукционе по установленной в извещении о проведен</w:t>
      </w:r>
      <w:proofErr w:type="gramStart"/>
      <w:r w:rsidRPr="00DF71E7">
        <w:rPr>
          <w:sz w:val="24"/>
          <w:szCs w:val="24"/>
        </w:rPr>
        <w:t>ии ау</w:t>
      </w:r>
      <w:proofErr w:type="gramEnd"/>
      <w:r w:rsidRPr="00DF71E7">
        <w:rPr>
          <w:sz w:val="24"/>
          <w:szCs w:val="24"/>
        </w:rPr>
        <w:t>кциона форме с указанием банковских реквизитов счета для возврата задатка;</w:t>
      </w:r>
    </w:p>
    <w:p w:rsidR="00FC0161" w:rsidRPr="00DF71E7" w:rsidRDefault="00FC0161" w:rsidP="00FC0161">
      <w:pPr>
        <w:autoSpaceDE w:val="0"/>
        <w:autoSpaceDN w:val="0"/>
        <w:adjustRightInd w:val="0"/>
        <w:ind w:firstLine="540"/>
        <w:jc w:val="both"/>
        <w:rPr>
          <w:sz w:val="24"/>
          <w:szCs w:val="24"/>
        </w:rPr>
      </w:pPr>
      <w:r w:rsidRPr="00DF71E7">
        <w:rPr>
          <w:sz w:val="24"/>
          <w:szCs w:val="24"/>
        </w:rPr>
        <w:t>2) копии документов, удостоверяющих личность заявителя (для граждан);</w:t>
      </w:r>
    </w:p>
    <w:p w:rsidR="00FC0161" w:rsidRDefault="00FC0161" w:rsidP="00953AF7">
      <w:pPr>
        <w:autoSpaceDE w:val="0"/>
        <w:autoSpaceDN w:val="0"/>
        <w:adjustRightInd w:val="0"/>
        <w:ind w:firstLine="540"/>
        <w:jc w:val="both"/>
        <w:rPr>
          <w:sz w:val="24"/>
          <w:szCs w:val="24"/>
        </w:rPr>
      </w:pPr>
      <w:r w:rsidRPr="00DF71E7">
        <w:rPr>
          <w:sz w:val="24"/>
          <w:szCs w:val="24"/>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p>
    <w:p w:rsidR="00FC0161" w:rsidRPr="00DF71E7" w:rsidRDefault="00FC0161" w:rsidP="00953AF7">
      <w:pPr>
        <w:autoSpaceDE w:val="0"/>
        <w:autoSpaceDN w:val="0"/>
        <w:adjustRightInd w:val="0"/>
        <w:ind w:firstLine="540"/>
        <w:jc w:val="both"/>
        <w:rPr>
          <w:sz w:val="24"/>
          <w:szCs w:val="24"/>
        </w:rPr>
      </w:pPr>
      <w:r w:rsidRPr="00DF71E7">
        <w:rPr>
          <w:sz w:val="24"/>
          <w:szCs w:val="24"/>
        </w:rPr>
        <w:t>иностранного государства в случае, если заявителем является иностранное юридическое лицо;</w:t>
      </w:r>
    </w:p>
    <w:p w:rsidR="00FC0161" w:rsidRPr="00DF71E7" w:rsidRDefault="00FC0161" w:rsidP="00FC0161">
      <w:pPr>
        <w:autoSpaceDE w:val="0"/>
        <w:autoSpaceDN w:val="0"/>
        <w:adjustRightInd w:val="0"/>
        <w:ind w:firstLine="540"/>
        <w:jc w:val="both"/>
        <w:rPr>
          <w:sz w:val="24"/>
          <w:szCs w:val="24"/>
        </w:rPr>
      </w:pPr>
      <w:r w:rsidRPr="00DF71E7">
        <w:rPr>
          <w:sz w:val="24"/>
          <w:szCs w:val="24"/>
        </w:rPr>
        <w:t>4) документы, подтверждающие внесение задатка.</w:t>
      </w:r>
    </w:p>
    <w:p w:rsidR="00FC0161" w:rsidRPr="00DF71E7" w:rsidRDefault="00FC0161" w:rsidP="00FC0161">
      <w:pPr>
        <w:autoSpaceDE w:val="0"/>
        <w:jc w:val="both"/>
        <w:rPr>
          <w:sz w:val="24"/>
          <w:szCs w:val="24"/>
        </w:rPr>
      </w:pPr>
    </w:p>
    <w:p w:rsidR="00FC0161" w:rsidRPr="00DF71E7" w:rsidRDefault="00FC0161" w:rsidP="00FC0161">
      <w:pPr>
        <w:autoSpaceDE w:val="0"/>
        <w:ind w:firstLine="540"/>
        <w:jc w:val="both"/>
        <w:rPr>
          <w:b/>
          <w:sz w:val="24"/>
          <w:szCs w:val="24"/>
        </w:rPr>
      </w:pPr>
      <w:r w:rsidRPr="00DF71E7">
        <w:rPr>
          <w:b/>
          <w:sz w:val="24"/>
          <w:szCs w:val="24"/>
          <w:u w:val="single"/>
        </w:rPr>
        <w:t>Обращаем внимание</w:t>
      </w:r>
      <w:r w:rsidRPr="00DF71E7">
        <w:rPr>
          <w:sz w:val="24"/>
          <w:szCs w:val="24"/>
        </w:rPr>
        <w:t xml:space="preserve">: один Заявитель вправе подать </w:t>
      </w:r>
      <w:r w:rsidRPr="00DF71E7">
        <w:rPr>
          <w:b/>
          <w:sz w:val="24"/>
          <w:szCs w:val="24"/>
          <w:u w:val="single"/>
        </w:rPr>
        <w:t>только одну</w:t>
      </w:r>
      <w:r w:rsidRPr="00DF71E7">
        <w:rPr>
          <w:sz w:val="24"/>
          <w:szCs w:val="24"/>
        </w:rPr>
        <w:t xml:space="preserve"> заявку на участие в аукционе.</w:t>
      </w:r>
      <w:r w:rsidRPr="00DF71E7">
        <w:rPr>
          <w:b/>
          <w:sz w:val="24"/>
          <w:szCs w:val="24"/>
        </w:rPr>
        <w:t xml:space="preserve"> </w:t>
      </w:r>
    </w:p>
    <w:p w:rsidR="00FC0161" w:rsidRPr="00DF71E7" w:rsidRDefault="00FC0161" w:rsidP="00FC0161">
      <w:pPr>
        <w:autoSpaceDE w:val="0"/>
        <w:autoSpaceDN w:val="0"/>
        <w:adjustRightInd w:val="0"/>
        <w:ind w:firstLine="540"/>
        <w:jc w:val="both"/>
        <w:rPr>
          <w:bCs/>
          <w:sz w:val="24"/>
          <w:szCs w:val="24"/>
        </w:rPr>
      </w:pPr>
      <w:r w:rsidRPr="00DF71E7">
        <w:rPr>
          <w:bCs/>
          <w:sz w:val="24"/>
          <w:szCs w:val="24"/>
        </w:rPr>
        <w:t>Заявка на участие в аукционе, поступившая по истечении срока приема заявок, возвращается заявителю в день ее поступления.</w:t>
      </w:r>
    </w:p>
    <w:p w:rsidR="00FC0161" w:rsidRPr="00DF71E7" w:rsidRDefault="00FC0161" w:rsidP="00FC0161">
      <w:pPr>
        <w:autoSpaceDE w:val="0"/>
        <w:autoSpaceDN w:val="0"/>
        <w:adjustRightInd w:val="0"/>
        <w:ind w:firstLine="540"/>
        <w:jc w:val="both"/>
        <w:rPr>
          <w:bCs/>
          <w:sz w:val="24"/>
          <w:szCs w:val="24"/>
        </w:rPr>
      </w:pPr>
      <w:r w:rsidRPr="00DF71E7">
        <w:rPr>
          <w:bCs/>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C0161" w:rsidRPr="00DF71E7" w:rsidRDefault="00FC0161" w:rsidP="00FC0161">
      <w:pPr>
        <w:autoSpaceDE w:val="0"/>
        <w:autoSpaceDN w:val="0"/>
        <w:adjustRightInd w:val="0"/>
        <w:ind w:firstLine="540"/>
        <w:jc w:val="both"/>
        <w:rPr>
          <w:bCs/>
          <w:sz w:val="24"/>
          <w:szCs w:val="24"/>
        </w:rPr>
      </w:pPr>
      <w:r w:rsidRPr="00DF71E7">
        <w:rPr>
          <w:bCs/>
          <w:sz w:val="24"/>
          <w:szCs w:val="24"/>
        </w:rPr>
        <w:t>Заявитель не допускается к участию в аукционе в следующих случаях:</w:t>
      </w:r>
    </w:p>
    <w:p w:rsidR="00AE3B3F" w:rsidRDefault="00AE3B3F" w:rsidP="00AE3B3F">
      <w:pPr>
        <w:autoSpaceDE w:val="0"/>
        <w:autoSpaceDN w:val="0"/>
        <w:adjustRightInd w:val="0"/>
        <w:ind w:firstLine="540"/>
        <w:jc w:val="center"/>
        <w:rPr>
          <w:bCs/>
          <w:sz w:val="24"/>
          <w:szCs w:val="24"/>
        </w:rPr>
      </w:pPr>
      <w:r>
        <w:rPr>
          <w:bCs/>
          <w:sz w:val="24"/>
          <w:szCs w:val="24"/>
        </w:rPr>
        <w:t>5.</w:t>
      </w:r>
    </w:p>
    <w:p w:rsidR="00AE3B3F" w:rsidRDefault="00AE3B3F" w:rsidP="00FC0161">
      <w:pPr>
        <w:autoSpaceDE w:val="0"/>
        <w:autoSpaceDN w:val="0"/>
        <w:adjustRightInd w:val="0"/>
        <w:ind w:firstLine="540"/>
        <w:jc w:val="both"/>
        <w:rPr>
          <w:bCs/>
          <w:sz w:val="24"/>
          <w:szCs w:val="24"/>
        </w:rPr>
      </w:pPr>
    </w:p>
    <w:p w:rsidR="00FC0161" w:rsidRPr="00DF71E7" w:rsidRDefault="00FC0161" w:rsidP="00FC0161">
      <w:pPr>
        <w:autoSpaceDE w:val="0"/>
        <w:autoSpaceDN w:val="0"/>
        <w:adjustRightInd w:val="0"/>
        <w:ind w:firstLine="540"/>
        <w:jc w:val="both"/>
        <w:rPr>
          <w:bCs/>
          <w:sz w:val="24"/>
          <w:szCs w:val="24"/>
        </w:rPr>
      </w:pPr>
      <w:r w:rsidRPr="00DF71E7">
        <w:rPr>
          <w:bCs/>
          <w:sz w:val="24"/>
          <w:szCs w:val="24"/>
        </w:rPr>
        <w:t>1) непредставление необходимых для участия в аукционе документов или представление недостоверных сведений;</w:t>
      </w:r>
    </w:p>
    <w:p w:rsidR="00FC0161" w:rsidRPr="00DF71E7" w:rsidRDefault="00FC0161" w:rsidP="00FC0161">
      <w:pPr>
        <w:autoSpaceDE w:val="0"/>
        <w:autoSpaceDN w:val="0"/>
        <w:adjustRightInd w:val="0"/>
        <w:ind w:firstLine="540"/>
        <w:jc w:val="both"/>
        <w:rPr>
          <w:bCs/>
          <w:sz w:val="24"/>
          <w:szCs w:val="24"/>
        </w:rPr>
      </w:pPr>
      <w:r w:rsidRPr="00DF71E7">
        <w:rPr>
          <w:bCs/>
          <w:sz w:val="24"/>
          <w:szCs w:val="24"/>
        </w:rPr>
        <w:t>2) не поступление задатка на дату рассмотрения заявок на участие в аукционе;</w:t>
      </w:r>
    </w:p>
    <w:p w:rsidR="00FC0161" w:rsidRPr="00DF71E7" w:rsidRDefault="00FC0161" w:rsidP="00FC0161">
      <w:pPr>
        <w:autoSpaceDE w:val="0"/>
        <w:autoSpaceDN w:val="0"/>
        <w:adjustRightInd w:val="0"/>
        <w:ind w:firstLine="540"/>
        <w:jc w:val="both"/>
        <w:rPr>
          <w:bCs/>
          <w:sz w:val="24"/>
          <w:szCs w:val="24"/>
        </w:rPr>
      </w:pPr>
      <w:r w:rsidRPr="00DF71E7">
        <w:rPr>
          <w:bCs/>
          <w:sz w:val="24"/>
          <w:szCs w:val="24"/>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r>
        <w:rPr>
          <w:bCs/>
          <w:sz w:val="24"/>
          <w:szCs w:val="24"/>
        </w:rPr>
        <w:t xml:space="preserve">                                                                   </w:t>
      </w:r>
    </w:p>
    <w:p w:rsidR="00FC0161" w:rsidRPr="00DF71E7" w:rsidRDefault="00FC0161" w:rsidP="00FC0161">
      <w:pPr>
        <w:autoSpaceDE w:val="0"/>
        <w:autoSpaceDN w:val="0"/>
        <w:adjustRightInd w:val="0"/>
        <w:ind w:firstLine="540"/>
        <w:jc w:val="both"/>
        <w:rPr>
          <w:bCs/>
          <w:sz w:val="24"/>
          <w:szCs w:val="24"/>
        </w:rPr>
      </w:pPr>
      <w:r w:rsidRPr="00DF71E7">
        <w:rPr>
          <w:bCs/>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FC0161" w:rsidRPr="00DF71E7" w:rsidRDefault="00FC0161" w:rsidP="00FC0161">
      <w:pPr>
        <w:autoSpaceDE w:val="0"/>
        <w:autoSpaceDN w:val="0"/>
        <w:adjustRightInd w:val="0"/>
        <w:ind w:firstLine="540"/>
        <w:jc w:val="both"/>
        <w:rPr>
          <w:bCs/>
          <w:sz w:val="24"/>
          <w:szCs w:val="24"/>
        </w:rPr>
      </w:pPr>
      <w:r w:rsidRPr="00DF71E7">
        <w:rPr>
          <w:bCs/>
          <w:sz w:val="24"/>
          <w:szCs w:val="24"/>
        </w:rPr>
        <w:t xml:space="preserve">Организатор аукциона возвращает заявителю, не допущенному к участию в аукционе, внесенный им задаток </w:t>
      </w:r>
      <w:r w:rsidRPr="00DF71E7">
        <w:rPr>
          <w:b/>
          <w:bCs/>
          <w:sz w:val="24"/>
          <w:szCs w:val="24"/>
          <w:u w:val="single"/>
        </w:rPr>
        <w:t>в течение трех рабочих</w:t>
      </w:r>
      <w:r w:rsidRPr="00DF71E7">
        <w:rPr>
          <w:bCs/>
          <w:sz w:val="24"/>
          <w:szCs w:val="24"/>
        </w:rPr>
        <w:t xml:space="preserve"> дней со дня оформления протокола приема заявок на участие в аукционе.</w:t>
      </w:r>
    </w:p>
    <w:p w:rsidR="00FC0161" w:rsidRPr="00DF71E7" w:rsidRDefault="00FC0161" w:rsidP="00FC0161">
      <w:pPr>
        <w:autoSpaceDE w:val="0"/>
        <w:ind w:firstLine="540"/>
        <w:jc w:val="both"/>
        <w:rPr>
          <w:b/>
          <w:sz w:val="24"/>
          <w:szCs w:val="24"/>
        </w:rPr>
      </w:pPr>
    </w:p>
    <w:p w:rsidR="00FC0161" w:rsidRPr="00952889" w:rsidRDefault="00FC0161" w:rsidP="00FC0161">
      <w:pPr>
        <w:autoSpaceDE w:val="0"/>
        <w:ind w:firstLine="540"/>
        <w:jc w:val="both"/>
        <w:rPr>
          <w:sz w:val="24"/>
          <w:szCs w:val="24"/>
        </w:rPr>
      </w:pPr>
      <w:r w:rsidRPr="00952889">
        <w:rPr>
          <w:b/>
          <w:sz w:val="24"/>
          <w:szCs w:val="24"/>
        </w:rPr>
        <w:t xml:space="preserve">Дата, время и место приема заявок: </w:t>
      </w:r>
      <w:r w:rsidRPr="00952889">
        <w:rPr>
          <w:sz w:val="24"/>
          <w:szCs w:val="24"/>
        </w:rPr>
        <w:t>Заявки на участие в аукционе принимаются</w:t>
      </w:r>
      <w:r w:rsidRPr="00952889">
        <w:rPr>
          <w:b/>
          <w:sz w:val="24"/>
          <w:szCs w:val="24"/>
        </w:rPr>
        <w:t xml:space="preserve"> </w:t>
      </w:r>
      <w:r w:rsidRPr="00952889">
        <w:rPr>
          <w:sz w:val="24"/>
          <w:szCs w:val="24"/>
        </w:rPr>
        <w:t xml:space="preserve">с </w:t>
      </w:r>
      <w:r w:rsidR="000002E7">
        <w:rPr>
          <w:sz w:val="24"/>
          <w:szCs w:val="24"/>
        </w:rPr>
        <w:t>09</w:t>
      </w:r>
      <w:r w:rsidR="001B6CF2" w:rsidRPr="00952889">
        <w:rPr>
          <w:sz w:val="24"/>
          <w:szCs w:val="24"/>
        </w:rPr>
        <w:t>.06.</w:t>
      </w:r>
      <w:r w:rsidRPr="00952889">
        <w:rPr>
          <w:sz w:val="24"/>
          <w:szCs w:val="24"/>
        </w:rPr>
        <w:t xml:space="preserve">2016г по </w:t>
      </w:r>
      <w:r w:rsidR="001B6CF2" w:rsidRPr="00952889">
        <w:rPr>
          <w:sz w:val="24"/>
          <w:szCs w:val="24"/>
        </w:rPr>
        <w:t>0</w:t>
      </w:r>
      <w:r w:rsidR="000002E7">
        <w:rPr>
          <w:sz w:val="24"/>
          <w:szCs w:val="24"/>
        </w:rPr>
        <w:t>4</w:t>
      </w:r>
      <w:r w:rsidR="001B6CF2" w:rsidRPr="00952889">
        <w:rPr>
          <w:sz w:val="24"/>
          <w:szCs w:val="24"/>
        </w:rPr>
        <w:t>.07.</w:t>
      </w:r>
      <w:r w:rsidRPr="00952889">
        <w:rPr>
          <w:sz w:val="24"/>
          <w:szCs w:val="24"/>
        </w:rPr>
        <w:t xml:space="preserve">2016г. (включительно) в рабочие дни, с понедельника по пятницу, с </w:t>
      </w:r>
      <w:r w:rsidR="00A70144" w:rsidRPr="00952889">
        <w:rPr>
          <w:sz w:val="24"/>
          <w:szCs w:val="24"/>
        </w:rPr>
        <w:t>9.30</w:t>
      </w:r>
      <w:r w:rsidRPr="00952889">
        <w:rPr>
          <w:sz w:val="24"/>
          <w:szCs w:val="24"/>
        </w:rPr>
        <w:t xml:space="preserve"> до </w:t>
      </w:r>
      <w:r w:rsidR="00A70144" w:rsidRPr="00952889">
        <w:rPr>
          <w:sz w:val="24"/>
          <w:szCs w:val="24"/>
        </w:rPr>
        <w:t>16.00</w:t>
      </w:r>
      <w:r w:rsidRPr="00952889">
        <w:rPr>
          <w:sz w:val="24"/>
          <w:szCs w:val="24"/>
        </w:rPr>
        <w:t xml:space="preserve">  часов, обед с 13.00 </w:t>
      </w:r>
      <w:proofErr w:type="gramStart"/>
      <w:r w:rsidRPr="00952889">
        <w:rPr>
          <w:sz w:val="24"/>
          <w:szCs w:val="24"/>
        </w:rPr>
        <w:t>до</w:t>
      </w:r>
      <w:proofErr w:type="gramEnd"/>
      <w:r w:rsidRPr="00952889">
        <w:rPr>
          <w:sz w:val="24"/>
          <w:szCs w:val="24"/>
        </w:rPr>
        <w:t xml:space="preserve"> 14.00  </w:t>
      </w:r>
      <w:proofErr w:type="gramStart"/>
      <w:r w:rsidRPr="00952889">
        <w:rPr>
          <w:sz w:val="24"/>
          <w:szCs w:val="24"/>
        </w:rPr>
        <w:t>по</w:t>
      </w:r>
      <w:proofErr w:type="gramEnd"/>
      <w:r w:rsidRPr="00952889">
        <w:rPr>
          <w:sz w:val="24"/>
          <w:szCs w:val="24"/>
        </w:rPr>
        <w:t xml:space="preserve"> местному времени по адресу: </w:t>
      </w:r>
      <w:r w:rsidR="00A70144" w:rsidRPr="00952889">
        <w:rPr>
          <w:sz w:val="24"/>
          <w:szCs w:val="24"/>
        </w:rPr>
        <w:t xml:space="preserve">Курская область, Рыльский район, </w:t>
      </w:r>
      <w:proofErr w:type="spellStart"/>
      <w:r w:rsidR="00A70144" w:rsidRPr="00952889">
        <w:rPr>
          <w:sz w:val="24"/>
          <w:szCs w:val="24"/>
        </w:rPr>
        <w:t>д</w:t>
      </w:r>
      <w:proofErr w:type="gramStart"/>
      <w:r w:rsidR="00A70144" w:rsidRPr="00952889">
        <w:rPr>
          <w:sz w:val="24"/>
          <w:szCs w:val="24"/>
        </w:rPr>
        <w:t>.М</w:t>
      </w:r>
      <w:proofErr w:type="gramEnd"/>
      <w:r w:rsidR="00A70144" w:rsidRPr="00952889">
        <w:rPr>
          <w:sz w:val="24"/>
          <w:szCs w:val="24"/>
        </w:rPr>
        <w:t>алогнеушево</w:t>
      </w:r>
      <w:proofErr w:type="spellEnd"/>
      <w:r w:rsidR="00A70144" w:rsidRPr="00952889">
        <w:rPr>
          <w:sz w:val="24"/>
          <w:szCs w:val="24"/>
        </w:rPr>
        <w:t xml:space="preserve">, </w:t>
      </w:r>
      <w:r w:rsidR="006F5E66">
        <w:rPr>
          <w:sz w:val="24"/>
          <w:szCs w:val="24"/>
        </w:rPr>
        <w:t>ул.Центральная,</w:t>
      </w:r>
      <w:r w:rsidR="00A70144" w:rsidRPr="00952889">
        <w:rPr>
          <w:sz w:val="24"/>
          <w:szCs w:val="24"/>
        </w:rPr>
        <w:t>17в</w:t>
      </w:r>
    </w:p>
    <w:p w:rsidR="00FC0161" w:rsidRPr="00952889" w:rsidRDefault="00FC0161" w:rsidP="00FC0161">
      <w:pPr>
        <w:tabs>
          <w:tab w:val="left" w:pos="360"/>
        </w:tabs>
        <w:ind w:right="-6" w:firstLine="540"/>
        <w:jc w:val="both"/>
        <w:rPr>
          <w:b/>
          <w:sz w:val="24"/>
          <w:szCs w:val="24"/>
        </w:rPr>
      </w:pPr>
    </w:p>
    <w:p w:rsidR="00FC0161" w:rsidRPr="00671688" w:rsidRDefault="00FC0161" w:rsidP="00FC0161">
      <w:pPr>
        <w:tabs>
          <w:tab w:val="left" w:pos="360"/>
        </w:tabs>
        <w:ind w:right="-6" w:firstLine="540"/>
        <w:jc w:val="both"/>
        <w:rPr>
          <w:sz w:val="24"/>
          <w:szCs w:val="24"/>
        </w:rPr>
      </w:pPr>
      <w:r w:rsidRPr="00DF71E7">
        <w:rPr>
          <w:b/>
          <w:sz w:val="24"/>
          <w:szCs w:val="24"/>
        </w:rPr>
        <w:t>8. Дата и время рассмотрения заявок на участие в аукционе</w:t>
      </w:r>
      <w:r w:rsidRPr="00671688">
        <w:rPr>
          <w:b/>
          <w:sz w:val="24"/>
          <w:szCs w:val="24"/>
        </w:rPr>
        <w:t xml:space="preserve">: </w:t>
      </w:r>
      <w:r w:rsidRPr="00671688">
        <w:rPr>
          <w:b/>
          <w:sz w:val="24"/>
          <w:szCs w:val="24"/>
          <w:u w:val="single"/>
        </w:rPr>
        <w:t xml:space="preserve"> </w:t>
      </w:r>
      <w:r w:rsidR="00671688">
        <w:rPr>
          <w:b/>
          <w:sz w:val="24"/>
          <w:szCs w:val="24"/>
          <w:u w:val="single"/>
        </w:rPr>
        <w:t>12 июля</w:t>
      </w:r>
      <w:r w:rsidRPr="00671688">
        <w:rPr>
          <w:b/>
          <w:sz w:val="24"/>
          <w:szCs w:val="24"/>
          <w:u w:val="single"/>
        </w:rPr>
        <w:t xml:space="preserve"> 2016г</w:t>
      </w:r>
      <w:r w:rsidRPr="00671688">
        <w:rPr>
          <w:sz w:val="24"/>
          <w:szCs w:val="24"/>
        </w:rPr>
        <w:t>.,</w:t>
      </w:r>
      <w:r w:rsidRPr="00A70144">
        <w:rPr>
          <w:color w:val="FF0000"/>
          <w:sz w:val="24"/>
          <w:szCs w:val="24"/>
        </w:rPr>
        <w:t xml:space="preserve"> </w:t>
      </w:r>
      <w:r w:rsidRPr="00671688">
        <w:rPr>
          <w:sz w:val="24"/>
          <w:szCs w:val="24"/>
        </w:rPr>
        <w:t>1</w:t>
      </w:r>
      <w:r w:rsidR="00A70144" w:rsidRPr="00671688">
        <w:rPr>
          <w:sz w:val="24"/>
          <w:szCs w:val="24"/>
        </w:rPr>
        <w:t>5</w:t>
      </w:r>
      <w:r w:rsidRPr="00671688">
        <w:rPr>
          <w:sz w:val="24"/>
          <w:szCs w:val="24"/>
        </w:rPr>
        <w:t>.00 часов по местному времени.</w:t>
      </w:r>
    </w:p>
    <w:p w:rsidR="00FC0161" w:rsidRDefault="00FC0161" w:rsidP="00FC0161">
      <w:pPr>
        <w:tabs>
          <w:tab w:val="left" w:pos="360"/>
        </w:tabs>
        <w:ind w:right="-6" w:firstLine="540"/>
        <w:jc w:val="both"/>
        <w:rPr>
          <w:bCs/>
          <w:sz w:val="24"/>
          <w:szCs w:val="24"/>
        </w:rPr>
      </w:pPr>
      <w:r w:rsidRPr="00DF71E7">
        <w:rPr>
          <w:sz w:val="24"/>
          <w:szCs w:val="24"/>
        </w:rPr>
        <w:t xml:space="preserve">В </w:t>
      </w:r>
      <w:r w:rsidRPr="00DF71E7">
        <w:rPr>
          <w:bCs/>
          <w:sz w:val="24"/>
          <w:szCs w:val="24"/>
        </w:rPr>
        <w:t>день рассмотрения заявок на участие в аукционе Организатор аукциона рассматривает заявки и документы заявителей, устанавливает факт поступления от заявителей задатков на основании выписки (выписок) с соответствующего счета (счетов).</w:t>
      </w:r>
    </w:p>
    <w:p w:rsidR="00FC0161" w:rsidRPr="00DF71E7" w:rsidRDefault="00FC0161" w:rsidP="00FC0161">
      <w:pPr>
        <w:tabs>
          <w:tab w:val="left" w:pos="360"/>
        </w:tabs>
        <w:ind w:right="-6" w:firstLine="540"/>
        <w:jc w:val="both"/>
        <w:rPr>
          <w:color w:val="FF0000"/>
          <w:sz w:val="24"/>
          <w:szCs w:val="24"/>
        </w:rPr>
      </w:pPr>
      <w:r w:rsidRPr="00DF71E7">
        <w:rPr>
          <w:bCs/>
          <w:sz w:val="24"/>
          <w:szCs w:val="24"/>
        </w:rPr>
        <w:t xml:space="preserve"> По результатам рассмотрения документов Организатор аукциона принимает решение о признании заявителей участниками аукциона или </w:t>
      </w:r>
      <w:proofErr w:type="gramStart"/>
      <w:r w:rsidRPr="00DF71E7">
        <w:rPr>
          <w:bCs/>
          <w:sz w:val="24"/>
          <w:szCs w:val="24"/>
        </w:rPr>
        <w:t>об отказе в допуске к участию в аукционе с указанием</w:t>
      </w:r>
      <w:proofErr w:type="gramEnd"/>
      <w:r w:rsidRPr="00DF71E7">
        <w:rPr>
          <w:bCs/>
          <w:sz w:val="24"/>
          <w:szCs w:val="24"/>
        </w:rPr>
        <w:t xml:space="preserve"> причин отказа, которое оформляется протоколом и размещается на официальном сайте </w:t>
      </w:r>
      <w:r w:rsidRPr="00671688">
        <w:rPr>
          <w:bCs/>
          <w:color w:val="548DD4" w:themeColor="text2" w:themeTint="99"/>
          <w:sz w:val="24"/>
          <w:szCs w:val="24"/>
          <w:lang w:val="en-US"/>
        </w:rPr>
        <w:t>www</w:t>
      </w:r>
      <w:r w:rsidRPr="00671688">
        <w:rPr>
          <w:bCs/>
          <w:color w:val="548DD4" w:themeColor="text2" w:themeTint="99"/>
          <w:sz w:val="24"/>
          <w:szCs w:val="24"/>
        </w:rPr>
        <w:t>.</w:t>
      </w:r>
      <w:proofErr w:type="spellStart"/>
      <w:r w:rsidR="00D20A51" w:rsidRPr="00671688">
        <w:rPr>
          <w:color w:val="548DD4" w:themeColor="text2" w:themeTint="99"/>
          <w:sz w:val="24"/>
          <w:szCs w:val="24"/>
        </w:rPr>
        <w:fldChar w:fldCharType="begin"/>
      </w:r>
      <w:r w:rsidRPr="00671688">
        <w:rPr>
          <w:color w:val="548DD4" w:themeColor="text2" w:themeTint="99"/>
          <w:sz w:val="24"/>
          <w:szCs w:val="24"/>
        </w:rPr>
        <w:instrText xml:space="preserve"> HYPERLINK "http://torgi.gov.ru/" \t "_blank" </w:instrText>
      </w:r>
      <w:r w:rsidR="00D20A51" w:rsidRPr="00671688">
        <w:rPr>
          <w:color w:val="548DD4" w:themeColor="text2" w:themeTint="99"/>
          <w:sz w:val="24"/>
          <w:szCs w:val="24"/>
        </w:rPr>
        <w:fldChar w:fldCharType="separate"/>
      </w:r>
      <w:r w:rsidRPr="00671688">
        <w:rPr>
          <w:rStyle w:val="a7"/>
          <w:color w:val="548DD4" w:themeColor="text2" w:themeTint="99"/>
          <w:sz w:val="24"/>
          <w:szCs w:val="24"/>
          <w:shd w:val="clear" w:color="auto" w:fill="FFFFFF"/>
        </w:rPr>
        <w:t>torgi.gov.ru</w:t>
      </w:r>
      <w:proofErr w:type="spellEnd"/>
      <w:r w:rsidR="00D20A51" w:rsidRPr="00671688">
        <w:rPr>
          <w:color w:val="548DD4" w:themeColor="text2" w:themeTint="99"/>
          <w:sz w:val="24"/>
          <w:szCs w:val="24"/>
        </w:rPr>
        <w:fldChar w:fldCharType="end"/>
      </w:r>
    </w:p>
    <w:p w:rsidR="00FC0161" w:rsidRPr="00671688" w:rsidRDefault="00FC0161" w:rsidP="00FC0161">
      <w:pPr>
        <w:tabs>
          <w:tab w:val="left" w:pos="360"/>
        </w:tabs>
        <w:ind w:right="-6" w:firstLine="540"/>
        <w:jc w:val="both"/>
        <w:rPr>
          <w:b/>
          <w:sz w:val="24"/>
          <w:szCs w:val="24"/>
          <w:u w:val="single"/>
        </w:rPr>
      </w:pPr>
      <w:r w:rsidRPr="00DF71E7">
        <w:rPr>
          <w:b/>
          <w:sz w:val="24"/>
          <w:szCs w:val="24"/>
        </w:rPr>
        <w:t>9</w:t>
      </w:r>
      <w:r w:rsidRPr="00DF71E7">
        <w:rPr>
          <w:sz w:val="24"/>
          <w:szCs w:val="24"/>
        </w:rPr>
        <w:t xml:space="preserve">. Регистрация участников аукциона осуществляется по месту проведения аукциона </w:t>
      </w:r>
      <w:r w:rsidR="00671688" w:rsidRPr="00671688">
        <w:rPr>
          <w:b/>
          <w:sz w:val="24"/>
          <w:szCs w:val="24"/>
          <w:u w:val="single"/>
        </w:rPr>
        <w:t>14 июля</w:t>
      </w:r>
      <w:r w:rsidRPr="00671688">
        <w:rPr>
          <w:b/>
          <w:sz w:val="24"/>
          <w:szCs w:val="24"/>
          <w:u w:val="single"/>
        </w:rPr>
        <w:t xml:space="preserve"> 2016 г. с 09.30 до  09.55.</w:t>
      </w:r>
    </w:p>
    <w:p w:rsidR="00FC0161" w:rsidRPr="00DF71E7" w:rsidRDefault="00FC0161" w:rsidP="00FC0161">
      <w:pPr>
        <w:tabs>
          <w:tab w:val="left" w:pos="360"/>
        </w:tabs>
        <w:ind w:right="-6" w:firstLine="540"/>
        <w:jc w:val="both"/>
        <w:rPr>
          <w:sz w:val="24"/>
          <w:szCs w:val="24"/>
        </w:rPr>
      </w:pPr>
      <w:r w:rsidRPr="00DF71E7">
        <w:rPr>
          <w:b/>
          <w:sz w:val="24"/>
          <w:szCs w:val="24"/>
        </w:rPr>
        <w:t xml:space="preserve">10. </w:t>
      </w:r>
      <w:r w:rsidRPr="00DF71E7">
        <w:rPr>
          <w:b/>
          <w:sz w:val="24"/>
          <w:szCs w:val="24"/>
          <w:u w:val="single"/>
        </w:rPr>
        <w:t xml:space="preserve">Признание аукциона </w:t>
      </w:r>
      <w:proofErr w:type="gramStart"/>
      <w:r w:rsidRPr="00DF71E7">
        <w:rPr>
          <w:b/>
          <w:sz w:val="24"/>
          <w:szCs w:val="24"/>
          <w:u w:val="single"/>
        </w:rPr>
        <w:t>несостоявшимся</w:t>
      </w:r>
      <w:proofErr w:type="gramEnd"/>
      <w:r w:rsidRPr="00DF71E7">
        <w:rPr>
          <w:b/>
          <w:sz w:val="24"/>
          <w:szCs w:val="24"/>
        </w:rPr>
        <w:t>.</w:t>
      </w:r>
      <w:r w:rsidRPr="00DF71E7">
        <w:rPr>
          <w:sz w:val="24"/>
          <w:szCs w:val="24"/>
        </w:rPr>
        <w:t xml:space="preserve"> </w:t>
      </w:r>
    </w:p>
    <w:p w:rsidR="00FC0161" w:rsidRDefault="00FC0161" w:rsidP="00FC0161">
      <w:pPr>
        <w:tabs>
          <w:tab w:val="left" w:pos="360"/>
        </w:tabs>
        <w:ind w:right="-6" w:firstLine="540"/>
        <w:jc w:val="both"/>
        <w:rPr>
          <w:bCs/>
          <w:sz w:val="24"/>
          <w:szCs w:val="24"/>
        </w:rPr>
      </w:pPr>
      <w:r w:rsidRPr="00DF71E7">
        <w:rPr>
          <w:sz w:val="24"/>
          <w:szCs w:val="24"/>
        </w:rPr>
        <w:t xml:space="preserve">10.1. В </w:t>
      </w:r>
      <w:r w:rsidRPr="00DF71E7">
        <w:rPr>
          <w:bCs/>
          <w:sz w:val="24"/>
          <w:szCs w:val="24"/>
        </w:rPr>
        <w:t>случае</w:t>
      </w:r>
      <w:proofErr w:type="gramStart"/>
      <w:r w:rsidRPr="00DF71E7">
        <w:rPr>
          <w:bCs/>
          <w:sz w:val="24"/>
          <w:szCs w:val="24"/>
        </w:rPr>
        <w:t>,</w:t>
      </w:r>
      <w:proofErr w:type="gramEnd"/>
      <w:r w:rsidRPr="00DF71E7">
        <w:rPr>
          <w:bCs/>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C0161" w:rsidRPr="00DF71E7" w:rsidRDefault="00FC0161" w:rsidP="00FC0161">
      <w:pPr>
        <w:autoSpaceDE w:val="0"/>
        <w:autoSpaceDN w:val="0"/>
        <w:adjustRightInd w:val="0"/>
        <w:ind w:firstLine="540"/>
        <w:jc w:val="both"/>
        <w:rPr>
          <w:bCs/>
          <w:sz w:val="24"/>
          <w:szCs w:val="24"/>
        </w:rPr>
      </w:pPr>
      <w:r w:rsidRPr="00DF71E7">
        <w:rPr>
          <w:bCs/>
          <w:sz w:val="24"/>
          <w:szCs w:val="24"/>
        </w:rPr>
        <w:t>10.2. В случае</w:t>
      </w:r>
      <w:proofErr w:type="gramStart"/>
      <w:r w:rsidRPr="00DF71E7">
        <w:rPr>
          <w:bCs/>
          <w:sz w:val="24"/>
          <w:szCs w:val="24"/>
        </w:rPr>
        <w:t>,</w:t>
      </w:r>
      <w:proofErr w:type="gramEnd"/>
      <w:r w:rsidRPr="00DF71E7">
        <w:rPr>
          <w:bCs/>
          <w:sz w:val="24"/>
          <w:szCs w:val="24"/>
        </w:rPr>
        <w:t xml:space="preserve">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FC0161" w:rsidRPr="00DF71E7" w:rsidRDefault="00FC0161" w:rsidP="00FC0161">
      <w:pPr>
        <w:autoSpaceDE w:val="0"/>
        <w:autoSpaceDN w:val="0"/>
        <w:adjustRightInd w:val="0"/>
        <w:jc w:val="both"/>
        <w:rPr>
          <w:bCs/>
          <w:sz w:val="24"/>
          <w:szCs w:val="24"/>
        </w:rPr>
      </w:pPr>
      <w:r w:rsidRPr="00DF71E7">
        <w:rPr>
          <w:bCs/>
          <w:sz w:val="24"/>
          <w:szCs w:val="24"/>
        </w:rPr>
        <w:t xml:space="preserve">        10.3. В случае</w:t>
      </w:r>
      <w:proofErr w:type="gramStart"/>
      <w:r w:rsidRPr="00DF71E7">
        <w:rPr>
          <w:bCs/>
          <w:sz w:val="24"/>
          <w:szCs w:val="24"/>
        </w:rPr>
        <w:t>,</w:t>
      </w:r>
      <w:proofErr w:type="gramEnd"/>
      <w:r w:rsidRPr="00DF71E7">
        <w:rPr>
          <w:bCs/>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DF71E7">
        <w:rPr>
          <w:bCs/>
          <w:sz w:val="24"/>
          <w:szCs w:val="24"/>
        </w:rPr>
        <w:t>ии ау</w:t>
      </w:r>
      <w:proofErr w:type="gramEnd"/>
      <w:r w:rsidRPr="00DF71E7">
        <w:rPr>
          <w:bCs/>
          <w:sz w:val="24"/>
          <w:szCs w:val="24"/>
        </w:rPr>
        <w:t>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E3B3F" w:rsidRDefault="00AE3B3F" w:rsidP="00FC0161">
      <w:pPr>
        <w:autoSpaceDE w:val="0"/>
        <w:autoSpaceDN w:val="0"/>
        <w:adjustRightInd w:val="0"/>
        <w:ind w:firstLine="540"/>
        <w:jc w:val="both"/>
        <w:rPr>
          <w:sz w:val="24"/>
          <w:szCs w:val="24"/>
        </w:rPr>
      </w:pPr>
    </w:p>
    <w:p w:rsidR="00AE3B3F" w:rsidRDefault="00AE3B3F" w:rsidP="00AE3B3F">
      <w:pPr>
        <w:autoSpaceDE w:val="0"/>
        <w:autoSpaceDN w:val="0"/>
        <w:adjustRightInd w:val="0"/>
        <w:ind w:firstLine="540"/>
        <w:jc w:val="center"/>
        <w:rPr>
          <w:sz w:val="24"/>
          <w:szCs w:val="24"/>
        </w:rPr>
      </w:pPr>
      <w:r>
        <w:rPr>
          <w:sz w:val="24"/>
          <w:szCs w:val="24"/>
        </w:rPr>
        <w:t>6.</w:t>
      </w:r>
    </w:p>
    <w:p w:rsidR="00AE3B3F" w:rsidRDefault="00AE3B3F" w:rsidP="00FC0161">
      <w:pPr>
        <w:autoSpaceDE w:val="0"/>
        <w:autoSpaceDN w:val="0"/>
        <w:adjustRightInd w:val="0"/>
        <w:ind w:firstLine="540"/>
        <w:jc w:val="both"/>
        <w:rPr>
          <w:sz w:val="24"/>
          <w:szCs w:val="24"/>
        </w:rPr>
      </w:pPr>
    </w:p>
    <w:p w:rsidR="00FC0161" w:rsidRPr="00DF71E7" w:rsidRDefault="00FC0161" w:rsidP="00FC0161">
      <w:pPr>
        <w:autoSpaceDE w:val="0"/>
        <w:autoSpaceDN w:val="0"/>
        <w:adjustRightInd w:val="0"/>
        <w:ind w:firstLine="540"/>
        <w:jc w:val="both"/>
        <w:rPr>
          <w:sz w:val="24"/>
          <w:szCs w:val="24"/>
        </w:rPr>
      </w:pPr>
      <w:r w:rsidRPr="00DF71E7">
        <w:rPr>
          <w:sz w:val="24"/>
          <w:szCs w:val="24"/>
        </w:rPr>
        <w:t>10.4. В случае</w:t>
      </w:r>
      <w:proofErr w:type="gramStart"/>
      <w:r w:rsidRPr="00DF71E7">
        <w:rPr>
          <w:sz w:val="24"/>
          <w:szCs w:val="24"/>
        </w:rPr>
        <w:t>,</w:t>
      </w:r>
      <w:proofErr w:type="gramEnd"/>
      <w:r w:rsidRPr="00DF71E7">
        <w:rPr>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C0161" w:rsidRPr="00DB0939" w:rsidRDefault="00FC0161" w:rsidP="00DB0939">
      <w:pPr>
        <w:tabs>
          <w:tab w:val="left" w:pos="360"/>
        </w:tabs>
        <w:ind w:right="-6" w:firstLine="540"/>
        <w:jc w:val="both"/>
        <w:rPr>
          <w:sz w:val="24"/>
          <w:szCs w:val="24"/>
        </w:rPr>
      </w:pPr>
      <w:r w:rsidRPr="00DF71E7">
        <w:rPr>
          <w:sz w:val="24"/>
          <w:szCs w:val="24"/>
        </w:rPr>
        <w:t>Организатор аукциона направляет  единственному принявшему участие в аукционе его участнику три экземпляра подписанного проекта аренды земельного участка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w:t>
      </w:r>
      <w:r>
        <w:rPr>
          <w:sz w:val="24"/>
          <w:szCs w:val="24"/>
        </w:rPr>
        <w:t xml:space="preserve">                                                                                                                       </w:t>
      </w:r>
      <w:r w:rsidRPr="00DF71E7">
        <w:rPr>
          <w:sz w:val="24"/>
          <w:szCs w:val="24"/>
        </w:rPr>
        <w:t xml:space="preserve">устанавливается в размере, равном начальной цене предмета аукциона. Не допускается заключение указанного договора </w:t>
      </w:r>
      <w:proofErr w:type="gramStart"/>
      <w:r w:rsidRPr="00DF71E7">
        <w:rPr>
          <w:sz w:val="24"/>
          <w:szCs w:val="24"/>
        </w:rPr>
        <w:t>ранее</w:t>
      </w:r>
      <w:proofErr w:type="gramEnd"/>
      <w:r w:rsidRPr="00DF71E7">
        <w:rPr>
          <w:sz w:val="24"/>
          <w:szCs w:val="24"/>
        </w:rPr>
        <w:t xml:space="preserve"> чем через десять дней со дня размещения информации о результатах аукциона на официальном сайте </w:t>
      </w:r>
      <w:r w:rsidRPr="00DF71E7">
        <w:rPr>
          <w:bCs/>
          <w:sz w:val="24"/>
          <w:szCs w:val="24"/>
          <w:lang w:val="en-US"/>
        </w:rPr>
        <w:t>www</w:t>
      </w:r>
      <w:r w:rsidRPr="00DF71E7">
        <w:rPr>
          <w:bCs/>
          <w:sz w:val="24"/>
          <w:szCs w:val="24"/>
        </w:rPr>
        <w:t>.</w:t>
      </w:r>
      <w:proofErr w:type="spellStart"/>
      <w:r w:rsidR="00D20A51" w:rsidRPr="00DF71E7">
        <w:rPr>
          <w:sz w:val="24"/>
          <w:szCs w:val="24"/>
        </w:rPr>
        <w:fldChar w:fldCharType="begin"/>
      </w:r>
      <w:r w:rsidRPr="00DF71E7">
        <w:rPr>
          <w:sz w:val="24"/>
          <w:szCs w:val="24"/>
        </w:rPr>
        <w:instrText xml:space="preserve"> HYPERLINK "http://torgi.gov.ru/" \t "_blank" </w:instrText>
      </w:r>
      <w:r w:rsidR="00D20A51" w:rsidRPr="00DF71E7">
        <w:rPr>
          <w:sz w:val="24"/>
          <w:szCs w:val="24"/>
        </w:rPr>
        <w:fldChar w:fldCharType="separate"/>
      </w:r>
      <w:r w:rsidRPr="00DF71E7">
        <w:rPr>
          <w:rStyle w:val="a7"/>
          <w:sz w:val="24"/>
          <w:szCs w:val="24"/>
          <w:shd w:val="clear" w:color="auto" w:fill="FFFFFF"/>
        </w:rPr>
        <w:t>torgi.gov.ru</w:t>
      </w:r>
      <w:proofErr w:type="spellEnd"/>
      <w:r w:rsidR="00D20A51" w:rsidRPr="00DF71E7">
        <w:rPr>
          <w:sz w:val="24"/>
          <w:szCs w:val="24"/>
        </w:rPr>
        <w:fldChar w:fldCharType="end"/>
      </w:r>
      <w:r w:rsidRPr="00DF71E7">
        <w:rPr>
          <w:sz w:val="24"/>
          <w:szCs w:val="24"/>
        </w:rPr>
        <w:t>.</w:t>
      </w:r>
    </w:p>
    <w:p w:rsidR="00FC0161" w:rsidRPr="00DF71E7" w:rsidRDefault="00FC0161" w:rsidP="00FC0161">
      <w:pPr>
        <w:tabs>
          <w:tab w:val="left" w:pos="360"/>
        </w:tabs>
        <w:ind w:right="-6" w:firstLine="540"/>
        <w:jc w:val="both"/>
        <w:rPr>
          <w:sz w:val="24"/>
          <w:szCs w:val="24"/>
        </w:rPr>
      </w:pPr>
      <w:r w:rsidRPr="00DF71E7">
        <w:rPr>
          <w:b/>
          <w:sz w:val="24"/>
          <w:szCs w:val="24"/>
        </w:rPr>
        <w:t xml:space="preserve">11. Место подведения итогов аукциона: </w:t>
      </w:r>
      <w:r w:rsidR="00A70144">
        <w:rPr>
          <w:sz w:val="24"/>
          <w:szCs w:val="24"/>
        </w:rPr>
        <w:t xml:space="preserve">Курская область, Рыльский район, </w:t>
      </w:r>
      <w:proofErr w:type="spellStart"/>
      <w:r w:rsidR="00A70144">
        <w:rPr>
          <w:sz w:val="24"/>
          <w:szCs w:val="24"/>
        </w:rPr>
        <w:t>д</w:t>
      </w:r>
      <w:proofErr w:type="gramStart"/>
      <w:r w:rsidR="00A70144">
        <w:rPr>
          <w:sz w:val="24"/>
          <w:szCs w:val="24"/>
        </w:rPr>
        <w:t>.М</w:t>
      </w:r>
      <w:proofErr w:type="gramEnd"/>
      <w:r w:rsidR="00A70144">
        <w:rPr>
          <w:sz w:val="24"/>
          <w:szCs w:val="24"/>
        </w:rPr>
        <w:t>алогнеушево</w:t>
      </w:r>
      <w:proofErr w:type="spellEnd"/>
      <w:r w:rsidR="00A70144">
        <w:rPr>
          <w:sz w:val="24"/>
          <w:szCs w:val="24"/>
        </w:rPr>
        <w:t xml:space="preserve">, </w:t>
      </w:r>
      <w:r w:rsidR="003167A7">
        <w:rPr>
          <w:sz w:val="24"/>
          <w:szCs w:val="24"/>
        </w:rPr>
        <w:t>ул.Центральная,</w:t>
      </w:r>
      <w:r w:rsidR="00A70144">
        <w:rPr>
          <w:sz w:val="24"/>
          <w:szCs w:val="24"/>
        </w:rPr>
        <w:t>17в</w:t>
      </w:r>
    </w:p>
    <w:p w:rsidR="00FC0161" w:rsidRPr="00DF71E7" w:rsidRDefault="00FC0161" w:rsidP="00FC0161">
      <w:pPr>
        <w:autoSpaceDE w:val="0"/>
        <w:autoSpaceDN w:val="0"/>
        <w:adjustRightInd w:val="0"/>
        <w:ind w:firstLine="540"/>
        <w:jc w:val="both"/>
        <w:rPr>
          <w:sz w:val="24"/>
          <w:szCs w:val="24"/>
        </w:rPr>
      </w:pPr>
      <w:r w:rsidRPr="00DF71E7">
        <w:rPr>
          <w:sz w:val="24"/>
          <w:szCs w:val="24"/>
        </w:rPr>
        <w:t xml:space="preserve">Результаты аукциона оформляются протоколом, который подписывается организатором аукциона, аукционистом и победителем аукциона в день проведения аукциона. </w:t>
      </w:r>
    </w:p>
    <w:p w:rsidR="00FC0161" w:rsidRPr="00DF71E7" w:rsidRDefault="00FC0161" w:rsidP="00FC0161">
      <w:pPr>
        <w:autoSpaceDE w:val="0"/>
        <w:autoSpaceDN w:val="0"/>
        <w:adjustRightInd w:val="0"/>
        <w:ind w:firstLine="540"/>
        <w:jc w:val="both"/>
        <w:rPr>
          <w:sz w:val="24"/>
          <w:szCs w:val="24"/>
        </w:rPr>
      </w:pPr>
      <w:r w:rsidRPr="00DF71E7">
        <w:rPr>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FC0161" w:rsidRPr="00D1457D" w:rsidRDefault="00FC0161" w:rsidP="00FC0161">
      <w:pPr>
        <w:autoSpaceDE w:val="0"/>
        <w:ind w:firstLine="540"/>
        <w:jc w:val="both"/>
        <w:rPr>
          <w:sz w:val="24"/>
          <w:szCs w:val="24"/>
        </w:rPr>
      </w:pPr>
      <w:r w:rsidRPr="00DF71E7">
        <w:rPr>
          <w:sz w:val="24"/>
          <w:szCs w:val="24"/>
        </w:rPr>
        <w:t>Протокол о результатах аукциона является основанием для заключения с победителем аукциона договора аренды земельного участка.</w:t>
      </w:r>
    </w:p>
    <w:p w:rsidR="00FC0161" w:rsidRPr="00DF71E7" w:rsidRDefault="00FC0161" w:rsidP="00FC0161">
      <w:pPr>
        <w:tabs>
          <w:tab w:val="left" w:pos="360"/>
        </w:tabs>
        <w:ind w:right="-6" w:firstLine="540"/>
        <w:jc w:val="both"/>
        <w:rPr>
          <w:sz w:val="24"/>
          <w:szCs w:val="24"/>
        </w:rPr>
      </w:pPr>
      <w:r w:rsidRPr="00DF71E7">
        <w:rPr>
          <w:b/>
          <w:sz w:val="24"/>
          <w:szCs w:val="24"/>
        </w:rPr>
        <w:t xml:space="preserve">12. Победителем аукциона </w:t>
      </w:r>
      <w:r w:rsidRPr="00DF71E7">
        <w:rPr>
          <w:sz w:val="24"/>
          <w:szCs w:val="24"/>
        </w:rPr>
        <w:t>признается участник аукциона, предложивший наибольший размер ежегодной арендной платы.</w:t>
      </w:r>
    </w:p>
    <w:p w:rsidR="00FC0161" w:rsidRDefault="00FC0161" w:rsidP="00FC0161">
      <w:pPr>
        <w:tabs>
          <w:tab w:val="left" w:pos="360"/>
        </w:tabs>
        <w:ind w:right="-6" w:firstLine="540"/>
        <w:jc w:val="both"/>
        <w:rPr>
          <w:sz w:val="24"/>
          <w:szCs w:val="24"/>
        </w:rPr>
      </w:pPr>
      <w:r w:rsidRPr="00DF71E7">
        <w:rPr>
          <w:sz w:val="24"/>
          <w:szCs w:val="24"/>
        </w:rPr>
        <w:t xml:space="preserve">Организатор аукциона направляет победителю аукциона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Не допускается заключение указанного договора </w:t>
      </w:r>
      <w:proofErr w:type="gramStart"/>
      <w:r w:rsidRPr="00DF71E7">
        <w:rPr>
          <w:sz w:val="24"/>
          <w:szCs w:val="24"/>
        </w:rPr>
        <w:t>ранее</w:t>
      </w:r>
      <w:proofErr w:type="gramEnd"/>
      <w:r w:rsidRPr="00DF71E7">
        <w:rPr>
          <w:sz w:val="24"/>
          <w:szCs w:val="24"/>
        </w:rPr>
        <w:t xml:space="preserve"> чем через </w:t>
      </w:r>
    </w:p>
    <w:p w:rsidR="00FC0161" w:rsidRPr="00D1457D" w:rsidRDefault="00FC0161" w:rsidP="00FC0161">
      <w:pPr>
        <w:tabs>
          <w:tab w:val="left" w:pos="360"/>
        </w:tabs>
        <w:ind w:right="-6" w:firstLine="540"/>
        <w:jc w:val="both"/>
        <w:rPr>
          <w:bCs/>
          <w:sz w:val="24"/>
          <w:szCs w:val="24"/>
        </w:rPr>
      </w:pPr>
      <w:r w:rsidRPr="00DF71E7">
        <w:rPr>
          <w:sz w:val="24"/>
          <w:szCs w:val="24"/>
        </w:rPr>
        <w:t>десять дней со дня размещения информации о результатах аукциона на официальном сайте</w:t>
      </w:r>
      <w:r w:rsidRPr="00DF71E7">
        <w:rPr>
          <w:bCs/>
          <w:sz w:val="24"/>
          <w:szCs w:val="24"/>
        </w:rPr>
        <w:t xml:space="preserve"> </w:t>
      </w:r>
      <w:r w:rsidRPr="00DF71E7">
        <w:rPr>
          <w:bCs/>
          <w:sz w:val="24"/>
          <w:szCs w:val="24"/>
          <w:lang w:val="en-US"/>
        </w:rPr>
        <w:t>www</w:t>
      </w:r>
      <w:r w:rsidRPr="00DF71E7">
        <w:rPr>
          <w:bCs/>
          <w:sz w:val="24"/>
          <w:szCs w:val="24"/>
        </w:rPr>
        <w:t>.</w:t>
      </w:r>
      <w:proofErr w:type="spellStart"/>
      <w:r w:rsidR="00D20A51" w:rsidRPr="00DF71E7">
        <w:rPr>
          <w:sz w:val="24"/>
          <w:szCs w:val="24"/>
        </w:rPr>
        <w:fldChar w:fldCharType="begin"/>
      </w:r>
      <w:r w:rsidRPr="00DF71E7">
        <w:rPr>
          <w:sz w:val="24"/>
          <w:szCs w:val="24"/>
        </w:rPr>
        <w:instrText xml:space="preserve"> HYPERLINK "http://torgi.gov.ru/" \t "_blank" </w:instrText>
      </w:r>
      <w:r w:rsidR="00D20A51" w:rsidRPr="00DF71E7">
        <w:rPr>
          <w:sz w:val="24"/>
          <w:szCs w:val="24"/>
        </w:rPr>
        <w:fldChar w:fldCharType="separate"/>
      </w:r>
      <w:r w:rsidRPr="00DF71E7">
        <w:rPr>
          <w:rStyle w:val="a7"/>
          <w:sz w:val="24"/>
          <w:szCs w:val="24"/>
          <w:shd w:val="clear" w:color="auto" w:fill="FFFFFF"/>
        </w:rPr>
        <w:t>torgi.gov.ru</w:t>
      </w:r>
      <w:proofErr w:type="spellEnd"/>
      <w:r w:rsidR="00D20A51" w:rsidRPr="00DF71E7">
        <w:rPr>
          <w:sz w:val="24"/>
          <w:szCs w:val="24"/>
        </w:rPr>
        <w:fldChar w:fldCharType="end"/>
      </w:r>
      <w:r w:rsidRPr="00DF71E7">
        <w:rPr>
          <w:sz w:val="24"/>
          <w:szCs w:val="24"/>
        </w:rPr>
        <w:t>.</w:t>
      </w:r>
    </w:p>
    <w:p w:rsidR="00FC0161" w:rsidRPr="00D1457D" w:rsidRDefault="00FC0161" w:rsidP="00FC0161">
      <w:pPr>
        <w:autoSpaceDE w:val="0"/>
        <w:autoSpaceDN w:val="0"/>
        <w:adjustRightInd w:val="0"/>
        <w:ind w:firstLine="540"/>
        <w:jc w:val="both"/>
        <w:rPr>
          <w:b/>
          <w:bCs/>
          <w:sz w:val="24"/>
          <w:szCs w:val="24"/>
        </w:rPr>
      </w:pPr>
      <w:r w:rsidRPr="00DF71E7">
        <w:rPr>
          <w:b/>
          <w:sz w:val="24"/>
          <w:szCs w:val="24"/>
        </w:rPr>
        <w:t xml:space="preserve">13. </w:t>
      </w:r>
      <w:r w:rsidRPr="00DF71E7">
        <w:rPr>
          <w:b/>
          <w:bCs/>
          <w:sz w:val="24"/>
          <w:szCs w:val="24"/>
        </w:rPr>
        <w:t xml:space="preserve">Сведения о победителе аукциона, уклонившемся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8" w:history="1">
        <w:r w:rsidRPr="00DF71E7">
          <w:rPr>
            <w:b/>
            <w:bCs/>
            <w:sz w:val="24"/>
            <w:szCs w:val="24"/>
          </w:rPr>
          <w:t>пунктом 13</w:t>
        </w:r>
      </w:hyperlink>
      <w:r w:rsidRPr="00DF71E7">
        <w:rPr>
          <w:b/>
          <w:bCs/>
          <w:sz w:val="24"/>
          <w:szCs w:val="24"/>
        </w:rPr>
        <w:t xml:space="preserve">, </w:t>
      </w:r>
      <w:hyperlink r:id="rId9" w:history="1">
        <w:r w:rsidRPr="00DF71E7">
          <w:rPr>
            <w:b/>
            <w:bCs/>
            <w:sz w:val="24"/>
            <w:szCs w:val="24"/>
          </w:rPr>
          <w:t>14</w:t>
        </w:r>
      </w:hyperlink>
      <w:r w:rsidRPr="00DF71E7">
        <w:rPr>
          <w:b/>
          <w:bCs/>
          <w:sz w:val="24"/>
          <w:szCs w:val="24"/>
        </w:rPr>
        <w:t xml:space="preserve"> или </w:t>
      </w:r>
      <w:hyperlink r:id="rId10" w:history="1">
        <w:r w:rsidRPr="00DF71E7">
          <w:rPr>
            <w:b/>
            <w:bCs/>
            <w:sz w:val="24"/>
            <w:szCs w:val="24"/>
          </w:rPr>
          <w:t>20</w:t>
        </w:r>
      </w:hyperlink>
      <w:r w:rsidRPr="00DF71E7">
        <w:rPr>
          <w:b/>
          <w:bCs/>
          <w:sz w:val="24"/>
          <w:szCs w:val="24"/>
        </w:rPr>
        <w:t xml:space="preserve">  статьи 39.12 Земельного кодекса </w:t>
      </w:r>
      <w:proofErr w:type="gramStart"/>
      <w:r w:rsidRPr="00DF71E7">
        <w:rPr>
          <w:b/>
          <w:bCs/>
          <w:sz w:val="24"/>
          <w:szCs w:val="24"/>
        </w:rPr>
        <w:t>РФ</w:t>
      </w:r>
      <w:proofErr w:type="gramEnd"/>
      <w:r w:rsidRPr="00DF71E7">
        <w:rPr>
          <w:b/>
          <w:bCs/>
          <w:sz w:val="24"/>
          <w:szCs w:val="24"/>
        </w:rPr>
        <w:t xml:space="preserve"> и </w:t>
      </w:r>
      <w:proofErr w:type="gramStart"/>
      <w:r w:rsidRPr="00DF71E7">
        <w:rPr>
          <w:b/>
          <w:bCs/>
          <w:sz w:val="24"/>
          <w:szCs w:val="24"/>
        </w:rPr>
        <w:t>которые</w:t>
      </w:r>
      <w:proofErr w:type="gramEnd"/>
      <w:r w:rsidRPr="00DF71E7">
        <w:rPr>
          <w:b/>
          <w:bCs/>
          <w:sz w:val="24"/>
          <w:szCs w:val="24"/>
        </w:rPr>
        <w:t xml:space="preserve"> уклонились от его заключения, включаются в реестр недобросовестных участников аукциона.</w:t>
      </w:r>
    </w:p>
    <w:p w:rsidR="00FC0161" w:rsidRPr="00DF71E7" w:rsidRDefault="00FC0161" w:rsidP="00FC0161">
      <w:pPr>
        <w:tabs>
          <w:tab w:val="left" w:pos="0"/>
          <w:tab w:val="left" w:pos="360"/>
        </w:tabs>
        <w:ind w:right="-6" w:firstLine="540"/>
        <w:jc w:val="both"/>
        <w:rPr>
          <w:sz w:val="24"/>
          <w:szCs w:val="24"/>
        </w:rPr>
      </w:pPr>
      <w:r w:rsidRPr="00DF71E7">
        <w:rPr>
          <w:b/>
          <w:sz w:val="24"/>
          <w:szCs w:val="24"/>
        </w:rPr>
        <w:t xml:space="preserve">14. Порядок оплаты. </w:t>
      </w:r>
    </w:p>
    <w:p w:rsidR="00FC0161" w:rsidRPr="00D1457D" w:rsidRDefault="00FC0161" w:rsidP="00FC0161">
      <w:pPr>
        <w:autoSpaceDE w:val="0"/>
        <w:autoSpaceDN w:val="0"/>
        <w:adjustRightInd w:val="0"/>
        <w:ind w:firstLine="540"/>
        <w:jc w:val="both"/>
        <w:rPr>
          <w:sz w:val="24"/>
          <w:szCs w:val="24"/>
        </w:rPr>
      </w:pPr>
      <w:r w:rsidRPr="00DF71E7">
        <w:rPr>
          <w:sz w:val="24"/>
          <w:szCs w:val="24"/>
        </w:rPr>
        <w:t>Организатор аукциона направляет победителю аукциона или единственному участнику аукциона три экземпляра подписанного проекта договора аренды земельного участка в десятидневный срок со дня составления протокола о результатах аукциона. Задаток, внесенный победителем, не заключившим в установленном порядке договор аренды земельного участка вследствие уклонения от заключения договора, не возвращается.</w:t>
      </w:r>
    </w:p>
    <w:p w:rsidR="00FC0161" w:rsidRPr="00DF71E7" w:rsidRDefault="00FC0161" w:rsidP="00FC0161">
      <w:pPr>
        <w:autoSpaceDE w:val="0"/>
        <w:autoSpaceDN w:val="0"/>
        <w:adjustRightInd w:val="0"/>
        <w:ind w:firstLine="540"/>
        <w:jc w:val="both"/>
        <w:rPr>
          <w:sz w:val="24"/>
          <w:szCs w:val="24"/>
        </w:rPr>
      </w:pPr>
      <w:r w:rsidRPr="00DF71E7">
        <w:rPr>
          <w:iCs/>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11" w:history="1">
        <w:r w:rsidRPr="00DF71E7">
          <w:rPr>
            <w:iCs/>
            <w:sz w:val="24"/>
            <w:szCs w:val="24"/>
          </w:rPr>
          <w:t>пунктом 13</w:t>
        </w:r>
      </w:hyperlink>
      <w:r w:rsidRPr="00DF71E7">
        <w:rPr>
          <w:iCs/>
          <w:sz w:val="24"/>
          <w:szCs w:val="24"/>
        </w:rPr>
        <w:t xml:space="preserve">, </w:t>
      </w:r>
      <w:hyperlink r:id="rId12" w:history="1">
        <w:r w:rsidRPr="00DF71E7">
          <w:rPr>
            <w:iCs/>
            <w:sz w:val="24"/>
            <w:szCs w:val="24"/>
          </w:rPr>
          <w:t>14</w:t>
        </w:r>
      </w:hyperlink>
      <w:r w:rsidRPr="00DF71E7">
        <w:rPr>
          <w:iCs/>
          <w:sz w:val="24"/>
          <w:szCs w:val="24"/>
        </w:rPr>
        <w:t xml:space="preserve"> или </w:t>
      </w:r>
      <w:hyperlink r:id="rId13" w:history="1">
        <w:r w:rsidRPr="00DF71E7">
          <w:rPr>
            <w:iCs/>
            <w:sz w:val="24"/>
            <w:szCs w:val="24"/>
          </w:rPr>
          <w:t>20</w:t>
        </w:r>
      </w:hyperlink>
      <w:r w:rsidRPr="00DF71E7">
        <w:rPr>
          <w:iCs/>
          <w:sz w:val="24"/>
          <w:szCs w:val="24"/>
        </w:rPr>
        <w:t xml:space="preserve"> ст. 39.12 Земельного кодекса РФ, засчитываются в счет арендной платы за земельный участок.</w:t>
      </w:r>
      <w:r w:rsidRPr="00DF71E7">
        <w:rPr>
          <w:sz w:val="24"/>
          <w:szCs w:val="24"/>
        </w:rPr>
        <w:t xml:space="preserve">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rsidR="00FC0161" w:rsidRPr="00DF71E7" w:rsidRDefault="00FC0161" w:rsidP="00FC0161">
      <w:pPr>
        <w:tabs>
          <w:tab w:val="left" w:pos="360"/>
        </w:tabs>
        <w:ind w:right="-6" w:firstLine="540"/>
        <w:jc w:val="both"/>
        <w:rPr>
          <w:sz w:val="24"/>
          <w:szCs w:val="24"/>
        </w:rPr>
      </w:pPr>
      <w:r w:rsidRPr="00DF71E7">
        <w:rPr>
          <w:sz w:val="24"/>
          <w:szCs w:val="24"/>
        </w:rPr>
        <w:t xml:space="preserve">Арендная плата за первый год аренды с учетом внесенного задатка вносится не ранее 10 и не позднее 20 календарных дней с момента подписания протокола о результатах аукциона. </w:t>
      </w:r>
    </w:p>
    <w:p w:rsidR="00AE3B3F" w:rsidRDefault="00AE3B3F" w:rsidP="00FC0161">
      <w:pPr>
        <w:tabs>
          <w:tab w:val="left" w:pos="360"/>
        </w:tabs>
        <w:ind w:right="-6" w:firstLine="540"/>
        <w:jc w:val="both"/>
        <w:rPr>
          <w:sz w:val="24"/>
          <w:szCs w:val="24"/>
        </w:rPr>
      </w:pPr>
    </w:p>
    <w:p w:rsidR="00AE3B3F" w:rsidRDefault="00AE3B3F" w:rsidP="00AE3B3F">
      <w:pPr>
        <w:tabs>
          <w:tab w:val="left" w:pos="360"/>
        </w:tabs>
        <w:ind w:right="-6" w:firstLine="540"/>
        <w:jc w:val="center"/>
        <w:rPr>
          <w:sz w:val="24"/>
          <w:szCs w:val="24"/>
        </w:rPr>
      </w:pPr>
      <w:r>
        <w:rPr>
          <w:sz w:val="24"/>
          <w:szCs w:val="24"/>
        </w:rPr>
        <w:t>7.</w:t>
      </w:r>
    </w:p>
    <w:p w:rsidR="00AE3B3F" w:rsidRDefault="00AE3B3F" w:rsidP="00FC0161">
      <w:pPr>
        <w:tabs>
          <w:tab w:val="left" w:pos="360"/>
        </w:tabs>
        <w:ind w:right="-6" w:firstLine="540"/>
        <w:jc w:val="both"/>
        <w:rPr>
          <w:sz w:val="24"/>
          <w:szCs w:val="24"/>
        </w:rPr>
      </w:pPr>
    </w:p>
    <w:p w:rsidR="00FC0161" w:rsidRPr="00DF71E7" w:rsidRDefault="00FC0161" w:rsidP="00FC0161">
      <w:pPr>
        <w:tabs>
          <w:tab w:val="left" w:pos="360"/>
        </w:tabs>
        <w:ind w:right="-6" w:firstLine="540"/>
        <w:jc w:val="both"/>
        <w:rPr>
          <w:sz w:val="24"/>
          <w:szCs w:val="24"/>
        </w:rPr>
      </w:pPr>
      <w:r w:rsidRPr="00DF71E7">
        <w:rPr>
          <w:sz w:val="24"/>
          <w:szCs w:val="24"/>
        </w:rPr>
        <w:t xml:space="preserve">Арендная плата за последующие годы аренды вносится ежеквартально не позднее 10 марта, 10 июня, 10 сентября, 10 декабря. </w:t>
      </w:r>
    </w:p>
    <w:p w:rsidR="00FC0161" w:rsidRPr="00DF71E7" w:rsidRDefault="00FC0161" w:rsidP="00FC0161">
      <w:pPr>
        <w:tabs>
          <w:tab w:val="left" w:pos="360"/>
        </w:tabs>
        <w:ind w:right="-6" w:firstLine="540"/>
        <w:jc w:val="both"/>
        <w:rPr>
          <w:sz w:val="24"/>
          <w:szCs w:val="24"/>
        </w:rPr>
      </w:pPr>
      <w:proofErr w:type="gramStart"/>
      <w:r w:rsidRPr="00DF71E7">
        <w:rPr>
          <w:sz w:val="24"/>
          <w:szCs w:val="24"/>
        </w:rPr>
        <w:t>Договор</w:t>
      </w:r>
      <w:proofErr w:type="gramEnd"/>
      <w:r w:rsidRPr="00DF71E7">
        <w:rPr>
          <w:sz w:val="24"/>
          <w:szCs w:val="24"/>
        </w:rPr>
        <w:t xml:space="preserve"> может быть расторгнут досрочно по соглашению сторон. С момента государственной регистрации соглашения о расторжении Договора, Договор считается расторгнутым, при этом Арендатор обязан внести арендную плату за весь календарный год, в котором заключено соглашение о расторжении договора и предшествующие заключению данного соглашения годы.</w:t>
      </w:r>
    </w:p>
    <w:p w:rsidR="00FC0161" w:rsidRPr="006553BE" w:rsidRDefault="00FC0161" w:rsidP="0039593B">
      <w:pPr>
        <w:tabs>
          <w:tab w:val="left" w:pos="360"/>
        </w:tabs>
        <w:ind w:right="-6" w:firstLine="540"/>
        <w:jc w:val="both"/>
        <w:rPr>
          <w:i/>
          <w:sz w:val="24"/>
          <w:szCs w:val="24"/>
        </w:rPr>
      </w:pPr>
      <w:r w:rsidRPr="00DF71E7">
        <w:rPr>
          <w:sz w:val="24"/>
          <w:szCs w:val="24"/>
        </w:rPr>
        <w:t xml:space="preserve"> Формы и перечень всех необходимых документов приведены в условиях аукциона, с которыми можно ознакомиться по адресу: </w:t>
      </w:r>
      <w:r w:rsidR="0039593B">
        <w:rPr>
          <w:sz w:val="24"/>
          <w:szCs w:val="24"/>
        </w:rPr>
        <w:t xml:space="preserve">Курская область, Рыльский район, </w:t>
      </w:r>
      <w:proofErr w:type="spellStart"/>
      <w:r w:rsidR="0039593B">
        <w:rPr>
          <w:sz w:val="24"/>
          <w:szCs w:val="24"/>
        </w:rPr>
        <w:t>д</w:t>
      </w:r>
      <w:proofErr w:type="gramStart"/>
      <w:r w:rsidR="0039593B">
        <w:rPr>
          <w:sz w:val="24"/>
          <w:szCs w:val="24"/>
        </w:rPr>
        <w:t>.М</w:t>
      </w:r>
      <w:proofErr w:type="gramEnd"/>
      <w:r w:rsidR="0039593B">
        <w:rPr>
          <w:sz w:val="24"/>
          <w:szCs w:val="24"/>
        </w:rPr>
        <w:t>алогнеушево</w:t>
      </w:r>
      <w:proofErr w:type="spellEnd"/>
      <w:r w:rsidR="0039593B">
        <w:rPr>
          <w:sz w:val="24"/>
          <w:szCs w:val="24"/>
        </w:rPr>
        <w:t xml:space="preserve">, </w:t>
      </w:r>
      <w:r w:rsidR="006F5E66">
        <w:rPr>
          <w:sz w:val="24"/>
          <w:szCs w:val="24"/>
        </w:rPr>
        <w:t>ул.Центральная,</w:t>
      </w:r>
      <w:r w:rsidR="0039593B">
        <w:rPr>
          <w:sz w:val="24"/>
          <w:szCs w:val="24"/>
        </w:rPr>
        <w:t>17в, тел.(471-52) 64417</w:t>
      </w:r>
      <w:r w:rsidRPr="00DF71E7">
        <w:rPr>
          <w:sz w:val="24"/>
          <w:szCs w:val="24"/>
        </w:rPr>
        <w:t>. Извещение о проведен</w:t>
      </w:r>
      <w:proofErr w:type="gramStart"/>
      <w:r w:rsidRPr="00DF71E7">
        <w:rPr>
          <w:sz w:val="24"/>
          <w:szCs w:val="24"/>
        </w:rPr>
        <w:t>ии ау</w:t>
      </w:r>
      <w:proofErr w:type="gramEnd"/>
      <w:r w:rsidRPr="00DF71E7">
        <w:rPr>
          <w:sz w:val="24"/>
          <w:szCs w:val="24"/>
        </w:rPr>
        <w:t xml:space="preserve">кциона размещается на официальном сайте Администрации </w:t>
      </w:r>
      <w:r w:rsidR="0039593B">
        <w:rPr>
          <w:sz w:val="24"/>
          <w:szCs w:val="24"/>
        </w:rPr>
        <w:t>Малогнеушевского сельсовета Рыльского района Курской области</w:t>
      </w:r>
      <w:r w:rsidRPr="00DF71E7">
        <w:rPr>
          <w:sz w:val="24"/>
          <w:szCs w:val="24"/>
        </w:rPr>
        <w:t xml:space="preserve"> </w:t>
      </w:r>
      <w:proofErr w:type="spellStart"/>
      <w:r w:rsidR="0039593B">
        <w:rPr>
          <w:b/>
          <w:sz w:val="24"/>
          <w:szCs w:val="24"/>
          <w:lang w:val="en-US"/>
        </w:rPr>
        <w:t>malogneushewo</w:t>
      </w:r>
      <w:proofErr w:type="spellEnd"/>
      <w:r w:rsidR="0039593B" w:rsidRPr="0039593B">
        <w:rPr>
          <w:b/>
          <w:sz w:val="24"/>
          <w:szCs w:val="24"/>
        </w:rPr>
        <w:t>@</w:t>
      </w:r>
      <w:r w:rsidR="0039593B">
        <w:rPr>
          <w:b/>
          <w:sz w:val="24"/>
          <w:szCs w:val="24"/>
          <w:lang w:val="en-US"/>
        </w:rPr>
        <w:t>mail</w:t>
      </w:r>
      <w:r w:rsidR="0039593B" w:rsidRPr="0039593B">
        <w:rPr>
          <w:b/>
          <w:sz w:val="24"/>
          <w:szCs w:val="24"/>
        </w:rPr>
        <w:t>.</w:t>
      </w:r>
      <w:proofErr w:type="spellStart"/>
      <w:r w:rsidR="0039593B">
        <w:rPr>
          <w:b/>
          <w:sz w:val="24"/>
          <w:szCs w:val="24"/>
          <w:lang w:val="en-US"/>
        </w:rPr>
        <w:t>ru</w:t>
      </w:r>
      <w:proofErr w:type="spellEnd"/>
      <w:r w:rsidRPr="00DF71E7">
        <w:rPr>
          <w:sz w:val="24"/>
          <w:szCs w:val="24"/>
        </w:rPr>
        <w:t xml:space="preserve">, официальном сайте Российской Федерации для размещения информации о проведении торгов </w:t>
      </w:r>
      <w:r w:rsidRPr="00DF71E7">
        <w:rPr>
          <w:bCs/>
          <w:sz w:val="24"/>
          <w:szCs w:val="24"/>
          <w:lang w:val="en-US"/>
        </w:rPr>
        <w:t>www</w:t>
      </w:r>
      <w:r w:rsidRPr="00DF71E7">
        <w:rPr>
          <w:bCs/>
          <w:sz w:val="24"/>
          <w:szCs w:val="24"/>
        </w:rPr>
        <w:t>.</w:t>
      </w:r>
      <w:proofErr w:type="spellStart"/>
      <w:r w:rsidRPr="00D1457D">
        <w:rPr>
          <w:sz w:val="24"/>
          <w:szCs w:val="24"/>
          <w:shd w:val="clear" w:color="auto" w:fill="FFFFFF"/>
        </w:rPr>
        <w:t>torgi.gov.r</w:t>
      </w:r>
      <w:proofErr w:type="spellEnd"/>
      <w:r w:rsidRPr="00DF71E7">
        <w:rPr>
          <w:i/>
          <w:sz w:val="24"/>
          <w:szCs w:val="24"/>
        </w:rPr>
        <w:t xml:space="preserve"> </w:t>
      </w: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39593B" w:rsidRPr="006553BE" w:rsidRDefault="0039593B" w:rsidP="0039593B">
      <w:pPr>
        <w:tabs>
          <w:tab w:val="left" w:pos="360"/>
        </w:tabs>
        <w:ind w:right="-6" w:firstLine="540"/>
        <w:jc w:val="both"/>
        <w:rPr>
          <w:i/>
          <w:sz w:val="24"/>
          <w:szCs w:val="24"/>
        </w:rPr>
      </w:pPr>
    </w:p>
    <w:p w:rsidR="00AE3B3F" w:rsidRDefault="00AE3B3F" w:rsidP="00AE3B3F">
      <w:pPr>
        <w:tabs>
          <w:tab w:val="left" w:pos="360"/>
        </w:tabs>
        <w:ind w:right="-6"/>
        <w:jc w:val="both"/>
        <w:rPr>
          <w:i/>
          <w:sz w:val="24"/>
          <w:szCs w:val="24"/>
        </w:rPr>
      </w:pPr>
    </w:p>
    <w:p w:rsidR="00FC0161" w:rsidRPr="00D1457D" w:rsidRDefault="00FC0161" w:rsidP="00AE3B3F">
      <w:pPr>
        <w:tabs>
          <w:tab w:val="left" w:pos="360"/>
        </w:tabs>
        <w:ind w:right="-6"/>
        <w:jc w:val="both"/>
        <w:rPr>
          <w:sz w:val="24"/>
          <w:szCs w:val="24"/>
        </w:rPr>
      </w:pPr>
      <w:r w:rsidRPr="00DF71E7">
        <w:rPr>
          <w:i/>
          <w:sz w:val="24"/>
          <w:szCs w:val="24"/>
        </w:rPr>
        <w:t xml:space="preserve">                                                           </w:t>
      </w:r>
    </w:p>
    <w:p w:rsidR="00FC0161" w:rsidRPr="008A7A03" w:rsidRDefault="00FC0161" w:rsidP="00FC0161">
      <w:pPr>
        <w:rPr>
          <w:sz w:val="24"/>
          <w:szCs w:val="24"/>
        </w:rPr>
      </w:pPr>
      <w:r w:rsidRPr="008A7A03">
        <w:rPr>
          <w:sz w:val="24"/>
          <w:szCs w:val="24"/>
        </w:rPr>
        <w:lastRenderedPageBreak/>
        <w:t xml:space="preserve">                                     </w:t>
      </w:r>
      <w:r>
        <w:rPr>
          <w:sz w:val="24"/>
          <w:szCs w:val="24"/>
        </w:rPr>
        <w:t xml:space="preserve">                               </w:t>
      </w:r>
      <w:r w:rsidR="00AE3B3F">
        <w:rPr>
          <w:sz w:val="24"/>
          <w:szCs w:val="24"/>
        </w:rPr>
        <w:t>8</w:t>
      </w:r>
      <w:r>
        <w:rPr>
          <w:sz w:val="24"/>
          <w:szCs w:val="24"/>
        </w:rPr>
        <w:t>.</w:t>
      </w:r>
    </w:p>
    <w:p w:rsidR="00FC0161" w:rsidRDefault="00FC0161" w:rsidP="00FC0161">
      <w:pPr>
        <w:jc w:val="right"/>
        <w:rPr>
          <w:i/>
        </w:rPr>
      </w:pPr>
      <w:r>
        <w:rPr>
          <w:i/>
        </w:rPr>
        <w:t xml:space="preserve">                                                                 Приложение №1</w:t>
      </w:r>
    </w:p>
    <w:p w:rsidR="00FC0161" w:rsidRDefault="00FC0161" w:rsidP="00FC0161">
      <w:pPr>
        <w:jc w:val="center"/>
        <w:rPr>
          <w:b/>
          <w:sz w:val="22"/>
          <w:szCs w:val="22"/>
        </w:rPr>
      </w:pPr>
      <w:r>
        <w:rPr>
          <w:b/>
          <w:sz w:val="22"/>
          <w:szCs w:val="22"/>
        </w:rPr>
        <w:t>ЗАЯВКА</w:t>
      </w:r>
    </w:p>
    <w:p w:rsidR="00FC0161" w:rsidRDefault="00FC0161" w:rsidP="00FC0161">
      <w:pPr>
        <w:jc w:val="center"/>
        <w:rPr>
          <w:b/>
          <w:sz w:val="22"/>
          <w:szCs w:val="22"/>
        </w:rPr>
      </w:pPr>
      <w:r>
        <w:rPr>
          <w:b/>
          <w:sz w:val="22"/>
          <w:szCs w:val="22"/>
        </w:rPr>
        <w:t xml:space="preserve">на участие в аукционе по продаже </w:t>
      </w:r>
    </w:p>
    <w:p w:rsidR="00FC0161" w:rsidRDefault="00FC0161" w:rsidP="00FC0161">
      <w:pPr>
        <w:jc w:val="center"/>
        <w:rPr>
          <w:b/>
          <w:sz w:val="22"/>
          <w:szCs w:val="22"/>
        </w:rPr>
      </w:pPr>
      <w:r>
        <w:rPr>
          <w:b/>
          <w:sz w:val="22"/>
          <w:szCs w:val="22"/>
        </w:rPr>
        <w:t>права на заключение договора аренды земельного участка, государственная собственность на который не разграничена</w:t>
      </w:r>
    </w:p>
    <w:p w:rsidR="00FC0161" w:rsidRPr="00DF71E7" w:rsidRDefault="00FC0161" w:rsidP="00FC0161">
      <w:pPr>
        <w:rPr>
          <w:b/>
          <w:sz w:val="24"/>
          <w:szCs w:val="24"/>
        </w:rPr>
      </w:pPr>
      <w:r w:rsidRPr="00DF71E7">
        <w:rPr>
          <w:sz w:val="24"/>
          <w:szCs w:val="24"/>
        </w:rPr>
        <w:t xml:space="preserve">ЗАЯВИТЕЛЬ: </w:t>
      </w:r>
      <w:r w:rsidRPr="00DF71E7">
        <w:rPr>
          <w:b/>
          <w:sz w:val="24"/>
          <w:szCs w:val="24"/>
        </w:rPr>
        <w:t>________________________________________________________________________________</w:t>
      </w:r>
      <w:r w:rsidRPr="00DF71E7">
        <w:rPr>
          <w:sz w:val="24"/>
          <w:szCs w:val="24"/>
        </w:rPr>
        <w:t>____________________________________________</w:t>
      </w:r>
      <w:r w:rsidRPr="00DF71E7">
        <w:rPr>
          <w:b/>
          <w:sz w:val="24"/>
          <w:szCs w:val="24"/>
        </w:rPr>
        <w:t>___________________________</w:t>
      </w:r>
      <w:r>
        <w:rPr>
          <w:b/>
          <w:sz w:val="24"/>
          <w:szCs w:val="24"/>
        </w:rPr>
        <w:t>_</w:t>
      </w:r>
      <w:r w:rsidRPr="00DF71E7">
        <w:rPr>
          <w:b/>
          <w:sz w:val="24"/>
          <w:szCs w:val="24"/>
        </w:rPr>
        <w:t>__</w:t>
      </w:r>
    </w:p>
    <w:p w:rsidR="00FC0161" w:rsidRPr="00DF71E7" w:rsidRDefault="00FC0161" w:rsidP="00FC0161">
      <w:pPr>
        <w:rPr>
          <w:b/>
          <w:sz w:val="24"/>
          <w:szCs w:val="24"/>
        </w:rPr>
      </w:pPr>
      <w:r w:rsidRPr="00DF71E7">
        <w:rPr>
          <w:b/>
          <w:sz w:val="24"/>
          <w:szCs w:val="24"/>
        </w:rPr>
        <w:t>ИНН__________________КПП _________________ОГРН</w:t>
      </w:r>
      <w:r>
        <w:rPr>
          <w:b/>
          <w:sz w:val="24"/>
          <w:szCs w:val="24"/>
        </w:rPr>
        <w:t xml:space="preserve"> </w:t>
      </w:r>
      <w:r w:rsidRPr="00DF71E7">
        <w:rPr>
          <w:b/>
          <w:sz w:val="24"/>
          <w:szCs w:val="24"/>
        </w:rPr>
        <w:t>__________________________</w:t>
      </w:r>
    </w:p>
    <w:p w:rsidR="00FC0161" w:rsidRPr="00DF71E7" w:rsidRDefault="00FC0161" w:rsidP="00FC0161">
      <w:pPr>
        <w:rPr>
          <w:sz w:val="24"/>
          <w:szCs w:val="24"/>
        </w:rPr>
      </w:pPr>
      <w:r w:rsidRPr="00DF71E7">
        <w:rPr>
          <w:b/>
          <w:sz w:val="24"/>
          <w:szCs w:val="24"/>
        </w:rPr>
        <w:t xml:space="preserve">Адрес:  </w:t>
      </w:r>
      <w:r w:rsidRPr="00DF71E7">
        <w:rPr>
          <w:sz w:val="24"/>
          <w:szCs w:val="24"/>
        </w:rPr>
        <w:t xml:space="preserve">Индекс </w:t>
      </w:r>
      <w:proofErr w:type="spellStart"/>
      <w:r w:rsidRPr="00DF71E7">
        <w:rPr>
          <w:sz w:val="24"/>
          <w:szCs w:val="24"/>
        </w:rPr>
        <w:t>_________________Город</w:t>
      </w:r>
      <w:proofErr w:type="spellEnd"/>
      <w:r w:rsidRPr="00DF71E7">
        <w:rPr>
          <w:sz w:val="24"/>
          <w:szCs w:val="24"/>
        </w:rPr>
        <w:t>_____________________________________</w:t>
      </w:r>
      <w:r>
        <w:rPr>
          <w:sz w:val="24"/>
          <w:szCs w:val="24"/>
        </w:rPr>
        <w:t>_</w:t>
      </w:r>
      <w:r w:rsidRPr="00DF71E7">
        <w:rPr>
          <w:sz w:val="24"/>
          <w:szCs w:val="24"/>
        </w:rPr>
        <w:t>___</w:t>
      </w:r>
    </w:p>
    <w:p w:rsidR="00FC0161" w:rsidRPr="00DF71E7" w:rsidRDefault="00FC0161" w:rsidP="00FC0161">
      <w:pPr>
        <w:rPr>
          <w:sz w:val="24"/>
          <w:szCs w:val="24"/>
        </w:rPr>
      </w:pPr>
      <w:r w:rsidRPr="00DF71E7">
        <w:rPr>
          <w:sz w:val="24"/>
          <w:szCs w:val="24"/>
        </w:rPr>
        <w:t>ул., пл., просп., пер., туп</w:t>
      </w:r>
      <w:proofErr w:type="gramStart"/>
      <w:r w:rsidRPr="00DF71E7">
        <w:rPr>
          <w:sz w:val="24"/>
          <w:szCs w:val="24"/>
        </w:rPr>
        <w:t xml:space="preserve">., </w:t>
      </w:r>
      <w:proofErr w:type="spellStart"/>
      <w:proofErr w:type="gramEnd"/>
      <w:r w:rsidRPr="00DF71E7">
        <w:rPr>
          <w:sz w:val="24"/>
          <w:szCs w:val="24"/>
        </w:rPr>
        <w:t>бульв</w:t>
      </w:r>
      <w:proofErr w:type="spellEnd"/>
      <w:r w:rsidRPr="00DF71E7">
        <w:rPr>
          <w:sz w:val="24"/>
          <w:szCs w:val="24"/>
        </w:rPr>
        <w:t>., пр.______________________________________________</w:t>
      </w:r>
    </w:p>
    <w:p w:rsidR="00FC0161" w:rsidRPr="00DF71E7" w:rsidRDefault="00FC0161" w:rsidP="00FC0161">
      <w:pPr>
        <w:rPr>
          <w:sz w:val="24"/>
          <w:szCs w:val="24"/>
        </w:rPr>
      </w:pPr>
      <w:r w:rsidRPr="00DF71E7">
        <w:rPr>
          <w:sz w:val="24"/>
          <w:szCs w:val="24"/>
        </w:rPr>
        <w:t xml:space="preserve">дом _______ корпус _____ квартира </w:t>
      </w:r>
      <w:proofErr w:type="spellStart"/>
      <w:r w:rsidRPr="00DF71E7">
        <w:rPr>
          <w:sz w:val="24"/>
          <w:szCs w:val="24"/>
        </w:rPr>
        <w:t>_____телефон</w:t>
      </w:r>
      <w:proofErr w:type="spellEnd"/>
      <w:r w:rsidRPr="00DF71E7">
        <w:rPr>
          <w:sz w:val="24"/>
          <w:szCs w:val="24"/>
        </w:rPr>
        <w:t xml:space="preserve">  </w:t>
      </w:r>
      <w:proofErr w:type="spellStart"/>
      <w:r w:rsidRPr="00DF71E7">
        <w:rPr>
          <w:sz w:val="24"/>
          <w:szCs w:val="24"/>
        </w:rPr>
        <w:t>________________факс</w:t>
      </w:r>
      <w:proofErr w:type="spellEnd"/>
      <w:r w:rsidRPr="00DF71E7">
        <w:rPr>
          <w:sz w:val="24"/>
          <w:szCs w:val="24"/>
        </w:rPr>
        <w:t xml:space="preserve"> _____________</w:t>
      </w:r>
    </w:p>
    <w:p w:rsidR="00FC0161" w:rsidRPr="00DF71E7" w:rsidRDefault="00FC0161" w:rsidP="00FC0161">
      <w:pPr>
        <w:rPr>
          <w:sz w:val="24"/>
          <w:szCs w:val="24"/>
        </w:rPr>
      </w:pPr>
      <w:r w:rsidRPr="00DF71E7">
        <w:rPr>
          <w:b/>
          <w:sz w:val="24"/>
          <w:szCs w:val="24"/>
        </w:rPr>
        <w:t>Учредительный документ  (паспортные данные для физического лица)</w:t>
      </w:r>
      <w:r w:rsidRPr="00DF71E7">
        <w:rPr>
          <w:sz w:val="24"/>
          <w:szCs w:val="24"/>
        </w:rPr>
        <w:t>___________________________________________________________________________________________________</w:t>
      </w:r>
      <w:r>
        <w:rPr>
          <w:sz w:val="24"/>
          <w:szCs w:val="24"/>
        </w:rPr>
        <w:t>_______________________________________________</w:t>
      </w:r>
      <w:r w:rsidRPr="00DF71E7">
        <w:rPr>
          <w:sz w:val="24"/>
          <w:szCs w:val="24"/>
        </w:rPr>
        <w:t>___</w:t>
      </w:r>
    </w:p>
    <w:p w:rsidR="00FC0161" w:rsidRPr="006B2D00" w:rsidRDefault="00FC0161" w:rsidP="00FC0161">
      <w:pPr>
        <w:rPr>
          <w:sz w:val="18"/>
          <w:szCs w:val="18"/>
        </w:rPr>
      </w:pPr>
      <w:r w:rsidRPr="00DF71E7">
        <w:rPr>
          <w:sz w:val="24"/>
          <w:szCs w:val="24"/>
        </w:rPr>
        <w:tab/>
      </w:r>
      <w:r w:rsidRPr="00DF71E7">
        <w:rPr>
          <w:sz w:val="24"/>
          <w:szCs w:val="24"/>
        </w:rPr>
        <w:tab/>
      </w:r>
      <w:r w:rsidRPr="00DF71E7">
        <w:rPr>
          <w:sz w:val="24"/>
          <w:szCs w:val="24"/>
        </w:rPr>
        <w:tab/>
      </w:r>
      <w:r w:rsidRPr="00DF71E7">
        <w:rPr>
          <w:sz w:val="24"/>
          <w:szCs w:val="24"/>
        </w:rPr>
        <w:tab/>
      </w:r>
      <w:r w:rsidRPr="00DF71E7">
        <w:rPr>
          <w:sz w:val="24"/>
          <w:szCs w:val="24"/>
        </w:rPr>
        <w:tab/>
      </w:r>
      <w:r w:rsidRPr="00DF71E7">
        <w:rPr>
          <w:sz w:val="24"/>
          <w:szCs w:val="24"/>
        </w:rPr>
        <w:tab/>
      </w:r>
      <w:r w:rsidRPr="006B2D00">
        <w:rPr>
          <w:sz w:val="18"/>
          <w:szCs w:val="18"/>
        </w:rPr>
        <w:t>(устав, положение)</w:t>
      </w:r>
    </w:p>
    <w:p w:rsidR="00FC0161" w:rsidRPr="006B2D00" w:rsidRDefault="00FC0161" w:rsidP="00FC0161">
      <w:pPr>
        <w:ind w:firstLine="426"/>
        <w:jc w:val="both"/>
        <w:rPr>
          <w:sz w:val="22"/>
          <w:szCs w:val="22"/>
        </w:rPr>
      </w:pPr>
      <w:r w:rsidRPr="006B2D00">
        <w:rPr>
          <w:sz w:val="22"/>
          <w:szCs w:val="22"/>
        </w:rPr>
        <w:t xml:space="preserve">1. Прошу принять заявку и прилагаемые документы для участия в открытом аукционе по продаже права на заключение договора аренды земельного участка, расположенного: _____________________________________________________________________________ </w:t>
      </w:r>
    </w:p>
    <w:p w:rsidR="00FC0161" w:rsidRPr="006B2D00" w:rsidRDefault="00FC0161" w:rsidP="00FC0161">
      <w:pPr>
        <w:ind w:firstLine="426"/>
        <w:jc w:val="both"/>
        <w:rPr>
          <w:sz w:val="22"/>
          <w:szCs w:val="22"/>
        </w:rPr>
      </w:pPr>
      <w:r w:rsidRPr="006B2D00">
        <w:rPr>
          <w:sz w:val="22"/>
          <w:szCs w:val="22"/>
        </w:rPr>
        <w:t xml:space="preserve">2. </w:t>
      </w:r>
      <w:proofErr w:type="gramStart"/>
      <w:r w:rsidRPr="006B2D00">
        <w:rPr>
          <w:sz w:val="22"/>
          <w:szCs w:val="22"/>
        </w:rPr>
        <w:t>В случае победы на аукционе принимаем  на себя обязательство в срок не позднее 20 (двадцати), но не ранее 10 (десяти) дней  со дня подписания протокола о результатах аукциона оплатить ежегодный размер арендной платы за первый год аренды, согласно протокола о результатах аукциона, с учетом того, что в указанную сумму входит сумма внесенного задатка.</w:t>
      </w:r>
      <w:proofErr w:type="gramEnd"/>
    </w:p>
    <w:p w:rsidR="00FC0161" w:rsidRPr="006B2D00" w:rsidRDefault="00FC0161" w:rsidP="00FC0161">
      <w:pPr>
        <w:ind w:firstLine="426"/>
        <w:jc w:val="both"/>
        <w:rPr>
          <w:sz w:val="22"/>
          <w:szCs w:val="22"/>
        </w:rPr>
      </w:pPr>
      <w:r w:rsidRPr="006B2D00">
        <w:rPr>
          <w:sz w:val="22"/>
          <w:szCs w:val="22"/>
        </w:rPr>
        <w:t xml:space="preserve">3. </w:t>
      </w:r>
      <w:proofErr w:type="gramStart"/>
      <w:r w:rsidRPr="006B2D00">
        <w:rPr>
          <w:sz w:val="22"/>
          <w:szCs w:val="22"/>
        </w:rPr>
        <w:t>В случае признания Победителем аукциона и отказа со стороны Победителя  от заключения договора аренды земельного участка либо невнесения в установленный срок ежегодной арендной платы за первый год аренды, мы (я) уведомлены о том, что сумма внесенного нами (мной) задатка возврату не подлежит по основаниям, установленным п. 21 ст. 39.12 Земельного кодекса РФ, ч.2 ст. 381 Гражданского кодекса РФ.</w:t>
      </w:r>
      <w:r w:rsidRPr="006B2D00">
        <w:rPr>
          <w:sz w:val="22"/>
          <w:szCs w:val="22"/>
        </w:rPr>
        <w:tab/>
      </w:r>
      <w:proofErr w:type="gramEnd"/>
    </w:p>
    <w:p w:rsidR="00FC0161" w:rsidRPr="006B2D00" w:rsidRDefault="00FC0161" w:rsidP="00FC0161">
      <w:pPr>
        <w:ind w:firstLine="426"/>
        <w:jc w:val="both"/>
        <w:rPr>
          <w:sz w:val="22"/>
          <w:szCs w:val="22"/>
        </w:rPr>
      </w:pPr>
      <w:r w:rsidRPr="006B2D00">
        <w:rPr>
          <w:sz w:val="22"/>
          <w:szCs w:val="22"/>
        </w:rPr>
        <w:t xml:space="preserve">4. </w:t>
      </w:r>
      <w:proofErr w:type="gramStart"/>
      <w:r w:rsidRPr="006B2D00">
        <w:rPr>
          <w:sz w:val="22"/>
          <w:szCs w:val="22"/>
        </w:rPr>
        <w:t xml:space="preserve">Нам (мне) известно о том, что сведения о победителе аукциона, уклонившемся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14" w:history="1">
        <w:r w:rsidRPr="006B2D00">
          <w:rPr>
            <w:color w:val="0000FF"/>
            <w:sz w:val="22"/>
            <w:szCs w:val="22"/>
          </w:rPr>
          <w:t>пунктом 13</w:t>
        </w:r>
      </w:hyperlink>
      <w:r w:rsidRPr="006B2D00">
        <w:rPr>
          <w:sz w:val="22"/>
          <w:szCs w:val="22"/>
        </w:rPr>
        <w:t xml:space="preserve">, </w:t>
      </w:r>
      <w:hyperlink r:id="rId15" w:history="1">
        <w:r w:rsidRPr="006B2D00">
          <w:rPr>
            <w:color w:val="0000FF"/>
            <w:sz w:val="22"/>
            <w:szCs w:val="22"/>
          </w:rPr>
          <w:t>14</w:t>
        </w:r>
      </w:hyperlink>
      <w:r w:rsidRPr="006B2D00">
        <w:rPr>
          <w:sz w:val="22"/>
          <w:szCs w:val="22"/>
        </w:rPr>
        <w:t xml:space="preserve"> или </w:t>
      </w:r>
      <w:hyperlink r:id="rId16" w:history="1">
        <w:r w:rsidRPr="006B2D00">
          <w:rPr>
            <w:color w:val="0000FF"/>
            <w:sz w:val="22"/>
            <w:szCs w:val="22"/>
          </w:rPr>
          <w:t>20</w:t>
        </w:r>
      </w:hyperlink>
      <w:r w:rsidRPr="006B2D00">
        <w:rPr>
          <w:sz w:val="22"/>
          <w:szCs w:val="22"/>
        </w:rPr>
        <w:t xml:space="preserve"> </w:t>
      </w:r>
      <w:r w:rsidRPr="006B2D00">
        <w:rPr>
          <w:iCs/>
          <w:sz w:val="22"/>
          <w:szCs w:val="22"/>
        </w:rPr>
        <w:t>ст. 39.12 Земельного кодекса РФ</w:t>
      </w:r>
      <w:r w:rsidRPr="006B2D00">
        <w:rPr>
          <w:sz w:val="22"/>
          <w:szCs w:val="22"/>
        </w:rPr>
        <w:t xml:space="preserve"> и которые уклонились от их заключения, включаются в реестр недобросовестных участников аукциона.</w:t>
      </w:r>
      <w:proofErr w:type="gramEnd"/>
    </w:p>
    <w:p w:rsidR="00FC0161" w:rsidRPr="00DF71E7" w:rsidRDefault="00FC0161" w:rsidP="00FC0161">
      <w:pPr>
        <w:autoSpaceDE w:val="0"/>
        <w:ind w:firstLine="720"/>
        <w:jc w:val="center"/>
        <w:rPr>
          <w:b/>
          <w:sz w:val="24"/>
          <w:szCs w:val="24"/>
        </w:rPr>
      </w:pPr>
      <w:r w:rsidRPr="00DF71E7">
        <w:rPr>
          <w:b/>
          <w:sz w:val="24"/>
          <w:szCs w:val="24"/>
        </w:rPr>
        <w:t>Реквизиты для возврата задатка</w:t>
      </w:r>
    </w:p>
    <w:tbl>
      <w:tblPr>
        <w:tblW w:w="939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3149"/>
        <w:gridCol w:w="6241"/>
      </w:tblGrid>
      <w:tr w:rsidR="00FC0161" w:rsidRPr="00DF71E7" w:rsidTr="00F06FE4">
        <w:trPr>
          <w:trHeight w:val="247"/>
        </w:trPr>
        <w:tc>
          <w:tcPr>
            <w:tcW w:w="3149" w:type="dxa"/>
            <w:tcBorders>
              <w:top w:val="single" w:sz="4" w:space="0" w:color="auto"/>
              <w:bottom w:val="single" w:sz="4" w:space="0" w:color="auto"/>
              <w:right w:val="single" w:sz="4" w:space="0" w:color="auto"/>
            </w:tcBorders>
          </w:tcPr>
          <w:p w:rsidR="00FC0161" w:rsidRPr="0029621D" w:rsidRDefault="00FC0161" w:rsidP="00F06FE4">
            <w:pPr>
              <w:autoSpaceDE w:val="0"/>
              <w:autoSpaceDN w:val="0"/>
              <w:adjustRightInd w:val="0"/>
              <w:rPr>
                <w:i/>
                <w:iCs/>
              </w:rPr>
            </w:pPr>
            <w:r w:rsidRPr="0029621D">
              <w:t xml:space="preserve">Получатель    </w:t>
            </w:r>
          </w:p>
        </w:tc>
        <w:tc>
          <w:tcPr>
            <w:tcW w:w="6241" w:type="dxa"/>
            <w:tcBorders>
              <w:top w:val="single" w:sz="4" w:space="0" w:color="auto"/>
              <w:left w:val="single" w:sz="4" w:space="0" w:color="auto"/>
              <w:bottom w:val="single" w:sz="4" w:space="0" w:color="auto"/>
            </w:tcBorders>
          </w:tcPr>
          <w:p w:rsidR="00FC0161" w:rsidRPr="0029621D" w:rsidRDefault="00FC0161" w:rsidP="00F06FE4">
            <w:pPr>
              <w:autoSpaceDE w:val="0"/>
              <w:autoSpaceDN w:val="0"/>
              <w:adjustRightInd w:val="0"/>
            </w:pPr>
          </w:p>
        </w:tc>
      </w:tr>
      <w:tr w:rsidR="00FC0161" w:rsidRPr="00DF71E7" w:rsidTr="00F06FE4">
        <w:trPr>
          <w:trHeight w:val="247"/>
        </w:trPr>
        <w:tc>
          <w:tcPr>
            <w:tcW w:w="3149" w:type="dxa"/>
            <w:tcBorders>
              <w:top w:val="single" w:sz="4" w:space="0" w:color="auto"/>
              <w:bottom w:val="single" w:sz="4" w:space="0" w:color="auto"/>
              <w:right w:val="single" w:sz="4" w:space="0" w:color="auto"/>
            </w:tcBorders>
          </w:tcPr>
          <w:p w:rsidR="00FC0161" w:rsidRPr="0029621D" w:rsidRDefault="00FC0161" w:rsidP="00F06FE4">
            <w:pPr>
              <w:autoSpaceDE w:val="0"/>
              <w:autoSpaceDN w:val="0"/>
              <w:adjustRightInd w:val="0"/>
              <w:rPr>
                <w:i/>
                <w:iCs/>
              </w:rPr>
            </w:pPr>
            <w:r w:rsidRPr="0029621D">
              <w:t xml:space="preserve">ИНН </w:t>
            </w:r>
          </w:p>
        </w:tc>
        <w:tc>
          <w:tcPr>
            <w:tcW w:w="6241" w:type="dxa"/>
            <w:tcBorders>
              <w:top w:val="single" w:sz="4" w:space="0" w:color="auto"/>
              <w:left w:val="single" w:sz="4" w:space="0" w:color="auto"/>
              <w:bottom w:val="single" w:sz="4" w:space="0" w:color="auto"/>
            </w:tcBorders>
          </w:tcPr>
          <w:p w:rsidR="00FC0161" w:rsidRPr="0029621D" w:rsidRDefault="00FC0161" w:rsidP="00F06FE4">
            <w:pPr>
              <w:autoSpaceDE w:val="0"/>
              <w:autoSpaceDN w:val="0"/>
              <w:adjustRightInd w:val="0"/>
            </w:pPr>
          </w:p>
        </w:tc>
      </w:tr>
      <w:tr w:rsidR="00FC0161" w:rsidRPr="00DF71E7" w:rsidTr="00F06FE4">
        <w:trPr>
          <w:trHeight w:val="247"/>
        </w:trPr>
        <w:tc>
          <w:tcPr>
            <w:tcW w:w="3149" w:type="dxa"/>
            <w:tcBorders>
              <w:top w:val="single" w:sz="4" w:space="0" w:color="auto"/>
              <w:bottom w:val="single" w:sz="4" w:space="0" w:color="auto"/>
              <w:right w:val="single" w:sz="4" w:space="0" w:color="auto"/>
            </w:tcBorders>
          </w:tcPr>
          <w:p w:rsidR="00FC0161" w:rsidRPr="0029621D" w:rsidRDefault="00FC0161" w:rsidP="00F06FE4">
            <w:pPr>
              <w:autoSpaceDE w:val="0"/>
              <w:autoSpaceDN w:val="0"/>
              <w:adjustRightInd w:val="0"/>
              <w:rPr>
                <w:i/>
                <w:iCs/>
              </w:rPr>
            </w:pPr>
            <w:r w:rsidRPr="0029621D">
              <w:t xml:space="preserve">КПП </w:t>
            </w:r>
          </w:p>
        </w:tc>
        <w:tc>
          <w:tcPr>
            <w:tcW w:w="6241" w:type="dxa"/>
            <w:tcBorders>
              <w:top w:val="single" w:sz="4" w:space="0" w:color="auto"/>
              <w:left w:val="single" w:sz="4" w:space="0" w:color="auto"/>
              <w:bottom w:val="single" w:sz="4" w:space="0" w:color="auto"/>
            </w:tcBorders>
          </w:tcPr>
          <w:p w:rsidR="00FC0161" w:rsidRPr="0029621D" w:rsidRDefault="00FC0161" w:rsidP="00F06FE4">
            <w:pPr>
              <w:autoSpaceDE w:val="0"/>
              <w:autoSpaceDN w:val="0"/>
              <w:adjustRightInd w:val="0"/>
            </w:pPr>
          </w:p>
        </w:tc>
      </w:tr>
      <w:tr w:rsidR="00FC0161" w:rsidRPr="00DF71E7" w:rsidTr="00F06FE4">
        <w:trPr>
          <w:trHeight w:val="247"/>
        </w:trPr>
        <w:tc>
          <w:tcPr>
            <w:tcW w:w="3149" w:type="dxa"/>
            <w:tcBorders>
              <w:top w:val="single" w:sz="4" w:space="0" w:color="auto"/>
              <w:bottom w:val="single" w:sz="4" w:space="0" w:color="auto"/>
              <w:right w:val="single" w:sz="4" w:space="0" w:color="auto"/>
            </w:tcBorders>
          </w:tcPr>
          <w:p w:rsidR="00FC0161" w:rsidRPr="0029621D" w:rsidRDefault="00FC0161" w:rsidP="00F06FE4">
            <w:pPr>
              <w:autoSpaceDE w:val="0"/>
              <w:autoSpaceDN w:val="0"/>
              <w:adjustRightInd w:val="0"/>
              <w:rPr>
                <w:i/>
                <w:iCs/>
              </w:rPr>
            </w:pPr>
            <w:r w:rsidRPr="0029621D">
              <w:t>Банк получателя</w:t>
            </w:r>
          </w:p>
        </w:tc>
        <w:tc>
          <w:tcPr>
            <w:tcW w:w="6241" w:type="dxa"/>
            <w:tcBorders>
              <w:top w:val="single" w:sz="4" w:space="0" w:color="auto"/>
              <w:left w:val="single" w:sz="4" w:space="0" w:color="auto"/>
              <w:bottom w:val="single" w:sz="4" w:space="0" w:color="auto"/>
            </w:tcBorders>
          </w:tcPr>
          <w:p w:rsidR="00FC0161" w:rsidRPr="0029621D" w:rsidRDefault="00FC0161" w:rsidP="00F06FE4">
            <w:pPr>
              <w:autoSpaceDE w:val="0"/>
              <w:autoSpaceDN w:val="0"/>
              <w:adjustRightInd w:val="0"/>
            </w:pPr>
          </w:p>
        </w:tc>
      </w:tr>
      <w:tr w:rsidR="00FC0161" w:rsidRPr="00DF71E7" w:rsidTr="00F06FE4">
        <w:trPr>
          <w:trHeight w:val="247"/>
        </w:trPr>
        <w:tc>
          <w:tcPr>
            <w:tcW w:w="3149" w:type="dxa"/>
            <w:tcBorders>
              <w:top w:val="single" w:sz="4" w:space="0" w:color="auto"/>
              <w:bottom w:val="single" w:sz="4" w:space="0" w:color="auto"/>
              <w:right w:val="single" w:sz="4" w:space="0" w:color="auto"/>
            </w:tcBorders>
          </w:tcPr>
          <w:p w:rsidR="00FC0161" w:rsidRPr="0029621D" w:rsidRDefault="00FC0161" w:rsidP="00F06FE4">
            <w:pPr>
              <w:autoSpaceDE w:val="0"/>
              <w:autoSpaceDN w:val="0"/>
              <w:adjustRightInd w:val="0"/>
              <w:rPr>
                <w:i/>
                <w:iCs/>
              </w:rPr>
            </w:pPr>
            <w:r w:rsidRPr="0029621D">
              <w:t>Город банка</w:t>
            </w:r>
          </w:p>
        </w:tc>
        <w:tc>
          <w:tcPr>
            <w:tcW w:w="6241" w:type="dxa"/>
            <w:tcBorders>
              <w:top w:val="single" w:sz="4" w:space="0" w:color="auto"/>
              <w:left w:val="single" w:sz="4" w:space="0" w:color="auto"/>
              <w:bottom w:val="single" w:sz="4" w:space="0" w:color="auto"/>
            </w:tcBorders>
          </w:tcPr>
          <w:p w:rsidR="00FC0161" w:rsidRPr="0029621D" w:rsidRDefault="00FC0161" w:rsidP="00F06FE4">
            <w:pPr>
              <w:autoSpaceDE w:val="0"/>
              <w:autoSpaceDN w:val="0"/>
              <w:adjustRightInd w:val="0"/>
            </w:pPr>
          </w:p>
        </w:tc>
      </w:tr>
      <w:tr w:rsidR="00FC0161" w:rsidRPr="00DF71E7" w:rsidTr="00F06FE4">
        <w:trPr>
          <w:trHeight w:val="247"/>
        </w:trPr>
        <w:tc>
          <w:tcPr>
            <w:tcW w:w="3149" w:type="dxa"/>
            <w:tcBorders>
              <w:top w:val="single" w:sz="4" w:space="0" w:color="auto"/>
              <w:bottom w:val="single" w:sz="4" w:space="0" w:color="auto"/>
              <w:right w:val="single" w:sz="4" w:space="0" w:color="auto"/>
            </w:tcBorders>
          </w:tcPr>
          <w:p w:rsidR="00FC0161" w:rsidRPr="0029621D" w:rsidRDefault="00FC0161" w:rsidP="00F06FE4">
            <w:pPr>
              <w:autoSpaceDE w:val="0"/>
              <w:autoSpaceDN w:val="0"/>
              <w:adjustRightInd w:val="0"/>
              <w:rPr>
                <w:i/>
                <w:iCs/>
              </w:rPr>
            </w:pPr>
            <w:r w:rsidRPr="0029621D">
              <w:t>БИК</w:t>
            </w:r>
          </w:p>
        </w:tc>
        <w:tc>
          <w:tcPr>
            <w:tcW w:w="6241" w:type="dxa"/>
            <w:tcBorders>
              <w:top w:val="single" w:sz="4" w:space="0" w:color="auto"/>
              <w:left w:val="single" w:sz="4" w:space="0" w:color="auto"/>
              <w:bottom w:val="single" w:sz="4" w:space="0" w:color="auto"/>
            </w:tcBorders>
          </w:tcPr>
          <w:p w:rsidR="00FC0161" w:rsidRPr="0029621D" w:rsidRDefault="00FC0161" w:rsidP="00F06FE4">
            <w:pPr>
              <w:autoSpaceDE w:val="0"/>
              <w:autoSpaceDN w:val="0"/>
              <w:adjustRightInd w:val="0"/>
            </w:pPr>
          </w:p>
        </w:tc>
      </w:tr>
      <w:tr w:rsidR="00FC0161" w:rsidRPr="00DF71E7" w:rsidTr="00F06FE4">
        <w:trPr>
          <w:trHeight w:val="247"/>
        </w:trPr>
        <w:tc>
          <w:tcPr>
            <w:tcW w:w="3149" w:type="dxa"/>
            <w:tcBorders>
              <w:top w:val="single" w:sz="4" w:space="0" w:color="auto"/>
              <w:bottom w:val="single" w:sz="4" w:space="0" w:color="auto"/>
              <w:right w:val="single" w:sz="4" w:space="0" w:color="auto"/>
            </w:tcBorders>
          </w:tcPr>
          <w:p w:rsidR="00FC0161" w:rsidRPr="0029621D" w:rsidRDefault="00FC0161" w:rsidP="00F06FE4">
            <w:pPr>
              <w:autoSpaceDE w:val="0"/>
              <w:autoSpaceDN w:val="0"/>
              <w:adjustRightInd w:val="0"/>
              <w:rPr>
                <w:i/>
                <w:iCs/>
              </w:rPr>
            </w:pPr>
            <w:proofErr w:type="spellStart"/>
            <w:proofErr w:type="gramStart"/>
            <w:r w:rsidRPr="0029621D">
              <w:t>Кор</w:t>
            </w:r>
            <w:proofErr w:type="spellEnd"/>
            <w:r w:rsidRPr="0029621D">
              <w:t>. счет</w:t>
            </w:r>
            <w:proofErr w:type="gramEnd"/>
          </w:p>
        </w:tc>
        <w:tc>
          <w:tcPr>
            <w:tcW w:w="6241" w:type="dxa"/>
            <w:tcBorders>
              <w:top w:val="single" w:sz="4" w:space="0" w:color="auto"/>
              <w:left w:val="single" w:sz="4" w:space="0" w:color="auto"/>
              <w:bottom w:val="single" w:sz="4" w:space="0" w:color="auto"/>
            </w:tcBorders>
          </w:tcPr>
          <w:p w:rsidR="00FC0161" w:rsidRPr="0029621D" w:rsidRDefault="00FC0161" w:rsidP="00F06FE4">
            <w:pPr>
              <w:autoSpaceDE w:val="0"/>
              <w:autoSpaceDN w:val="0"/>
              <w:adjustRightInd w:val="0"/>
            </w:pPr>
          </w:p>
        </w:tc>
      </w:tr>
      <w:tr w:rsidR="00FC0161" w:rsidRPr="00DF71E7" w:rsidTr="00F06FE4">
        <w:trPr>
          <w:trHeight w:val="247"/>
        </w:trPr>
        <w:tc>
          <w:tcPr>
            <w:tcW w:w="3149" w:type="dxa"/>
            <w:tcBorders>
              <w:top w:val="single" w:sz="4" w:space="0" w:color="auto"/>
              <w:bottom w:val="single" w:sz="4" w:space="0" w:color="auto"/>
              <w:right w:val="single" w:sz="4" w:space="0" w:color="auto"/>
            </w:tcBorders>
          </w:tcPr>
          <w:p w:rsidR="00FC0161" w:rsidRPr="0029621D" w:rsidRDefault="00FC0161" w:rsidP="00F06FE4">
            <w:pPr>
              <w:autoSpaceDE w:val="0"/>
              <w:autoSpaceDN w:val="0"/>
              <w:adjustRightInd w:val="0"/>
              <w:rPr>
                <w:i/>
                <w:iCs/>
              </w:rPr>
            </w:pPr>
            <w:r w:rsidRPr="0029621D">
              <w:t>Расчетный счет</w:t>
            </w:r>
          </w:p>
        </w:tc>
        <w:tc>
          <w:tcPr>
            <w:tcW w:w="6241" w:type="dxa"/>
            <w:tcBorders>
              <w:top w:val="single" w:sz="4" w:space="0" w:color="auto"/>
              <w:left w:val="single" w:sz="4" w:space="0" w:color="auto"/>
              <w:bottom w:val="single" w:sz="4" w:space="0" w:color="auto"/>
            </w:tcBorders>
          </w:tcPr>
          <w:p w:rsidR="00FC0161" w:rsidRPr="0029621D" w:rsidRDefault="00FC0161" w:rsidP="00F06FE4">
            <w:pPr>
              <w:autoSpaceDE w:val="0"/>
              <w:autoSpaceDN w:val="0"/>
              <w:adjustRightInd w:val="0"/>
            </w:pPr>
          </w:p>
        </w:tc>
      </w:tr>
      <w:tr w:rsidR="00FC0161" w:rsidRPr="00DF71E7" w:rsidTr="00F06FE4">
        <w:trPr>
          <w:trHeight w:val="247"/>
        </w:trPr>
        <w:tc>
          <w:tcPr>
            <w:tcW w:w="3149" w:type="dxa"/>
            <w:tcBorders>
              <w:top w:val="single" w:sz="4" w:space="0" w:color="auto"/>
              <w:bottom w:val="single" w:sz="4" w:space="0" w:color="auto"/>
              <w:right w:val="single" w:sz="4" w:space="0" w:color="auto"/>
            </w:tcBorders>
          </w:tcPr>
          <w:p w:rsidR="00FC0161" w:rsidRPr="0029621D" w:rsidRDefault="00FC0161" w:rsidP="00F06FE4">
            <w:pPr>
              <w:autoSpaceDE w:val="0"/>
              <w:autoSpaceDN w:val="0"/>
              <w:adjustRightInd w:val="0"/>
            </w:pPr>
            <w:r w:rsidRPr="0029621D">
              <w:t>Лицевой счет</w:t>
            </w:r>
          </w:p>
        </w:tc>
        <w:tc>
          <w:tcPr>
            <w:tcW w:w="6241" w:type="dxa"/>
            <w:tcBorders>
              <w:top w:val="single" w:sz="4" w:space="0" w:color="auto"/>
              <w:left w:val="single" w:sz="4" w:space="0" w:color="auto"/>
              <w:bottom w:val="single" w:sz="4" w:space="0" w:color="auto"/>
            </w:tcBorders>
          </w:tcPr>
          <w:p w:rsidR="00FC0161" w:rsidRPr="0029621D" w:rsidRDefault="00FC0161" w:rsidP="00F06FE4">
            <w:pPr>
              <w:autoSpaceDE w:val="0"/>
              <w:autoSpaceDN w:val="0"/>
              <w:adjustRightInd w:val="0"/>
            </w:pPr>
          </w:p>
        </w:tc>
      </w:tr>
      <w:tr w:rsidR="00FC0161" w:rsidRPr="00DF71E7" w:rsidTr="00F06FE4">
        <w:trPr>
          <w:trHeight w:val="247"/>
        </w:trPr>
        <w:tc>
          <w:tcPr>
            <w:tcW w:w="3149" w:type="dxa"/>
            <w:tcBorders>
              <w:top w:val="single" w:sz="4" w:space="0" w:color="auto"/>
              <w:bottom w:val="single" w:sz="4" w:space="0" w:color="auto"/>
              <w:right w:val="single" w:sz="4" w:space="0" w:color="auto"/>
            </w:tcBorders>
          </w:tcPr>
          <w:p w:rsidR="00FC0161" w:rsidRPr="0029621D" w:rsidRDefault="00FC0161" w:rsidP="00F06FE4">
            <w:pPr>
              <w:autoSpaceDE w:val="0"/>
              <w:autoSpaceDN w:val="0"/>
              <w:adjustRightInd w:val="0"/>
            </w:pPr>
            <w:r w:rsidRPr="0029621D">
              <w:t>Назначение платежа</w:t>
            </w:r>
          </w:p>
        </w:tc>
        <w:tc>
          <w:tcPr>
            <w:tcW w:w="6241" w:type="dxa"/>
            <w:tcBorders>
              <w:top w:val="single" w:sz="4" w:space="0" w:color="auto"/>
              <w:left w:val="single" w:sz="4" w:space="0" w:color="auto"/>
            </w:tcBorders>
          </w:tcPr>
          <w:p w:rsidR="00FC0161" w:rsidRPr="0029621D" w:rsidRDefault="00FC0161" w:rsidP="00F06FE4">
            <w:pPr>
              <w:autoSpaceDE w:val="0"/>
              <w:autoSpaceDN w:val="0"/>
              <w:adjustRightInd w:val="0"/>
              <w:rPr>
                <w:i/>
                <w:iCs/>
              </w:rPr>
            </w:pPr>
          </w:p>
        </w:tc>
      </w:tr>
    </w:tbl>
    <w:p w:rsidR="00FC0161" w:rsidRPr="00DF71E7" w:rsidRDefault="00FC0161" w:rsidP="00FC0161">
      <w:pPr>
        <w:ind w:firstLine="720"/>
        <w:jc w:val="both"/>
        <w:rPr>
          <w:b/>
          <w:sz w:val="24"/>
          <w:szCs w:val="24"/>
        </w:rPr>
      </w:pPr>
      <w:r w:rsidRPr="006B2D00">
        <w:rPr>
          <w:sz w:val="22"/>
          <w:szCs w:val="22"/>
        </w:rPr>
        <w:t xml:space="preserve"> </w:t>
      </w:r>
      <w:r w:rsidRPr="006B2D00">
        <w:rPr>
          <w:b/>
          <w:sz w:val="22"/>
          <w:szCs w:val="22"/>
        </w:rPr>
        <w:t>ЗАЯВИТЕЛЬ</w:t>
      </w:r>
      <w:r w:rsidRPr="00DF71E7">
        <w:rPr>
          <w:b/>
          <w:sz w:val="24"/>
          <w:szCs w:val="24"/>
        </w:rPr>
        <w:t xml:space="preserve"> _____________________________________________________</w:t>
      </w:r>
      <w:r>
        <w:rPr>
          <w:b/>
          <w:sz w:val="24"/>
          <w:szCs w:val="24"/>
        </w:rPr>
        <w:t>________</w:t>
      </w:r>
      <w:r w:rsidRPr="00DF71E7">
        <w:rPr>
          <w:b/>
          <w:sz w:val="24"/>
          <w:szCs w:val="24"/>
        </w:rPr>
        <w:t>________________</w:t>
      </w:r>
    </w:p>
    <w:p w:rsidR="00FC0161" w:rsidRPr="00DF71E7" w:rsidRDefault="00FC0161" w:rsidP="00FC0161">
      <w:pPr>
        <w:pBdr>
          <w:bottom w:val="single" w:sz="8" w:space="1" w:color="000000"/>
        </w:pBdr>
      </w:pPr>
      <w:r w:rsidRPr="00DF71E7">
        <w:rPr>
          <w:b/>
          <w:sz w:val="24"/>
          <w:szCs w:val="24"/>
        </w:rPr>
        <w:tab/>
      </w:r>
      <w:r w:rsidRPr="00DF71E7">
        <w:rPr>
          <w:b/>
          <w:sz w:val="24"/>
          <w:szCs w:val="24"/>
        </w:rPr>
        <w:tab/>
        <w:t xml:space="preserve">                                            </w:t>
      </w:r>
      <w:r w:rsidRPr="00DF71E7">
        <w:t>(должность, Ф.И.О.)</w:t>
      </w:r>
    </w:p>
    <w:p w:rsidR="00FC0161" w:rsidRPr="00DF71E7" w:rsidRDefault="00FC0161" w:rsidP="00FC0161">
      <w:r w:rsidRPr="00DF71E7">
        <w:rPr>
          <w:sz w:val="24"/>
          <w:szCs w:val="24"/>
        </w:rPr>
        <w:tab/>
      </w:r>
      <w:r w:rsidRPr="00DF71E7">
        <w:rPr>
          <w:sz w:val="24"/>
          <w:szCs w:val="24"/>
        </w:rPr>
        <w:tab/>
      </w:r>
      <w:r w:rsidRPr="00DF71E7">
        <w:rPr>
          <w:sz w:val="24"/>
          <w:szCs w:val="24"/>
        </w:rPr>
        <w:tab/>
      </w:r>
      <w:r w:rsidRPr="00DF71E7">
        <w:rPr>
          <w:sz w:val="24"/>
          <w:szCs w:val="24"/>
        </w:rPr>
        <w:tab/>
      </w:r>
      <w:r w:rsidRPr="00DF71E7">
        <w:rPr>
          <w:sz w:val="24"/>
          <w:szCs w:val="24"/>
        </w:rPr>
        <w:tab/>
      </w:r>
      <w:r w:rsidRPr="00DF71E7">
        <w:rPr>
          <w:sz w:val="24"/>
          <w:szCs w:val="24"/>
        </w:rPr>
        <w:tab/>
      </w:r>
      <w:r w:rsidRPr="00DF71E7">
        <w:rPr>
          <w:sz w:val="24"/>
          <w:szCs w:val="24"/>
        </w:rPr>
        <w:tab/>
      </w:r>
      <w:r w:rsidRPr="00DF71E7">
        <w:t>(доверенность)</w:t>
      </w:r>
    </w:p>
    <w:p w:rsidR="00FC0161" w:rsidRPr="006B2D00" w:rsidRDefault="00FC0161" w:rsidP="00FC0161">
      <w:r w:rsidRPr="006B2D00">
        <w:t>Дата «____» ____________20__г.</w:t>
      </w:r>
      <w:r w:rsidRPr="006B2D00">
        <w:tab/>
      </w:r>
      <w:r w:rsidRPr="006B2D00">
        <w:tab/>
      </w:r>
      <w:r w:rsidRPr="006B2D00">
        <w:tab/>
        <w:t>___________________________________</w:t>
      </w:r>
    </w:p>
    <w:p w:rsidR="00FC0161" w:rsidRPr="006B2D00" w:rsidRDefault="00FC0161" w:rsidP="00FC0161">
      <w:r w:rsidRPr="006B2D00">
        <w:tab/>
      </w:r>
      <w:r w:rsidRPr="006B2D00">
        <w:tab/>
      </w:r>
      <w:r w:rsidRPr="006B2D00">
        <w:tab/>
      </w:r>
      <w:r w:rsidRPr="006B2D00">
        <w:tab/>
      </w:r>
      <w:r w:rsidRPr="006B2D00">
        <w:tab/>
      </w:r>
      <w:r w:rsidRPr="006B2D00">
        <w:tab/>
      </w:r>
      <w:r w:rsidRPr="006B2D00">
        <w:tab/>
      </w:r>
      <w:r w:rsidRPr="006B2D00">
        <w:tab/>
        <w:t>М.П.</w:t>
      </w:r>
      <w:r w:rsidRPr="006B2D00">
        <w:tab/>
      </w:r>
      <w:r w:rsidRPr="006B2D00">
        <w:tab/>
        <w:t xml:space="preserve">    (подпись) </w:t>
      </w:r>
      <w:r w:rsidRPr="006B2D00">
        <w:tab/>
      </w:r>
      <w:r w:rsidRPr="006B2D00">
        <w:tab/>
        <w:t>ПРИЛОЖЕНИЕ:</w:t>
      </w:r>
    </w:p>
    <w:p w:rsidR="003751A2" w:rsidRPr="00CF6AB3" w:rsidRDefault="00FC0161" w:rsidP="00CF6AB3">
      <w:pPr>
        <w:pBdr>
          <w:top w:val="single" w:sz="4" w:space="13" w:color="000000"/>
          <w:left w:val="single" w:sz="4" w:space="4" w:color="000000"/>
          <w:bottom w:val="single" w:sz="4" w:space="23" w:color="000000"/>
          <w:right w:val="single" w:sz="4" w:space="0" w:color="000000"/>
        </w:pBdr>
        <w:spacing w:line="360" w:lineRule="auto"/>
        <w:ind w:left="709" w:firstLine="11"/>
        <w:rPr>
          <w:b/>
        </w:rPr>
      </w:pPr>
      <w:proofErr w:type="gramStart"/>
      <w:r w:rsidRPr="006B2D00">
        <w:rPr>
          <w:b/>
        </w:rPr>
        <w:t xml:space="preserve">Заявка принята «____»____________20__г. </w:t>
      </w:r>
      <w:proofErr w:type="spellStart"/>
      <w:r w:rsidRPr="006B2D00">
        <w:rPr>
          <w:b/>
        </w:rPr>
        <w:t>в_____</w:t>
      </w:r>
      <w:proofErr w:type="spellEnd"/>
      <w:r w:rsidRPr="006B2D00">
        <w:rPr>
          <w:b/>
        </w:rPr>
        <w:t>, зарегистрирована за                                  №</w:t>
      </w:r>
      <w:proofErr w:type="spellStart"/>
      <w:r w:rsidRPr="006B2D00">
        <w:rPr>
          <w:b/>
        </w:rPr>
        <w:t>______Представитель</w:t>
      </w:r>
      <w:proofErr w:type="spellEnd"/>
      <w:r w:rsidRPr="006B2D00">
        <w:rPr>
          <w:b/>
        </w:rPr>
        <w:t xml:space="preserve"> организатора ________________________ /_________________</w:t>
      </w:r>
      <w:r w:rsidR="00CF6AB3">
        <w:rPr>
          <w:b/>
        </w:rPr>
        <w:t>______</w:t>
      </w:r>
      <w:proofErr w:type="gramEnd"/>
    </w:p>
    <w:p w:rsidR="00FC0161" w:rsidRPr="008A7A03" w:rsidRDefault="00AE3B3F" w:rsidP="00FC0161">
      <w:pPr>
        <w:pStyle w:val="21"/>
        <w:ind w:hanging="180"/>
        <w:jc w:val="center"/>
        <w:rPr>
          <w:szCs w:val="24"/>
        </w:rPr>
      </w:pPr>
      <w:r>
        <w:rPr>
          <w:szCs w:val="24"/>
        </w:rPr>
        <w:t>9.</w:t>
      </w:r>
    </w:p>
    <w:p w:rsidR="00FC0161" w:rsidRDefault="00FC0161" w:rsidP="00FC0161">
      <w:pPr>
        <w:pStyle w:val="21"/>
        <w:ind w:left="6480" w:firstLine="720"/>
        <w:jc w:val="right"/>
        <w:rPr>
          <w:i/>
          <w:szCs w:val="24"/>
        </w:rPr>
      </w:pPr>
      <w:r>
        <w:rPr>
          <w:b/>
          <w:i/>
          <w:szCs w:val="24"/>
        </w:rPr>
        <w:lastRenderedPageBreak/>
        <w:t xml:space="preserve"> </w:t>
      </w:r>
      <w:r w:rsidRPr="00060D46">
        <w:rPr>
          <w:i/>
          <w:szCs w:val="24"/>
        </w:rPr>
        <w:t>Приложение № 2</w:t>
      </w:r>
    </w:p>
    <w:p w:rsidR="00FC0161" w:rsidRDefault="00FC0161" w:rsidP="00F06FE4">
      <w:pPr>
        <w:pStyle w:val="5"/>
        <w:keepNext/>
        <w:suppressAutoHyphens/>
        <w:autoSpaceDE w:val="0"/>
        <w:spacing w:before="0" w:after="0"/>
        <w:rPr>
          <w:sz w:val="24"/>
        </w:rPr>
      </w:pPr>
    </w:p>
    <w:p w:rsidR="00F06FE4" w:rsidRDefault="00F06FE4" w:rsidP="00F06FE4"/>
    <w:p w:rsidR="00F06FE4" w:rsidRDefault="00F06FE4" w:rsidP="00F06FE4"/>
    <w:p w:rsidR="00F06FE4" w:rsidRDefault="00F06FE4" w:rsidP="00F06FE4">
      <w:pPr>
        <w:pStyle w:val="a3"/>
        <w:spacing w:line="360" w:lineRule="auto"/>
        <w:rPr>
          <w:b w:val="0"/>
          <w:caps/>
          <w:sz w:val="26"/>
          <w:szCs w:val="26"/>
        </w:rPr>
      </w:pPr>
      <w:r>
        <w:rPr>
          <w:caps/>
          <w:sz w:val="26"/>
          <w:szCs w:val="26"/>
        </w:rPr>
        <w:t xml:space="preserve">Договор </w:t>
      </w:r>
    </w:p>
    <w:p w:rsidR="00F06FE4" w:rsidRDefault="00F06FE4" w:rsidP="00F06FE4">
      <w:pPr>
        <w:pStyle w:val="a3"/>
        <w:rPr>
          <w:b w:val="0"/>
          <w:sz w:val="26"/>
          <w:szCs w:val="26"/>
        </w:rPr>
      </w:pPr>
      <w:r w:rsidRPr="00B33F20">
        <w:rPr>
          <w:sz w:val="26"/>
          <w:szCs w:val="26"/>
        </w:rPr>
        <w:t xml:space="preserve"> аренды земельного участка, </w:t>
      </w:r>
    </w:p>
    <w:p w:rsidR="00F06FE4" w:rsidRPr="00B33F20" w:rsidRDefault="00F06FE4" w:rsidP="00F06FE4">
      <w:pPr>
        <w:pStyle w:val="a3"/>
        <w:rPr>
          <w:b w:val="0"/>
          <w:sz w:val="26"/>
          <w:szCs w:val="26"/>
        </w:rPr>
      </w:pPr>
      <w:r>
        <w:rPr>
          <w:sz w:val="26"/>
          <w:szCs w:val="26"/>
        </w:rPr>
        <w:t xml:space="preserve">государственная </w:t>
      </w:r>
      <w:proofErr w:type="gramStart"/>
      <w:r>
        <w:rPr>
          <w:sz w:val="26"/>
          <w:szCs w:val="26"/>
        </w:rPr>
        <w:t>собственность</w:t>
      </w:r>
      <w:proofErr w:type="gramEnd"/>
      <w:r>
        <w:rPr>
          <w:sz w:val="26"/>
          <w:szCs w:val="26"/>
        </w:rPr>
        <w:t xml:space="preserve"> на который не разграничена</w:t>
      </w:r>
    </w:p>
    <w:p w:rsidR="00F06FE4" w:rsidRPr="00B33F20" w:rsidRDefault="00F06FE4" w:rsidP="00F06FE4">
      <w:pPr>
        <w:spacing w:line="360" w:lineRule="auto"/>
        <w:rPr>
          <w:sz w:val="26"/>
          <w:szCs w:val="26"/>
        </w:rPr>
      </w:pPr>
    </w:p>
    <w:tbl>
      <w:tblPr>
        <w:tblW w:w="15584" w:type="dxa"/>
        <w:tblInd w:w="-318" w:type="dxa"/>
        <w:tblLayout w:type="fixed"/>
        <w:tblLook w:val="0000"/>
      </w:tblPr>
      <w:tblGrid>
        <w:gridCol w:w="426"/>
        <w:gridCol w:w="9038"/>
        <w:gridCol w:w="426"/>
        <w:gridCol w:w="1210"/>
        <w:gridCol w:w="426"/>
        <w:gridCol w:w="3632"/>
        <w:gridCol w:w="426"/>
      </w:tblGrid>
      <w:tr w:rsidR="00F06FE4" w:rsidRPr="00B33F20" w:rsidTr="00F06FE4">
        <w:trPr>
          <w:gridBefore w:val="1"/>
          <w:wBefore w:w="426" w:type="dxa"/>
          <w:trHeight w:val="210"/>
        </w:trPr>
        <w:tc>
          <w:tcPr>
            <w:tcW w:w="9464" w:type="dxa"/>
            <w:gridSpan w:val="2"/>
          </w:tcPr>
          <w:p w:rsidR="00F06FE4" w:rsidRPr="00B33F20" w:rsidRDefault="00F06FE4" w:rsidP="00F06FE4">
            <w:pPr>
              <w:rPr>
                <w:sz w:val="26"/>
                <w:szCs w:val="26"/>
              </w:rPr>
            </w:pPr>
            <w:r>
              <w:rPr>
                <w:sz w:val="26"/>
                <w:szCs w:val="26"/>
              </w:rPr>
              <w:t>д. Малогнеушево                                                              «___ » ________ 201__г.</w:t>
            </w:r>
          </w:p>
        </w:tc>
        <w:tc>
          <w:tcPr>
            <w:tcW w:w="1636" w:type="dxa"/>
            <w:gridSpan w:val="2"/>
          </w:tcPr>
          <w:p w:rsidR="00F06FE4" w:rsidRPr="006826E7" w:rsidRDefault="00F06FE4" w:rsidP="00F06FE4">
            <w:pPr>
              <w:rPr>
                <w:sz w:val="26"/>
                <w:szCs w:val="26"/>
              </w:rPr>
            </w:pPr>
          </w:p>
        </w:tc>
        <w:tc>
          <w:tcPr>
            <w:tcW w:w="4058" w:type="dxa"/>
            <w:gridSpan w:val="2"/>
          </w:tcPr>
          <w:p w:rsidR="00F06FE4" w:rsidRPr="004C6D2A" w:rsidRDefault="00F06FE4" w:rsidP="00F06FE4">
            <w:pPr>
              <w:rPr>
                <w:color w:val="FF0000"/>
                <w:sz w:val="26"/>
                <w:szCs w:val="26"/>
              </w:rPr>
            </w:pPr>
          </w:p>
        </w:tc>
      </w:tr>
      <w:tr w:rsidR="00F06FE4" w:rsidRPr="00B33F20" w:rsidTr="00F06FE4">
        <w:trPr>
          <w:gridAfter w:val="1"/>
          <w:wAfter w:w="426" w:type="dxa"/>
          <w:trHeight w:val="134"/>
        </w:trPr>
        <w:tc>
          <w:tcPr>
            <w:tcW w:w="9464" w:type="dxa"/>
            <w:gridSpan w:val="2"/>
          </w:tcPr>
          <w:p w:rsidR="00F06FE4" w:rsidRPr="00B33F20" w:rsidRDefault="00F06FE4" w:rsidP="00F06FE4">
            <w:pPr>
              <w:rPr>
                <w:sz w:val="26"/>
                <w:szCs w:val="26"/>
              </w:rPr>
            </w:pPr>
          </w:p>
        </w:tc>
        <w:tc>
          <w:tcPr>
            <w:tcW w:w="1636" w:type="dxa"/>
            <w:gridSpan w:val="2"/>
          </w:tcPr>
          <w:p w:rsidR="00F06FE4" w:rsidRPr="006826E7" w:rsidRDefault="00F06FE4" w:rsidP="00F06FE4">
            <w:pPr>
              <w:rPr>
                <w:sz w:val="26"/>
                <w:szCs w:val="26"/>
              </w:rPr>
            </w:pPr>
          </w:p>
        </w:tc>
        <w:tc>
          <w:tcPr>
            <w:tcW w:w="4058" w:type="dxa"/>
            <w:gridSpan w:val="2"/>
          </w:tcPr>
          <w:p w:rsidR="00F06FE4" w:rsidRPr="006826E7" w:rsidRDefault="00F06FE4" w:rsidP="00F06FE4">
            <w:pPr>
              <w:rPr>
                <w:sz w:val="26"/>
                <w:szCs w:val="26"/>
              </w:rPr>
            </w:pPr>
          </w:p>
        </w:tc>
      </w:tr>
    </w:tbl>
    <w:p w:rsidR="00F06FE4" w:rsidRPr="00DF71E7" w:rsidRDefault="00F06FE4" w:rsidP="00F06FE4">
      <w:pPr>
        <w:pStyle w:val="21"/>
        <w:jc w:val="both"/>
        <w:rPr>
          <w:szCs w:val="24"/>
        </w:rPr>
      </w:pPr>
      <w:proofErr w:type="gramStart"/>
      <w:r w:rsidRPr="00040B8A">
        <w:rPr>
          <w:sz w:val="26"/>
          <w:szCs w:val="26"/>
        </w:rPr>
        <w:t xml:space="preserve">Мы, Администрация Малогнеушевского  сельсовета Рыльского района Курской области от имени муниципального образования «Малогнеушевский сельсовет»  Рыльского района Курской области в лице  Главы  Малогнеушевского сельсовета Рыльского района Курской области Устинова Александра Михайловича, действующего на основании Устава, </w:t>
      </w:r>
      <w:r w:rsidRPr="00DF71E7">
        <w:rPr>
          <w:szCs w:val="24"/>
        </w:rPr>
        <w:t xml:space="preserve">именуемая в дальнейшем «Арендодатель», с одной стороны, и </w:t>
      </w:r>
      <w:proofErr w:type="spellStart"/>
      <w:r>
        <w:rPr>
          <w:szCs w:val="24"/>
        </w:rPr>
        <w:t>____________________________________________</w:t>
      </w:r>
      <w:r w:rsidRPr="00D32DEC">
        <w:rPr>
          <w:sz w:val="26"/>
          <w:szCs w:val="26"/>
        </w:rPr>
        <w:t>в</w:t>
      </w:r>
      <w:proofErr w:type="spellEnd"/>
      <w:r w:rsidRPr="00D32DEC">
        <w:rPr>
          <w:sz w:val="26"/>
          <w:szCs w:val="26"/>
        </w:rPr>
        <w:t xml:space="preserve"> лице</w:t>
      </w:r>
      <w:r>
        <w:rPr>
          <w:sz w:val="26"/>
          <w:szCs w:val="26"/>
        </w:rPr>
        <w:t xml:space="preserve"> _______________________________________________________</w:t>
      </w:r>
      <w:r>
        <w:rPr>
          <w:color w:val="000000"/>
          <w:sz w:val="26"/>
          <w:szCs w:val="28"/>
        </w:rPr>
        <w:t xml:space="preserve">, </w:t>
      </w:r>
      <w:r w:rsidRPr="005E306F">
        <w:rPr>
          <w:sz w:val="26"/>
          <w:szCs w:val="26"/>
        </w:rPr>
        <w:t>именуем</w:t>
      </w:r>
      <w:r>
        <w:rPr>
          <w:sz w:val="26"/>
          <w:szCs w:val="26"/>
        </w:rPr>
        <w:t>ое</w:t>
      </w:r>
      <w:r w:rsidRPr="005E306F">
        <w:rPr>
          <w:sz w:val="26"/>
          <w:szCs w:val="26"/>
        </w:rPr>
        <w:t xml:space="preserve"> в дальнейшем «Арендатор»,  </w:t>
      </w:r>
      <w:r w:rsidRPr="00DF71E7">
        <w:rPr>
          <w:szCs w:val="24"/>
        </w:rPr>
        <w:t>с другой стороны, (далее – «Стороны»), на основании</w:t>
      </w:r>
      <w:r w:rsidRPr="00DF71E7">
        <w:rPr>
          <w:b/>
          <w:szCs w:val="24"/>
        </w:rPr>
        <w:t xml:space="preserve"> протокола о результатах аукциона  №_____ от</w:t>
      </w:r>
      <w:proofErr w:type="gramEnd"/>
      <w:r w:rsidRPr="00DF71E7">
        <w:rPr>
          <w:b/>
          <w:szCs w:val="24"/>
        </w:rPr>
        <w:t xml:space="preserve"> «__»__________ 20___г., </w:t>
      </w:r>
      <w:r w:rsidRPr="00DF71E7">
        <w:rPr>
          <w:szCs w:val="24"/>
        </w:rPr>
        <w:t>заключили настоящий договор (далее «Договор») о нижеследующем:</w:t>
      </w:r>
    </w:p>
    <w:p w:rsidR="00F06FE4" w:rsidRPr="003018A2" w:rsidRDefault="00F06FE4" w:rsidP="00F06FE4">
      <w:pPr>
        <w:pStyle w:val="21"/>
        <w:ind w:firstLine="720"/>
        <w:jc w:val="both"/>
      </w:pPr>
    </w:p>
    <w:p w:rsidR="00F06FE4" w:rsidRDefault="00F06FE4" w:rsidP="00F06FE4">
      <w:pPr>
        <w:jc w:val="center"/>
        <w:rPr>
          <w:b/>
        </w:rPr>
      </w:pPr>
      <w:r w:rsidRPr="00C75D23">
        <w:rPr>
          <w:b/>
          <w:sz w:val="26"/>
          <w:szCs w:val="26"/>
        </w:rPr>
        <w:t>1.Предмет Договора</w:t>
      </w:r>
      <w:r>
        <w:rPr>
          <w:b/>
        </w:rPr>
        <w:t xml:space="preserve"> </w:t>
      </w:r>
    </w:p>
    <w:p w:rsidR="00F06FE4" w:rsidRPr="00D32DEC" w:rsidRDefault="00F06FE4" w:rsidP="00F06FE4">
      <w:pPr>
        <w:tabs>
          <w:tab w:val="left" w:pos="360"/>
        </w:tabs>
        <w:jc w:val="both"/>
        <w:rPr>
          <w:sz w:val="26"/>
          <w:szCs w:val="26"/>
        </w:rPr>
      </w:pPr>
      <w:r>
        <w:rPr>
          <w:sz w:val="26"/>
          <w:szCs w:val="26"/>
        </w:rPr>
        <w:t xml:space="preserve">        </w:t>
      </w:r>
      <w:r w:rsidRPr="00C75D23">
        <w:rPr>
          <w:sz w:val="26"/>
          <w:szCs w:val="26"/>
        </w:rPr>
        <w:t xml:space="preserve">1.1. Арендодатель предоставляет, а Арендатор принимает в аренду  земельный </w:t>
      </w:r>
      <w:r w:rsidRPr="00D32DEC">
        <w:rPr>
          <w:sz w:val="26"/>
          <w:szCs w:val="26"/>
        </w:rPr>
        <w:t xml:space="preserve">участок из земель  </w:t>
      </w:r>
      <w:r>
        <w:rPr>
          <w:sz w:val="26"/>
          <w:szCs w:val="26"/>
        </w:rPr>
        <w:t>____________________________</w:t>
      </w:r>
      <w:r w:rsidRPr="00D32DEC">
        <w:rPr>
          <w:sz w:val="26"/>
          <w:szCs w:val="26"/>
        </w:rPr>
        <w:t xml:space="preserve"> площадью</w:t>
      </w:r>
      <w:proofErr w:type="gramStart"/>
      <w:r w:rsidRPr="00D32DEC">
        <w:rPr>
          <w:sz w:val="26"/>
          <w:szCs w:val="26"/>
        </w:rPr>
        <w:t xml:space="preserve"> </w:t>
      </w:r>
      <w:r>
        <w:rPr>
          <w:sz w:val="26"/>
          <w:szCs w:val="26"/>
        </w:rPr>
        <w:t>______</w:t>
      </w:r>
      <w:r w:rsidRPr="006C168B">
        <w:rPr>
          <w:sz w:val="26"/>
          <w:szCs w:val="26"/>
        </w:rPr>
        <w:t xml:space="preserve"> (</w:t>
      </w:r>
      <w:r>
        <w:rPr>
          <w:sz w:val="26"/>
          <w:szCs w:val="26"/>
        </w:rPr>
        <w:t>______________</w:t>
      </w:r>
      <w:r w:rsidRPr="006C168B">
        <w:rPr>
          <w:sz w:val="26"/>
          <w:szCs w:val="26"/>
        </w:rPr>
        <w:t xml:space="preserve">) </w:t>
      </w:r>
      <w:proofErr w:type="gramEnd"/>
      <w:r w:rsidRPr="006C168B">
        <w:rPr>
          <w:sz w:val="26"/>
          <w:szCs w:val="26"/>
        </w:rPr>
        <w:t xml:space="preserve">кв.м. с кадастровым номером </w:t>
      </w:r>
      <w:r>
        <w:rPr>
          <w:sz w:val="26"/>
          <w:szCs w:val="26"/>
        </w:rPr>
        <w:t>_________________</w:t>
      </w:r>
      <w:r w:rsidRPr="006C168B">
        <w:rPr>
          <w:sz w:val="26"/>
          <w:szCs w:val="26"/>
        </w:rPr>
        <w:t xml:space="preserve">, расположенный по адресу (местоположение): </w:t>
      </w:r>
      <w:r>
        <w:rPr>
          <w:sz w:val="26"/>
          <w:szCs w:val="26"/>
        </w:rPr>
        <w:t>________________________________________</w:t>
      </w:r>
      <w:r w:rsidRPr="006C168B">
        <w:rPr>
          <w:sz w:val="26"/>
          <w:szCs w:val="26"/>
        </w:rPr>
        <w:t xml:space="preserve">, с разрешенным использованием </w:t>
      </w:r>
      <w:r>
        <w:rPr>
          <w:sz w:val="26"/>
          <w:szCs w:val="26"/>
        </w:rPr>
        <w:t>_________________________</w:t>
      </w:r>
      <w:r w:rsidRPr="006C168B">
        <w:rPr>
          <w:sz w:val="26"/>
          <w:szCs w:val="26"/>
        </w:rPr>
        <w:t xml:space="preserve"> (далее – Участок</w:t>
      </w:r>
      <w:r>
        <w:rPr>
          <w:sz w:val="26"/>
          <w:szCs w:val="26"/>
        </w:rPr>
        <w:t>)</w:t>
      </w:r>
      <w:r>
        <w:rPr>
          <w:color w:val="000080"/>
          <w:sz w:val="26"/>
          <w:szCs w:val="26"/>
        </w:rPr>
        <w:t xml:space="preserve">, </w:t>
      </w:r>
      <w:r w:rsidRPr="00C75D23">
        <w:rPr>
          <w:sz w:val="26"/>
          <w:szCs w:val="26"/>
        </w:rPr>
        <w:t>в границах, указанных в кадастровом паспорте Участка, прилагаемом к настоящему Договору и являющимся его неотъемлемой частью.</w:t>
      </w:r>
    </w:p>
    <w:p w:rsidR="00F06FE4" w:rsidRDefault="00F06FE4" w:rsidP="00F06FE4">
      <w:pPr>
        <w:pStyle w:val="3"/>
        <w:jc w:val="both"/>
        <w:rPr>
          <w:sz w:val="26"/>
          <w:szCs w:val="26"/>
        </w:rPr>
      </w:pPr>
      <w:r>
        <w:rPr>
          <w:sz w:val="26"/>
          <w:szCs w:val="26"/>
        </w:rPr>
        <w:t xml:space="preserve">       </w:t>
      </w:r>
      <w:r w:rsidRPr="00B33F20">
        <w:rPr>
          <w:sz w:val="26"/>
          <w:szCs w:val="26"/>
        </w:rPr>
        <w:t>1.2. На Участке</w:t>
      </w:r>
      <w:r>
        <w:rPr>
          <w:sz w:val="26"/>
          <w:szCs w:val="26"/>
        </w:rPr>
        <w:t xml:space="preserve">  </w:t>
      </w:r>
      <w:r w:rsidRPr="00A25372">
        <w:rPr>
          <w:sz w:val="26"/>
          <w:szCs w:val="26"/>
        </w:rPr>
        <w:t>не имеется объектов недвижимого имущества</w:t>
      </w:r>
    </w:p>
    <w:p w:rsidR="00F06FE4" w:rsidRDefault="00F06FE4" w:rsidP="00F06FE4">
      <w:pPr>
        <w:pStyle w:val="3"/>
        <w:jc w:val="center"/>
        <w:rPr>
          <w:b/>
          <w:sz w:val="26"/>
          <w:szCs w:val="26"/>
        </w:rPr>
      </w:pPr>
    </w:p>
    <w:p w:rsidR="00F06FE4" w:rsidRDefault="00F06FE4" w:rsidP="00F06FE4">
      <w:pPr>
        <w:pStyle w:val="3"/>
        <w:jc w:val="center"/>
        <w:rPr>
          <w:b/>
          <w:sz w:val="26"/>
          <w:szCs w:val="26"/>
        </w:rPr>
      </w:pPr>
      <w:r w:rsidRPr="00AD4CFC">
        <w:rPr>
          <w:b/>
          <w:sz w:val="26"/>
          <w:szCs w:val="26"/>
        </w:rPr>
        <w:t>2.Срок Договора</w:t>
      </w:r>
    </w:p>
    <w:p w:rsidR="00F06FE4" w:rsidRPr="00AD4CFC" w:rsidRDefault="00F06FE4" w:rsidP="00F06FE4">
      <w:pPr>
        <w:pStyle w:val="3"/>
        <w:jc w:val="center"/>
        <w:rPr>
          <w:sz w:val="26"/>
          <w:szCs w:val="26"/>
        </w:rPr>
      </w:pPr>
    </w:p>
    <w:p w:rsidR="00F06FE4" w:rsidRPr="005E306F" w:rsidRDefault="00F06FE4" w:rsidP="00F06FE4">
      <w:pPr>
        <w:pStyle w:val="a9"/>
        <w:ind w:firstLine="426"/>
        <w:rPr>
          <w:sz w:val="26"/>
          <w:szCs w:val="26"/>
        </w:rPr>
      </w:pPr>
      <w:r w:rsidRPr="00B33F20">
        <w:rPr>
          <w:sz w:val="26"/>
          <w:szCs w:val="26"/>
        </w:rPr>
        <w:t xml:space="preserve">2.1.Срок аренды Участка устанавливается </w:t>
      </w:r>
      <w:proofErr w:type="gramStart"/>
      <w:r w:rsidRPr="000026B4">
        <w:rPr>
          <w:color w:val="000000"/>
          <w:sz w:val="26"/>
          <w:szCs w:val="26"/>
        </w:rPr>
        <w:t>с</w:t>
      </w:r>
      <w:proofErr w:type="gramEnd"/>
      <w:r>
        <w:rPr>
          <w:color w:val="000000"/>
          <w:sz w:val="26"/>
          <w:szCs w:val="26"/>
        </w:rPr>
        <w:t xml:space="preserve"> __________ по ______________</w:t>
      </w:r>
    </w:p>
    <w:p w:rsidR="00F06FE4" w:rsidRDefault="00F06FE4" w:rsidP="00F06FE4">
      <w:pPr>
        <w:ind w:firstLine="426"/>
        <w:jc w:val="both"/>
        <w:rPr>
          <w:sz w:val="26"/>
          <w:szCs w:val="26"/>
        </w:rPr>
      </w:pPr>
      <w:r w:rsidRPr="005E306F">
        <w:rPr>
          <w:sz w:val="26"/>
          <w:szCs w:val="26"/>
        </w:rPr>
        <w:t xml:space="preserve">2.2. Договор, заключенный на срок </w:t>
      </w:r>
      <w:r>
        <w:rPr>
          <w:sz w:val="26"/>
          <w:szCs w:val="26"/>
        </w:rPr>
        <w:t>более</w:t>
      </w:r>
      <w:r w:rsidRPr="005E306F">
        <w:rPr>
          <w:sz w:val="26"/>
          <w:szCs w:val="26"/>
        </w:rPr>
        <w:t xml:space="preserve"> чем один год, вступает в силу </w:t>
      </w:r>
      <w:proofErr w:type="gramStart"/>
      <w:r w:rsidRPr="005E306F">
        <w:rPr>
          <w:sz w:val="26"/>
          <w:szCs w:val="26"/>
        </w:rPr>
        <w:t>с даты</w:t>
      </w:r>
      <w:proofErr w:type="gramEnd"/>
      <w:r w:rsidRPr="005E306F">
        <w:rPr>
          <w:sz w:val="26"/>
          <w:szCs w:val="26"/>
        </w:rPr>
        <w:t xml:space="preserve"> </w:t>
      </w:r>
      <w:r>
        <w:rPr>
          <w:sz w:val="26"/>
          <w:szCs w:val="26"/>
        </w:rPr>
        <w:t>государственной регистрации договора</w:t>
      </w:r>
      <w:r w:rsidRPr="005E306F">
        <w:rPr>
          <w:sz w:val="26"/>
          <w:szCs w:val="26"/>
        </w:rPr>
        <w:t>.</w:t>
      </w:r>
      <w:r>
        <w:rPr>
          <w:sz w:val="26"/>
          <w:szCs w:val="26"/>
        </w:rPr>
        <w:t xml:space="preserve">           </w:t>
      </w:r>
    </w:p>
    <w:p w:rsidR="00F06FE4" w:rsidRDefault="00F06FE4" w:rsidP="00F06FE4">
      <w:pPr>
        <w:tabs>
          <w:tab w:val="left" w:pos="700"/>
        </w:tabs>
        <w:ind w:firstLine="426"/>
        <w:jc w:val="both"/>
        <w:rPr>
          <w:sz w:val="26"/>
          <w:szCs w:val="26"/>
        </w:rPr>
      </w:pPr>
      <w:r>
        <w:rPr>
          <w:sz w:val="26"/>
          <w:szCs w:val="26"/>
        </w:rPr>
        <w:t xml:space="preserve"> 2.3. Стороны установили, что условия заключенного ими договора применяются к их отношениям до регистрации договора.</w:t>
      </w:r>
    </w:p>
    <w:p w:rsidR="00F06FE4" w:rsidRDefault="00F06FE4" w:rsidP="00F06FE4">
      <w:pPr>
        <w:jc w:val="both"/>
        <w:rPr>
          <w:sz w:val="26"/>
          <w:szCs w:val="26"/>
        </w:rPr>
      </w:pPr>
    </w:p>
    <w:p w:rsidR="00F06FE4" w:rsidRDefault="00F06FE4" w:rsidP="00F06FE4">
      <w:pPr>
        <w:jc w:val="center"/>
        <w:rPr>
          <w:b/>
          <w:sz w:val="26"/>
          <w:szCs w:val="26"/>
        </w:rPr>
      </w:pPr>
      <w:r w:rsidRPr="006E4C37">
        <w:rPr>
          <w:b/>
          <w:sz w:val="26"/>
          <w:szCs w:val="26"/>
        </w:rPr>
        <w:t>3. Размер и условия внесения арендной платы</w:t>
      </w:r>
    </w:p>
    <w:p w:rsidR="00F06FE4" w:rsidRPr="006362C7" w:rsidRDefault="00F06FE4" w:rsidP="00F06FE4">
      <w:pPr>
        <w:pStyle w:val="a5"/>
        <w:rPr>
          <w:sz w:val="26"/>
          <w:szCs w:val="26"/>
        </w:rPr>
      </w:pPr>
      <w:r>
        <w:rPr>
          <w:sz w:val="26"/>
          <w:szCs w:val="26"/>
        </w:rPr>
        <w:t xml:space="preserve">          3.1</w:t>
      </w:r>
      <w:r w:rsidRPr="006362C7">
        <w:rPr>
          <w:sz w:val="26"/>
          <w:szCs w:val="26"/>
        </w:rPr>
        <w:t xml:space="preserve">. Размер арендной платы за Участок </w:t>
      </w:r>
      <w:r w:rsidRPr="004A4766">
        <w:rPr>
          <w:sz w:val="26"/>
          <w:szCs w:val="26"/>
        </w:rPr>
        <w:t>составляет</w:t>
      </w:r>
      <w:proofErr w:type="gramStart"/>
      <w:r w:rsidRPr="004A4766">
        <w:rPr>
          <w:sz w:val="26"/>
          <w:szCs w:val="26"/>
        </w:rPr>
        <w:t xml:space="preserve">  </w:t>
      </w:r>
      <w:r w:rsidR="00E554EC">
        <w:rPr>
          <w:sz w:val="26"/>
        </w:rPr>
        <w:t>________</w:t>
      </w:r>
      <w:r w:rsidRPr="004A4766">
        <w:rPr>
          <w:sz w:val="26"/>
        </w:rPr>
        <w:t>(</w:t>
      </w:r>
      <w:r w:rsidR="00E554EC">
        <w:rPr>
          <w:sz w:val="26"/>
        </w:rPr>
        <w:t>____</w:t>
      </w:r>
      <w:r w:rsidRPr="004A4766">
        <w:rPr>
          <w:sz w:val="26"/>
        </w:rPr>
        <w:t xml:space="preserve">) </w:t>
      </w:r>
      <w:proofErr w:type="gramEnd"/>
      <w:r w:rsidRPr="004A4766">
        <w:rPr>
          <w:sz w:val="26"/>
        </w:rPr>
        <w:t>рублей</w:t>
      </w:r>
      <w:r>
        <w:rPr>
          <w:sz w:val="26"/>
        </w:rPr>
        <w:t xml:space="preserve"> </w:t>
      </w:r>
      <w:r w:rsidR="00E554EC">
        <w:rPr>
          <w:sz w:val="26"/>
        </w:rPr>
        <w:t>__</w:t>
      </w:r>
      <w:r w:rsidRPr="004A4766">
        <w:rPr>
          <w:sz w:val="26"/>
        </w:rPr>
        <w:t xml:space="preserve"> копеек </w:t>
      </w:r>
      <w:r w:rsidRPr="004A4766">
        <w:rPr>
          <w:sz w:val="26"/>
          <w:szCs w:val="26"/>
        </w:rPr>
        <w:t xml:space="preserve">за весь период аренды по договору, </w:t>
      </w:r>
      <w:r w:rsidR="00E554EC">
        <w:rPr>
          <w:sz w:val="26"/>
        </w:rPr>
        <w:t>_________</w:t>
      </w:r>
      <w:r w:rsidRPr="004A4766">
        <w:rPr>
          <w:sz w:val="26"/>
        </w:rPr>
        <w:t xml:space="preserve"> (</w:t>
      </w:r>
      <w:r w:rsidR="00E554EC">
        <w:rPr>
          <w:sz w:val="26"/>
        </w:rPr>
        <w:t>____</w:t>
      </w:r>
      <w:r w:rsidRPr="004A4766">
        <w:rPr>
          <w:sz w:val="26"/>
        </w:rPr>
        <w:t>) рублей</w:t>
      </w:r>
      <w:r>
        <w:rPr>
          <w:sz w:val="26"/>
        </w:rPr>
        <w:t xml:space="preserve"> </w:t>
      </w:r>
      <w:r w:rsidR="00E554EC">
        <w:rPr>
          <w:sz w:val="26"/>
        </w:rPr>
        <w:t>__</w:t>
      </w:r>
      <w:r w:rsidRPr="004A4766">
        <w:rPr>
          <w:sz w:val="26"/>
        </w:rPr>
        <w:t xml:space="preserve"> копеек </w:t>
      </w:r>
      <w:r w:rsidRPr="004A4766">
        <w:rPr>
          <w:sz w:val="26"/>
          <w:szCs w:val="26"/>
        </w:rPr>
        <w:t xml:space="preserve">в год или </w:t>
      </w:r>
      <w:r w:rsidR="00E554EC">
        <w:rPr>
          <w:sz w:val="26"/>
        </w:rPr>
        <w:t>______</w:t>
      </w:r>
      <w:r w:rsidRPr="004A4766">
        <w:rPr>
          <w:sz w:val="26"/>
        </w:rPr>
        <w:t>(</w:t>
      </w:r>
      <w:r w:rsidR="00E554EC">
        <w:rPr>
          <w:sz w:val="26"/>
        </w:rPr>
        <w:t>____</w:t>
      </w:r>
      <w:r>
        <w:rPr>
          <w:sz w:val="26"/>
        </w:rPr>
        <w:t xml:space="preserve">) рублей </w:t>
      </w:r>
      <w:r w:rsidR="00E554EC">
        <w:rPr>
          <w:sz w:val="26"/>
        </w:rPr>
        <w:t>__</w:t>
      </w:r>
      <w:r>
        <w:rPr>
          <w:sz w:val="26"/>
        </w:rPr>
        <w:t xml:space="preserve"> копейки </w:t>
      </w:r>
      <w:r w:rsidRPr="004A4766">
        <w:rPr>
          <w:sz w:val="26"/>
        </w:rPr>
        <w:t>и</w:t>
      </w:r>
      <w:r w:rsidRPr="004A4766">
        <w:rPr>
          <w:sz w:val="26"/>
          <w:szCs w:val="26"/>
        </w:rPr>
        <w:t xml:space="preserve"> в квартал.</w:t>
      </w:r>
    </w:p>
    <w:p w:rsidR="00AE3B3F" w:rsidRDefault="00F06FE4" w:rsidP="00F06FE4">
      <w:pPr>
        <w:pStyle w:val="a5"/>
        <w:ind w:firstLine="720"/>
        <w:rPr>
          <w:sz w:val="26"/>
          <w:szCs w:val="26"/>
        </w:rPr>
      </w:pPr>
      <w:r w:rsidRPr="000537E9">
        <w:rPr>
          <w:sz w:val="26"/>
          <w:szCs w:val="28"/>
        </w:rPr>
        <w:t xml:space="preserve">3.2. </w:t>
      </w:r>
      <w:r w:rsidRPr="007B1E38">
        <w:rPr>
          <w:sz w:val="26"/>
          <w:szCs w:val="26"/>
        </w:rPr>
        <w:t xml:space="preserve">Арендная плата вносится Арендатором ежеквартально </w:t>
      </w:r>
      <w:r>
        <w:rPr>
          <w:sz w:val="26"/>
          <w:szCs w:val="26"/>
        </w:rPr>
        <w:t>не позднее 10 марта, 10 июня, 10 сентября, 10 декабря</w:t>
      </w:r>
      <w:r w:rsidRPr="005E306F">
        <w:rPr>
          <w:sz w:val="26"/>
          <w:szCs w:val="26"/>
        </w:rPr>
        <w:t xml:space="preserve"> путем </w:t>
      </w:r>
      <w:r w:rsidRPr="007B1E38">
        <w:rPr>
          <w:sz w:val="26"/>
          <w:szCs w:val="26"/>
        </w:rPr>
        <w:t>перечисления на расче</w:t>
      </w:r>
      <w:r>
        <w:rPr>
          <w:sz w:val="26"/>
          <w:szCs w:val="26"/>
        </w:rPr>
        <w:t xml:space="preserve">тный счет № </w:t>
      </w:r>
      <w:r w:rsidR="00E554EC">
        <w:rPr>
          <w:sz w:val="26"/>
          <w:szCs w:val="26"/>
        </w:rPr>
        <w:t>40101810600000010001</w:t>
      </w:r>
      <w:r>
        <w:rPr>
          <w:sz w:val="26"/>
          <w:szCs w:val="26"/>
        </w:rPr>
        <w:t xml:space="preserve"> (л/с:0</w:t>
      </w:r>
      <w:r w:rsidR="00E554EC">
        <w:rPr>
          <w:sz w:val="26"/>
          <w:szCs w:val="26"/>
        </w:rPr>
        <w:t>1</w:t>
      </w:r>
      <w:r>
        <w:rPr>
          <w:sz w:val="26"/>
          <w:szCs w:val="26"/>
        </w:rPr>
        <w:t>443019470)</w:t>
      </w:r>
      <w:r w:rsidRPr="007B1E38">
        <w:rPr>
          <w:sz w:val="26"/>
          <w:szCs w:val="26"/>
        </w:rPr>
        <w:t xml:space="preserve"> в УФК по Курской области </w:t>
      </w:r>
      <w:r w:rsidR="00E554EC">
        <w:rPr>
          <w:sz w:val="26"/>
          <w:szCs w:val="26"/>
        </w:rPr>
        <w:t xml:space="preserve">Отделение </w:t>
      </w:r>
    </w:p>
    <w:p w:rsidR="00AE3B3F" w:rsidRDefault="00AE3B3F" w:rsidP="00AE3B3F">
      <w:pPr>
        <w:pStyle w:val="a5"/>
        <w:rPr>
          <w:sz w:val="26"/>
          <w:szCs w:val="26"/>
        </w:rPr>
      </w:pPr>
      <w:r>
        <w:rPr>
          <w:sz w:val="26"/>
          <w:szCs w:val="26"/>
        </w:rPr>
        <w:t>10.</w:t>
      </w:r>
    </w:p>
    <w:p w:rsidR="00AE3B3F" w:rsidRDefault="00AE3B3F" w:rsidP="00AE3B3F">
      <w:pPr>
        <w:pStyle w:val="a5"/>
        <w:jc w:val="both"/>
        <w:rPr>
          <w:sz w:val="26"/>
          <w:szCs w:val="26"/>
        </w:rPr>
      </w:pPr>
    </w:p>
    <w:p w:rsidR="00F06FE4" w:rsidRPr="00A71DB4" w:rsidRDefault="00E554EC" w:rsidP="00AE3B3F">
      <w:pPr>
        <w:pStyle w:val="a5"/>
        <w:jc w:val="both"/>
        <w:rPr>
          <w:sz w:val="26"/>
          <w:szCs w:val="26"/>
        </w:rPr>
      </w:pPr>
      <w:r>
        <w:rPr>
          <w:sz w:val="26"/>
          <w:szCs w:val="26"/>
        </w:rPr>
        <w:t xml:space="preserve">Курск </w:t>
      </w:r>
      <w:r w:rsidR="00F06FE4">
        <w:rPr>
          <w:sz w:val="26"/>
          <w:szCs w:val="26"/>
        </w:rPr>
        <w:t xml:space="preserve"> </w:t>
      </w:r>
      <w:proofErr w:type="gramStart"/>
      <w:r w:rsidR="00F06FE4">
        <w:rPr>
          <w:sz w:val="26"/>
          <w:szCs w:val="26"/>
        </w:rPr>
        <w:t>г</w:t>
      </w:r>
      <w:proofErr w:type="gramEnd"/>
      <w:r w:rsidR="00F06FE4">
        <w:rPr>
          <w:sz w:val="26"/>
          <w:szCs w:val="26"/>
        </w:rPr>
        <w:t xml:space="preserve">. Курск, ИНН/КПП: 46200001724/462001001, БИК 043807001,   </w:t>
      </w:r>
      <w:r>
        <w:rPr>
          <w:sz w:val="26"/>
          <w:szCs w:val="26"/>
        </w:rPr>
        <w:t xml:space="preserve">КБК 00111105013100000120, </w:t>
      </w:r>
      <w:r w:rsidR="00F06FE4">
        <w:rPr>
          <w:sz w:val="26"/>
          <w:szCs w:val="26"/>
        </w:rPr>
        <w:t>ОКАТО: 3823860000,</w:t>
      </w:r>
      <w:r w:rsidR="00F06FE4" w:rsidRPr="005B49F3">
        <w:rPr>
          <w:sz w:val="26"/>
          <w:szCs w:val="26"/>
        </w:rPr>
        <w:t xml:space="preserve"> </w:t>
      </w:r>
      <w:r w:rsidR="00F06FE4" w:rsidRPr="003C5B0A">
        <w:rPr>
          <w:sz w:val="26"/>
          <w:szCs w:val="26"/>
        </w:rPr>
        <w:t>«</w:t>
      </w:r>
      <w:r w:rsidR="00F06FE4" w:rsidRPr="0016525B">
        <w:rPr>
          <w:sz w:val="26"/>
          <w:szCs w:val="26"/>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00F06FE4">
        <w:rPr>
          <w:sz w:val="26"/>
          <w:szCs w:val="26"/>
        </w:rPr>
        <w:t>поселений</w:t>
      </w:r>
      <w:r w:rsidR="00F06FE4" w:rsidRPr="0016525B">
        <w:rPr>
          <w:sz w:val="26"/>
          <w:szCs w:val="26"/>
        </w:rPr>
        <w:t>, а также средства от продажи права на заключение договоров аренды указанных земельных</w:t>
      </w:r>
      <w:r w:rsidR="00F06FE4">
        <w:rPr>
          <w:sz w:val="26"/>
          <w:szCs w:val="26"/>
        </w:rPr>
        <w:t xml:space="preserve"> участков</w:t>
      </w:r>
      <w:r w:rsidR="00F06FE4" w:rsidRPr="003C5B0A">
        <w:rPr>
          <w:sz w:val="26"/>
          <w:szCs w:val="26"/>
        </w:rPr>
        <w:t>»</w:t>
      </w:r>
      <w:r w:rsidR="00F06FE4" w:rsidRPr="005B49F3">
        <w:rPr>
          <w:sz w:val="26"/>
          <w:szCs w:val="26"/>
        </w:rPr>
        <w:t>.</w:t>
      </w:r>
    </w:p>
    <w:p w:rsidR="00F06FE4" w:rsidRPr="00BC5D04" w:rsidRDefault="00F06FE4" w:rsidP="00F06FE4">
      <w:pPr>
        <w:pStyle w:val="a9"/>
        <w:ind w:firstLine="426"/>
        <w:rPr>
          <w:sz w:val="26"/>
          <w:szCs w:val="26"/>
        </w:rPr>
      </w:pPr>
      <w:r w:rsidRPr="00A71DB4">
        <w:rPr>
          <w:sz w:val="26"/>
          <w:szCs w:val="26"/>
        </w:rPr>
        <w:t xml:space="preserve">3.3. Арендная плата начисляется </w:t>
      </w:r>
      <w:r>
        <w:rPr>
          <w:color w:val="000080"/>
          <w:sz w:val="26"/>
          <w:szCs w:val="26"/>
          <w:lang w:val="en-US"/>
        </w:rPr>
        <w:t>c</w:t>
      </w:r>
      <w:r w:rsidRPr="007C714E">
        <w:rPr>
          <w:color w:val="000080"/>
          <w:sz w:val="26"/>
          <w:szCs w:val="26"/>
        </w:rPr>
        <w:t xml:space="preserve"> </w:t>
      </w:r>
      <w:r w:rsidR="00E554EC">
        <w:rPr>
          <w:color w:val="000000"/>
          <w:sz w:val="26"/>
          <w:szCs w:val="26"/>
        </w:rPr>
        <w:t>_________</w:t>
      </w:r>
      <w:r>
        <w:rPr>
          <w:color w:val="000000"/>
          <w:sz w:val="26"/>
          <w:szCs w:val="26"/>
        </w:rPr>
        <w:t xml:space="preserve"> </w:t>
      </w:r>
      <w:proofErr w:type="gramStart"/>
      <w:r>
        <w:rPr>
          <w:color w:val="000000"/>
          <w:sz w:val="26"/>
          <w:szCs w:val="26"/>
        </w:rPr>
        <w:t>по</w:t>
      </w:r>
      <w:proofErr w:type="gramEnd"/>
      <w:r>
        <w:rPr>
          <w:color w:val="000000"/>
          <w:sz w:val="26"/>
          <w:szCs w:val="26"/>
        </w:rPr>
        <w:t xml:space="preserve"> </w:t>
      </w:r>
      <w:r w:rsidR="00E554EC">
        <w:rPr>
          <w:color w:val="000000"/>
          <w:sz w:val="26"/>
          <w:szCs w:val="26"/>
        </w:rPr>
        <w:t>__________</w:t>
      </w:r>
      <w:r>
        <w:rPr>
          <w:color w:val="000000"/>
          <w:szCs w:val="28"/>
        </w:rPr>
        <w:t>.</w:t>
      </w:r>
    </w:p>
    <w:p w:rsidR="00F06FE4" w:rsidRPr="00B33F20" w:rsidRDefault="00F06FE4" w:rsidP="00F06FE4">
      <w:pPr>
        <w:pStyle w:val="a9"/>
        <w:rPr>
          <w:sz w:val="26"/>
          <w:szCs w:val="26"/>
        </w:rPr>
      </w:pPr>
      <w:r w:rsidRPr="00B33F20">
        <w:rPr>
          <w:sz w:val="26"/>
          <w:szCs w:val="26"/>
        </w:rPr>
        <w:t xml:space="preserve">Исполнением обязательства по внесению арендной платы является копия платежного поручения или квитанция об оплате. </w:t>
      </w:r>
    </w:p>
    <w:p w:rsidR="00F06FE4" w:rsidRPr="00B33F20" w:rsidRDefault="00F06FE4" w:rsidP="00F06FE4">
      <w:pPr>
        <w:pStyle w:val="a9"/>
        <w:rPr>
          <w:sz w:val="26"/>
          <w:szCs w:val="26"/>
        </w:rPr>
      </w:pPr>
      <w:r w:rsidRPr="00B33F20">
        <w:rPr>
          <w:sz w:val="26"/>
          <w:szCs w:val="26"/>
        </w:rPr>
        <w:t>Расчет арендной платы определен в приложении № 1 к Договору, которое является неотъемлемой частью Договора.</w:t>
      </w:r>
    </w:p>
    <w:p w:rsidR="00F06FE4" w:rsidRPr="00B33F20" w:rsidRDefault="00F06FE4" w:rsidP="00F06FE4">
      <w:pPr>
        <w:widowControl w:val="0"/>
        <w:ind w:firstLine="709"/>
        <w:jc w:val="both"/>
        <w:rPr>
          <w:sz w:val="26"/>
          <w:szCs w:val="26"/>
        </w:rPr>
      </w:pPr>
      <w:r w:rsidRPr="00B33F20">
        <w:rPr>
          <w:color w:val="000000"/>
          <w:sz w:val="26"/>
          <w:szCs w:val="26"/>
        </w:rPr>
        <w:t>3.</w:t>
      </w:r>
      <w:r>
        <w:rPr>
          <w:color w:val="000000"/>
          <w:sz w:val="26"/>
          <w:szCs w:val="26"/>
        </w:rPr>
        <w:t>4</w:t>
      </w:r>
      <w:r w:rsidRPr="00B33F20">
        <w:rPr>
          <w:color w:val="000000"/>
          <w:sz w:val="26"/>
          <w:szCs w:val="26"/>
        </w:rPr>
        <w:t xml:space="preserve">. </w:t>
      </w:r>
      <w:r>
        <w:rPr>
          <w:color w:val="000000"/>
          <w:sz w:val="26"/>
          <w:szCs w:val="26"/>
        </w:rPr>
        <w:t xml:space="preserve">Размер арендной платы пересматривается в случаях изменения кадастровой стоимости земельного участка,  перевода земельного участка из одной категории в другую,  изменения вида разрешенного (функционального)  использования земельного участка, внесения изменений в законодательство Российской Федерации и Курской области, регулирующего порядок определения размера арендной платы за земельные участки. </w:t>
      </w:r>
    </w:p>
    <w:p w:rsidR="00F06FE4" w:rsidRPr="00B33F20" w:rsidRDefault="00F06FE4" w:rsidP="00F06FE4">
      <w:pPr>
        <w:jc w:val="center"/>
        <w:rPr>
          <w:b/>
          <w:sz w:val="26"/>
          <w:szCs w:val="26"/>
        </w:rPr>
      </w:pPr>
      <w:r>
        <w:rPr>
          <w:b/>
          <w:sz w:val="26"/>
          <w:szCs w:val="26"/>
        </w:rPr>
        <w:t>4.Права и обязанности С</w:t>
      </w:r>
      <w:r w:rsidRPr="00B33F20">
        <w:rPr>
          <w:b/>
          <w:sz w:val="26"/>
          <w:szCs w:val="26"/>
        </w:rPr>
        <w:t>торон</w:t>
      </w:r>
    </w:p>
    <w:p w:rsidR="00F06FE4" w:rsidRPr="00B33F20" w:rsidRDefault="00F06FE4" w:rsidP="00F06FE4">
      <w:pPr>
        <w:jc w:val="both"/>
        <w:rPr>
          <w:sz w:val="26"/>
          <w:szCs w:val="26"/>
        </w:rPr>
      </w:pPr>
      <w:r w:rsidRPr="00B33F20">
        <w:rPr>
          <w:sz w:val="26"/>
          <w:szCs w:val="26"/>
        </w:rPr>
        <w:tab/>
        <w:t>4.1.Арендодатель имеет право:</w:t>
      </w:r>
    </w:p>
    <w:p w:rsidR="00F06FE4" w:rsidRPr="00462C11" w:rsidRDefault="00F06FE4" w:rsidP="00F06FE4">
      <w:pPr>
        <w:jc w:val="both"/>
        <w:rPr>
          <w:sz w:val="26"/>
          <w:szCs w:val="26"/>
        </w:rPr>
      </w:pPr>
      <w:r w:rsidRPr="00B33F20">
        <w:rPr>
          <w:sz w:val="26"/>
          <w:szCs w:val="26"/>
        </w:rPr>
        <w:tab/>
      </w:r>
      <w:proofErr w:type="gramStart"/>
      <w:r w:rsidRPr="00B33F20">
        <w:rPr>
          <w:sz w:val="26"/>
          <w:szCs w:val="26"/>
        </w:rPr>
        <w:t xml:space="preserve">4.1.1.Требовать досрочного расторжения Договора при использовании земельного участка не </w:t>
      </w:r>
      <w:r>
        <w:rPr>
          <w:sz w:val="26"/>
          <w:szCs w:val="26"/>
        </w:rPr>
        <w:t>в соответствии с его целевым назначением и принадлежностью к той или иной категории земель, указанными</w:t>
      </w:r>
      <w:r w:rsidRPr="00B33F20">
        <w:rPr>
          <w:sz w:val="26"/>
          <w:szCs w:val="26"/>
        </w:rPr>
        <w:t xml:space="preserve"> в п. 1.1. настоящего Договора, а также при не внесении арендной платы более </w:t>
      </w:r>
      <w:r>
        <w:rPr>
          <w:sz w:val="26"/>
          <w:szCs w:val="26"/>
        </w:rPr>
        <w:t>двух раз подряд</w:t>
      </w:r>
      <w:r w:rsidRPr="00B33F20">
        <w:rPr>
          <w:sz w:val="26"/>
          <w:szCs w:val="26"/>
        </w:rPr>
        <w:t>, в случае не подписания Арендато</w:t>
      </w:r>
      <w:r>
        <w:rPr>
          <w:sz w:val="26"/>
          <w:szCs w:val="26"/>
        </w:rPr>
        <w:t>ром</w:t>
      </w:r>
      <w:r w:rsidRPr="00B33F20">
        <w:rPr>
          <w:sz w:val="26"/>
          <w:szCs w:val="26"/>
        </w:rPr>
        <w:t xml:space="preserve"> дополнительных соглашений к Договору в соответствии с </w:t>
      </w:r>
      <w:r w:rsidRPr="00462C11">
        <w:rPr>
          <w:sz w:val="26"/>
          <w:szCs w:val="26"/>
        </w:rPr>
        <w:t>п.3.4. настоящего договора и нарушения других</w:t>
      </w:r>
      <w:proofErr w:type="gramEnd"/>
      <w:r w:rsidRPr="00462C11">
        <w:rPr>
          <w:sz w:val="26"/>
          <w:szCs w:val="26"/>
        </w:rPr>
        <w:t xml:space="preserve"> условий Договора и в других, установленных законодательством случаях.</w:t>
      </w:r>
    </w:p>
    <w:p w:rsidR="00F06FE4" w:rsidRPr="00462C11" w:rsidRDefault="00F06FE4" w:rsidP="00F06FE4">
      <w:pPr>
        <w:jc w:val="both"/>
        <w:rPr>
          <w:sz w:val="26"/>
          <w:szCs w:val="26"/>
        </w:rPr>
      </w:pPr>
      <w:r w:rsidRPr="00462C11">
        <w:rPr>
          <w:sz w:val="26"/>
        </w:rPr>
        <w:tab/>
        <w:t>4.1.2.На беспрепятственный доступ на территорию арендуемого земельного участка с целью его осмотра на предмет соблюдения условий Договора.</w:t>
      </w:r>
    </w:p>
    <w:p w:rsidR="00F06FE4" w:rsidRPr="00B33F20" w:rsidRDefault="00F06FE4" w:rsidP="00F06FE4">
      <w:pPr>
        <w:jc w:val="both"/>
        <w:rPr>
          <w:sz w:val="26"/>
          <w:szCs w:val="26"/>
        </w:rPr>
      </w:pPr>
      <w:r w:rsidRPr="00B33F20">
        <w:rPr>
          <w:sz w:val="26"/>
          <w:szCs w:val="26"/>
        </w:rPr>
        <w:tab/>
        <w:t>4.2.Арендодатель обязан:</w:t>
      </w:r>
    </w:p>
    <w:p w:rsidR="00F06FE4" w:rsidRPr="00B33F20" w:rsidRDefault="00F06FE4" w:rsidP="00F06FE4">
      <w:pPr>
        <w:jc w:val="both"/>
        <w:rPr>
          <w:sz w:val="26"/>
          <w:szCs w:val="26"/>
        </w:rPr>
      </w:pPr>
      <w:r w:rsidRPr="00B33F20">
        <w:rPr>
          <w:sz w:val="26"/>
          <w:szCs w:val="26"/>
        </w:rPr>
        <w:tab/>
        <w:t>4.2.1.Выполнять в полном объеме все условия Договора.</w:t>
      </w:r>
    </w:p>
    <w:p w:rsidR="00F06FE4" w:rsidRPr="00B33F20" w:rsidRDefault="00F06FE4" w:rsidP="00F06FE4">
      <w:pPr>
        <w:jc w:val="both"/>
        <w:rPr>
          <w:sz w:val="26"/>
          <w:szCs w:val="26"/>
        </w:rPr>
      </w:pPr>
      <w:r>
        <w:rPr>
          <w:sz w:val="26"/>
          <w:szCs w:val="26"/>
        </w:rPr>
        <w:tab/>
        <w:t>4.2.2.Передать Арендатору</w:t>
      </w:r>
      <w:r w:rsidRPr="00B33F20">
        <w:rPr>
          <w:sz w:val="26"/>
          <w:szCs w:val="26"/>
        </w:rPr>
        <w:t xml:space="preserve"> Участок по акту приема – передачи в течен</w:t>
      </w:r>
      <w:r>
        <w:rPr>
          <w:sz w:val="26"/>
          <w:szCs w:val="26"/>
        </w:rPr>
        <w:t>ие</w:t>
      </w:r>
      <w:r w:rsidRPr="00B33F20">
        <w:rPr>
          <w:sz w:val="26"/>
          <w:szCs w:val="26"/>
        </w:rPr>
        <w:t xml:space="preserve"> 3-х дней </w:t>
      </w:r>
      <w:proofErr w:type="gramStart"/>
      <w:r w:rsidRPr="00B33F20">
        <w:rPr>
          <w:sz w:val="26"/>
          <w:szCs w:val="26"/>
        </w:rPr>
        <w:t>с даты подписания</w:t>
      </w:r>
      <w:proofErr w:type="gramEnd"/>
      <w:r w:rsidRPr="00B33F20">
        <w:rPr>
          <w:sz w:val="26"/>
          <w:szCs w:val="26"/>
        </w:rPr>
        <w:t xml:space="preserve"> Договора.</w:t>
      </w:r>
    </w:p>
    <w:p w:rsidR="00F06FE4" w:rsidRPr="00B33F20" w:rsidRDefault="00F06FE4" w:rsidP="00F06FE4">
      <w:pPr>
        <w:jc w:val="both"/>
        <w:rPr>
          <w:sz w:val="26"/>
          <w:szCs w:val="26"/>
        </w:rPr>
      </w:pPr>
      <w:r w:rsidRPr="00B33F20">
        <w:rPr>
          <w:sz w:val="26"/>
          <w:szCs w:val="26"/>
        </w:rPr>
        <w:tab/>
        <w:t>4.2.3.Письменно в десятид</w:t>
      </w:r>
      <w:r>
        <w:rPr>
          <w:sz w:val="26"/>
          <w:szCs w:val="26"/>
        </w:rPr>
        <w:t>невный срок уведомить Арендатора</w:t>
      </w:r>
      <w:r w:rsidRPr="00B33F20">
        <w:rPr>
          <w:sz w:val="26"/>
          <w:szCs w:val="26"/>
        </w:rPr>
        <w:t xml:space="preserve"> об изменении номеров счетов для перечисления арендной платы, указанных в п.3.2.</w:t>
      </w:r>
    </w:p>
    <w:p w:rsidR="00F06FE4" w:rsidRPr="00B33F20" w:rsidRDefault="00F06FE4" w:rsidP="00F06FE4">
      <w:pPr>
        <w:jc w:val="both"/>
        <w:rPr>
          <w:sz w:val="26"/>
          <w:szCs w:val="26"/>
        </w:rPr>
      </w:pPr>
      <w:r w:rsidRPr="00B33F20">
        <w:rPr>
          <w:sz w:val="26"/>
          <w:szCs w:val="26"/>
        </w:rPr>
        <w:tab/>
        <w:t>4.2.4.Своевременно производить перерасчет арендной платы и своевременно ин</w:t>
      </w:r>
      <w:r>
        <w:rPr>
          <w:sz w:val="26"/>
          <w:szCs w:val="26"/>
        </w:rPr>
        <w:t>формировать об этом Арендатора</w:t>
      </w:r>
      <w:r w:rsidRPr="00B33F20">
        <w:rPr>
          <w:sz w:val="26"/>
          <w:szCs w:val="26"/>
        </w:rPr>
        <w:t>.</w:t>
      </w:r>
    </w:p>
    <w:p w:rsidR="00F06FE4" w:rsidRPr="00B33F20" w:rsidRDefault="00F06FE4" w:rsidP="00F06FE4">
      <w:pPr>
        <w:jc w:val="both"/>
        <w:rPr>
          <w:sz w:val="26"/>
          <w:szCs w:val="26"/>
        </w:rPr>
      </w:pPr>
      <w:r w:rsidRPr="00B33F20">
        <w:rPr>
          <w:sz w:val="26"/>
          <w:szCs w:val="26"/>
        </w:rPr>
        <w:tab/>
        <w:t>4.3. Арендатор</w:t>
      </w:r>
      <w:r>
        <w:rPr>
          <w:sz w:val="26"/>
          <w:szCs w:val="26"/>
        </w:rPr>
        <w:t xml:space="preserve"> имее</w:t>
      </w:r>
      <w:r w:rsidRPr="00B33F20">
        <w:rPr>
          <w:sz w:val="26"/>
          <w:szCs w:val="26"/>
        </w:rPr>
        <w:t>т право:</w:t>
      </w:r>
    </w:p>
    <w:p w:rsidR="00F06FE4" w:rsidRDefault="00F06FE4" w:rsidP="00F06FE4">
      <w:pPr>
        <w:jc w:val="both"/>
        <w:rPr>
          <w:sz w:val="26"/>
          <w:szCs w:val="26"/>
        </w:rPr>
      </w:pPr>
      <w:r w:rsidRPr="00B33F20">
        <w:rPr>
          <w:sz w:val="26"/>
          <w:szCs w:val="26"/>
        </w:rPr>
        <w:tab/>
        <w:t>4.3.1.Использовать Участок на условиях, установленных Договором.</w:t>
      </w:r>
    </w:p>
    <w:p w:rsidR="00F06FE4" w:rsidRDefault="00F06FE4" w:rsidP="00F06FE4">
      <w:pPr>
        <w:jc w:val="both"/>
        <w:rPr>
          <w:sz w:val="26"/>
          <w:szCs w:val="26"/>
        </w:rPr>
      </w:pPr>
      <w:r>
        <w:rPr>
          <w:sz w:val="26"/>
          <w:szCs w:val="26"/>
        </w:rPr>
        <w:t xml:space="preserve">           4.3.2.В пределах срока действия договора аренды передавать свои права и обязанности по настоящему Договору третьим лицам при условии уведомления Арендодателя.</w:t>
      </w:r>
    </w:p>
    <w:p w:rsidR="00F06FE4" w:rsidRPr="00B33F20" w:rsidRDefault="00F06FE4" w:rsidP="00F06FE4">
      <w:pPr>
        <w:jc w:val="both"/>
        <w:rPr>
          <w:sz w:val="26"/>
          <w:szCs w:val="26"/>
        </w:rPr>
      </w:pPr>
      <w:r>
        <w:rPr>
          <w:sz w:val="26"/>
          <w:szCs w:val="26"/>
        </w:rPr>
        <w:t xml:space="preserve">           4.3.3</w:t>
      </w:r>
      <w:r w:rsidRPr="00B33F20">
        <w:rPr>
          <w:sz w:val="26"/>
          <w:szCs w:val="26"/>
        </w:rPr>
        <w:t>.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w:t>
      </w:r>
      <w:r>
        <w:rPr>
          <w:sz w:val="26"/>
          <w:szCs w:val="26"/>
        </w:rPr>
        <w:t xml:space="preserve">додателю не </w:t>
      </w:r>
      <w:proofErr w:type="gramStart"/>
      <w:r>
        <w:rPr>
          <w:sz w:val="26"/>
          <w:szCs w:val="26"/>
        </w:rPr>
        <w:t>позднее</w:t>
      </w:r>
      <w:proofErr w:type="gramEnd"/>
      <w:r>
        <w:rPr>
          <w:sz w:val="26"/>
          <w:szCs w:val="26"/>
        </w:rPr>
        <w:t xml:space="preserve"> чем за </w:t>
      </w:r>
      <w:r w:rsidRPr="007C714E">
        <w:rPr>
          <w:color w:val="000080"/>
          <w:sz w:val="26"/>
          <w:szCs w:val="26"/>
        </w:rPr>
        <w:t>1 (один) месяц</w:t>
      </w:r>
      <w:r w:rsidRPr="00B33F20">
        <w:rPr>
          <w:sz w:val="26"/>
          <w:szCs w:val="26"/>
        </w:rPr>
        <w:t xml:space="preserve"> до истечения срока действия Договора.</w:t>
      </w:r>
    </w:p>
    <w:p w:rsidR="00F06FE4" w:rsidRPr="00B33F20" w:rsidRDefault="00F06FE4" w:rsidP="00F06FE4">
      <w:pPr>
        <w:jc w:val="both"/>
        <w:rPr>
          <w:sz w:val="26"/>
          <w:szCs w:val="26"/>
        </w:rPr>
      </w:pPr>
      <w:r w:rsidRPr="00B33F20">
        <w:rPr>
          <w:sz w:val="26"/>
          <w:szCs w:val="26"/>
        </w:rPr>
        <w:tab/>
        <w:t>4.4. Арендатор обязан:</w:t>
      </w:r>
    </w:p>
    <w:p w:rsidR="00F06FE4" w:rsidRPr="00B33F20" w:rsidRDefault="00F06FE4" w:rsidP="00F06FE4">
      <w:pPr>
        <w:jc w:val="both"/>
        <w:rPr>
          <w:sz w:val="26"/>
          <w:szCs w:val="26"/>
        </w:rPr>
      </w:pPr>
      <w:r w:rsidRPr="00B33F20">
        <w:rPr>
          <w:sz w:val="26"/>
          <w:szCs w:val="26"/>
        </w:rPr>
        <w:tab/>
        <w:t>4.4.1.Выполнять в полном объеме все условия Договора.</w:t>
      </w:r>
    </w:p>
    <w:p w:rsidR="00AE3B3F" w:rsidRDefault="00F06FE4" w:rsidP="00F06FE4">
      <w:pPr>
        <w:jc w:val="both"/>
        <w:rPr>
          <w:sz w:val="26"/>
          <w:szCs w:val="26"/>
        </w:rPr>
      </w:pPr>
      <w:r w:rsidRPr="00B33F20">
        <w:rPr>
          <w:sz w:val="26"/>
          <w:szCs w:val="26"/>
        </w:rPr>
        <w:tab/>
      </w:r>
    </w:p>
    <w:p w:rsidR="00AE3B3F" w:rsidRDefault="00AE3B3F" w:rsidP="00AE3B3F">
      <w:pPr>
        <w:jc w:val="center"/>
        <w:rPr>
          <w:sz w:val="26"/>
          <w:szCs w:val="26"/>
        </w:rPr>
      </w:pPr>
      <w:r>
        <w:rPr>
          <w:sz w:val="26"/>
          <w:szCs w:val="26"/>
        </w:rPr>
        <w:t>11.</w:t>
      </w:r>
    </w:p>
    <w:p w:rsidR="00AE3B3F" w:rsidRDefault="00AE3B3F" w:rsidP="00F06FE4">
      <w:pPr>
        <w:jc w:val="both"/>
        <w:rPr>
          <w:sz w:val="26"/>
          <w:szCs w:val="26"/>
        </w:rPr>
      </w:pPr>
    </w:p>
    <w:p w:rsidR="00F06FE4" w:rsidRPr="00B33F20" w:rsidRDefault="00F06FE4" w:rsidP="00AE3B3F">
      <w:pPr>
        <w:ind w:firstLine="708"/>
        <w:jc w:val="both"/>
        <w:rPr>
          <w:sz w:val="26"/>
          <w:szCs w:val="26"/>
        </w:rPr>
      </w:pPr>
      <w:r w:rsidRPr="00B33F20">
        <w:rPr>
          <w:sz w:val="26"/>
          <w:szCs w:val="26"/>
        </w:rPr>
        <w:t xml:space="preserve">4.4.2. Использовать Участок в соответствии с целевым назначением, указанном в п. 1.1. настоящего Договора и разрешенным использованием, указанным </w:t>
      </w:r>
      <w:r>
        <w:rPr>
          <w:sz w:val="26"/>
          <w:szCs w:val="26"/>
        </w:rPr>
        <w:t>в кадастровом паспорте</w:t>
      </w:r>
      <w:r w:rsidRPr="00B33F20">
        <w:rPr>
          <w:sz w:val="26"/>
          <w:szCs w:val="26"/>
        </w:rPr>
        <w:t>, являющимся неотъемлемой частью настоящего Договора.</w:t>
      </w:r>
    </w:p>
    <w:p w:rsidR="00F06FE4" w:rsidRPr="00B33F20" w:rsidRDefault="00F06FE4" w:rsidP="00F06FE4">
      <w:pPr>
        <w:jc w:val="both"/>
        <w:rPr>
          <w:sz w:val="26"/>
          <w:szCs w:val="26"/>
        </w:rPr>
      </w:pPr>
      <w:r w:rsidRPr="00B33F20">
        <w:rPr>
          <w:sz w:val="26"/>
          <w:szCs w:val="26"/>
        </w:rPr>
        <w:t xml:space="preserve"> </w:t>
      </w:r>
      <w:r w:rsidRPr="00B33F20">
        <w:rPr>
          <w:sz w:val="26"/>
          <w:szCs w:val="26"/>
        </w:rPr>
        <w:tab/>
        <w:t>4.4.3. Уплачивать в размере и на условиях, установленных Договором, арендную плату.</w:t>
      </w:r>
    </w:p>
    <w:p w:rsidR="00F06FE4" w:rsidRPr="00B33F20" w:rsidRDefault="00F06FE4" w:rsidP="00F06FE4">
      <w:pPr>
        <w:jc w:val="both"/>
        <w:rPr>
          <w:sz w:val="26"/>
          <w:szCs w:val="26"/>
        </w:rPr>
      </w:pPr>
      <w:r w:rsidRPr="00B33F20">
        <w:rPr>
          <w:sz w:val="26"/>
          <w:szCs w:val="26"/>
        </w:rPr>
        <w:tab/>
        <w:t>4.4.4.Обеспечить Арендодателю (его законным представителям), представителям органов государственного</w:t>
      </w:r>
      <w:r>
        <w:rPr>
          <w:sz w:val="26"/>
          <w:szCs w:val="26"/>
        </w:rPr>
        <w:t xml:space="preserve"> или муниципального</w:t>
      </w:r>
      <w:r w:rsidRPr="00B33F20">
        <w:rPr>
          <w:sz w:val="26"/>
          <w:szCs w:val="26"/>
        </w:rPr>
        <w:t xml:space="preserve"> земельного  контроля доступ  на Участок по их требованию.</w:t>
      </w:r>
    </w:p>
    <w:p w:rsidR="00F06FE4" w:rsidRPr="00B33F20" w:rsidRDefault="00F06FE4" w:rsidP="00F06FE4">
      <w:pPr>
        <w:jc w:val="both"/>
        <w:rPr>
          <w:sz w:val="26"/>
          <w:szCs w:val="26"/>
        </w:rPr>
      </w:pPr>
      <w:r w:rsidRPr="00B33F20">
        <w:rPr>
          <w:sz w:val="26"/>
          <w:szCs w:val="26"/>
        </w:rPr>
        <w:tab/>
        <w:t xml:space="preserve">4.4.5. После подписания Договора и изменений к нему произвести  его (их) государственную регистрацию в </w:t>
      </w:r>
      <w:r>
        <w:rPr>
          <w:sz w:val="26"/>
          <w:szCs w:val="26"/>
        </w:rPr>
        <w:t>Управлении Федеральной службы государственной регистрации, кадастра и картографии по Курской области</w:t>
      </w:r>
      <w:r w:rsidRPr="00B33F20">
        <w:rPr>
          <w:sz w:val="26"/>
          <w:szCs w:val="26"/>
        </w:rPr>
        <w:t>*.</w:t>
      </w:r>
    </w:p>
    <w:p w:rsidR="00F06FE4" w:rsidRPr="00B33F20" w:rsidRDefault="00F06FE4" w:rsidP="00F06FE4">
      <w:pPr>
        <w:jc w:val="both"/>
        <w:rPr>
          <w:sz w:val="26"/>
          <w:szCs w:val="26"/>
        </w:rPr>
      </w:pPr>
      <w:r w:rsidRPr="00B33F20">
        <w:rPr>
          <w:sz w:val="26"/>
          <w:szCs w:val="26"/>
        </w:rPr>
        <w:tab/>
        <w:t xml:space="preserve">4.4.6. Письменно сообщить Арендодателю не </w:t>
      </w:r>
      <w:proofErr w:type="gramStart"/>
      <w:r w:rsidRPr="00B33F20">
        <w:rPr>
          <w:sz w:val="26"/>
          <w:szCs w:val="26"/>
        </w:rPr>
        <w:t>позднее</w:t>
      </w:r>
      <w:proofErr w:type="gramEnd"/>
      <w:r w:rsidRPr="00B33F20">
        <w:rPr>
          <w:sz w:val="26"/>
          <w:szCs w:val="26"/>
        </w:rPr>
        <w:t xml:space="preserve"> чем за </w:t>
      </w:r>
      <w:r w:rsidRPr="007C714E">
        <w:rPr>
          <w:color w:val="000080"/>
          <w:sz w:val="26"/>
          <w:szCs w:val="26"/>
        </w:rPr>
        <w:t>1 (один) месяц</w:t>
      </w:r>
      <w:r w:rsidRPr="00B33F20">
        <w:rPr>
          <w:sz w:val="26"/>
          <w:szCs w:val="26"/>
        </w:rPr>
        <w:t xml:space="preserve"> о предстоящем освобождении Участка как в связи с окончанием действия Договора, так и при досрочном его освобождении.</w:t>
      </w:r>
    </w:p>
    <w:p w:rsidR="00F06FE4" w:rsidRPr="00B33F20" w:rsidRDefault="00F06FE4" w:rsidP="00F06FE4">
      <w:pPr>
        <w:jc w:val="both"/>
        <w:rPr>
          <w:sz w:val="26"/>
          <w:szCs w:val="26"/>
        </w:rPr>
      </w:pPr>
      <w:r w:rsidRPr="00B33F20">
        <w:rPr>
          <w:sz w:val="26"/>
          <w:szCs w:val="26"/>
        </w:rPr>
        <w:tab/>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F06FE4" w:rsidRPr="00B33F20" w:rsidRDefault="00F06FE4" w:rsidP="00F06FE4">
      <w:pPr>
        <w:jc w:val="both"/>
        <w:rPr>
          <w:sz w:val="26"/>
          <w:szCs w:val="26"/>
        </w:rPr>
      </w:pPr>
      <w:r w:rsidRPr="00B33F20">
        <w:rPr>
          <w:sz w:val="26"/>
          <w:szCs w:val="26"/>
        </w:rPr>
        <w:tab/>
        <w:t>4.4.8. Письменно в десятидневный срок уведомить Арендодателя об изменении своих реквизитов.</w:t>
      </w:r>
    </w:p>
    <w:p w:rsidR="00F06FE4" w:rsidRPr="006C168B" w:rsidRDefault="00F06FE4" w:rsidP="00F06FE4">
      <w:pPr>
        <w:jc w:val="both"/>
        <w:rPr>
          <w:sz w:val="26"/>
          <w:szCs w:val="26"/>
        </w:rPr>
      </w:pPr>
      <w:r w:rsidRPr="00B33F20">
        <w:rPr>
          <w:sz w:val="26"/>
          <w:szCs w:val="26"/>
        </w:rPr>
        <w:tab/>
        <w:t xml:space="preserve">4.5. Арендодатель и Арендатор имеют иные права и </w:t>
      </w:r>
      <w:proofErr w:type="gramStart"/>
      <w:r w:rsidRPr="00B33F20">
        <w:rPr>
          <w:sz w:val="26"/>
          <w:szCs w:val="26"/>
        </w:rPr>
        <w:t>несут иные обязанности</w:t>
      </w:r>
      <w:proofErr w:type="gramEnd"/>
      <w:r w:rsidRPr="00B33F20">
        <w:rPr>
          <w:sz w:val="26"/>
          <w:szCs w:val="26"/>
        </w:rPr>
        <w:t>, установленные законодательством Российской Федерации.</w:t>
      </w:r>
    </w:p>
    <w:p w:rsidR="00F06FE4" w:rsidRPr="006C168B" w:rsidRDefault="00F06FE4" w:rsidP="00F06FE4">
      <w:pPr>
        <w:jc w:val="both"/>
        <w:rPr>
          <w:sz w:val="16"/>
          <w:szCs w:val="16"/>
        </w:rPr>
      </w:pPr>
    </w:p>
    <w:p w:rsidR="00F06FE4" w:rsidRPr="00B33F20" w:rsidRDefault="00F06FE4" w:rsidP="00F06FE4">
      <w:pPr>
        <w:jc w:val="center"/>
        <w:rPr>
          <w:b/>
          <w:sz w:val="26"/>
          <w:szCs w:val="26"/>
        </w:rPr>
      </w:pPr>
      <w:r w:rsidRPr="00B33F20">
        <w:rPr>
          <w:b/>
          <w:sz w:val="26"/>
          <w:szCs w:val="26"/>
        </w:rPr>
        <w:t>5.Ответственность сторон</w:t>
      </w:r>
    </w:p>
    <w:p w:rsidR="00F06FE4" w:rsidRPr="00B33F20" w:rsidRDefault="00F06FE4" w:rsidP="00F06FE4">
      <w:pPr>
        <w:pStyle w:val="a5"/>
        <w:rPr>
          <w:sz w:val="26"/>
          <w:szCs w:val="26"/>
        </w:rPr>
      </w:pPr>
      <w:r w:rsidRPr="00B33F20">
        <w:rPr>
          <w:sz w:val="26"/>
          <w:szCs w:val="26"/>
        </w:rPr>
        <w:tab/>
        <w:t>5.1. За нарушение условий Договора Стороны несут ответственность, предусмотренную законодательством Российской Федерации.</w:t>
      </w:r>
    </w:p>
    <w:p w:rsidR="00F06FE4" w:rsidRPr="00B33F20" w:rsidRDefault="00F06FE4" w:rsidP="00F06FE4">
      <w:pPr>
        <w:jc w:val="both"/>
        <w:rPr>
          <w:sz w:val="26"/>
          <w:szCs w:val="26"/>
        </w:rPr>
      </w:pPr>
      <w:r w:rsidRPr="00B33F20">
        <w:rPr>
          <w:sz w:val="26"/>
          <w:szCs w:val="26"/>
        </w:rPr>
        <w:tab/>
        <w:t>5.2. За нарушение срока внесения арендной платы по Договору, Арендатор выплачива</w:t>
      </w:r>
      <w:r>
        <w:rPr>
          <w:sz w:val="26"/>
          <w:szCs w:val="26"/>
        </w:rPr>
        <w:t>е</w:t>
      </w:r>
      <w:r w:rsidRPr="00B33F20">
        <w:rPr>
          <w:sz w:val="26"/>
          <w:szCs w:val="26"/>
        </w:rPr>
        <w:t>т Арендодателю пени из расчета 0,1 % от размера невнесенной арендной платы за каждый календарный день просрочки. Пени перечисляются в порядке, предусмотренном п.3.2. Договора.</w:t>
      </w:r>
    </w:p>
    <w:p w:rsidR="00F06FE4" w:rsidRPr="006C168B" w:rsidRDefault="00F06FE4" w:rsidP="00F06FE4">
      <w:pPr>
        <w:jc w:val="both"/>
        <w:rPr>
          <w:sz w:val="26"/>
          <w:szCs w:val="26"/>
        </w:rPr>
      </w:pPr>
      <w:r w:rsidRPr="00B33F20">
        <w:rPr>
          <w:sz w:val="26"/>
          <w:szCs w:val="26"/>
        </w:rPr>
        <w:tab/>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F06FE4" w:rsidRPr="006C168B" w:rsidRDefault="00F06FE4" w:rsidP="00F06FE4">
      <w:pPr>
        <w:jc w:val="both"/>
        <w:rPr>
          <w:sz w:val="16"/>
          <w:szCs w:val="16"/>
        </w:rPr>
      </w:pPr>
    </w:p>
    <w:p w:rsidR="00F06FE4" w:rsidRPr="000F5EE0" w:rsidRDefault="00F06FE4" w:rsidP="00AE3B3F">
      <w:pPr>
        <w:jc w:val="both"/>
        <w:rPr>
          <w:sz w:val="26"/>
          <w:szCs w:val="26"/>
        </w:rPr>
      </w:pPr>
      <w:r>
        <w:rPr>
          <w:sz w:val="26"/>
          <w:szCs w:val="26"/>
        </w:rPr>
        <w:t xml:space="preserve">                          </w:t>
      </w:r>
      <w:r w:rsidRPr="00B33F20">
        <w:rPr>
          <w:b/>
          <w:sz w:val="26"/>
          <w:szCs w:val="26"/>
        </w:rPr>
        <w:t>6.Изменение, расторжение и прекращение Договора</w:t>
      </w:r>
    </w:p>
    <w:p w:rsidR="00F06FE4" w:rsidRPr="00B33F20" w:rsidRDefault="00F06FE4" w:rsidP="00AE3B3F">
      <w:pPr>
        <w:pStyle w:val="a5"/>
        <w:jc w:val="both"/>
        <w:rPr>
          <w:sz w:val="26"/>
          <w:szCs w:val="26"/>
        </w:rPr>
      </w:pPr>
      <w:r w:rsidRPr="00B33F20">
        <w:rPr>
          <w:sz w:val="26"/>
          <w:szCs w:val="26"/>
        </w:rPr>
        <w:tab/>
        <w:t>6.1. Все изменения и (или) дополнения к</w:t>
      </w:r>
      <w:r w:rsidR="00C632FF">
        <w:rPr>
          <w:sz w:val="26"/>
          <w:szCs w:val="26"/>
        </w:rPr>
        <w:t xml:space="preserve"> Договору оформляются Сторонами </w:t>
      </w:r>
      <w:r w:rsidRPr="00B33F20">
        <w:rPr>
          <w:sz w:val="26"/>
          <w:szCs w:val="26"/>
        </w:rPr>
        <w:t>в письменной форме.</w:t>
      </w:r>
    </w:p>
    <w:p w:rsidR="00F06FE4" w:rsidRPr="00B33F20" w:rsidRDefault="00F06FE4" w:rsidP="00AE3B3F">
      <w:pPr>
        <w:jc w:val="both"/>
        <w:rPr>
          <w:sz w:val="26"/>
          <w:szCs w:val="26"/>
        </w:rPr>
      </w:pPr>
      <w:r w:rsidRPr="00B33F20">
        <w:rPr>
          <w:sz w:val="26"/>
          <w:szCs w:val="26"/>
        </w:rPr>
        <w:tab/>
        <w:t xml:space="preserve">6.2. </w:t>
      </w:r>
      <w:proofErr w:type="gramStart"/>
      <w:r w:rsidRPr="00B33F20">
        <w:rPr>
          <w:sz w:val="26"/>
          <w:szCs w:val="26"/>
        </w:rPr>
        <w:t>Договор</w:t>
      </w:r>
      <w:proofErr w:type="gramEnd"/>
      <w:r w:rsidRPr="00B33F20">
        <w:rPr>
          <w:sz w:val="26"/>
          <w:szCs w:val="26"/>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F06FE4" w:rsidRPr="006C168B" w:rsidRDefault="00F06FE4" w:rsidP="00AE3B3F">
      <w:pPr>
        <w:jc w:val="both"/>
        <w:rPr>
          <w:sz w:val="26"/>
          <w:szCs w:val="26"/>
        </w:rPr>
      </w:pPr>
      <w:r w:rsidRPr="00B33F20">
        <w:rPr>
          <w:sz w:val="26"/>
          <w:szCs w:val="26"/>
        </w:rPr>
        <w:tab/>
        <w:t>6.3. При прекращении Договора Арендатор обязан вернуть Арендодателю Участок в надлежащем состоянии по акту приема-передачи.</w:t>
      </w:r>
    </w:p>
    <w:p w:rsidR="00F06FE4" w:rsidRPr="006C168B" w:rsidRDefault="00F06FE4" w:rsidP="00AE3B3F">
      <w:pPr>
        <w:jc w:val="both"/>
        <w:rPr>
          <w:sz w:val="16"/>
          <w:szCs w:val="16"/>
        </w:rPr>
      </w:pPr>
    </w:p>
    <w:p w:rsidR="00F06FE4" w:rsidRPr="00B33F20" w:rsidRDefault="00F06FE4" w:rsidP="00AE3B3F">
      <w:pPr>
        <w:jc w:val="both"/>
        <w:rPr>
          <w:b/>
          <w:sz w:val="26"/>
          <w:szCs w:val="26"/>
        </w:rPr>
      </w:pPr>
      <w:r>
        <w:rPr>
          <w:sz w:val="26"/>
          <w:szCs w:val="26"/>
        </w:rPr>
        <w:t xml:space="preserve">                                   </w:t>
      </w:r>
      <w:r w:rsidRPr="00B33F20">
        <w:rPr>
          <w:b/>
          <w:sz w:val="26"/>
          <w:szCs w:val="26"/>
        </w:rPr>
        <w:t>7.</w:t>
      </w:r>
      <w:r>
        <w:rPr>
          <w:b/>
          <w:sz w:val="26"/>
          <w:szCs w:val="26"/>
        </w:rPr>
        <w:t xml:space="preserve"> </w:t>
      </w:r>
      <w:r w:rsidRPr="00B33F20">
        <w:rPr>
          <w:b/>
          <w:sz w:val="26"/>
          <w:szCs w:val="26"/>
        </w:rPr>
        <w:t>Рассмотрение и урегулирование споров</w:t>
      </w:r>
    </w:p>
    <w:p w:rsidR="00F06FE4" w:rsidRPr="006C168B" w:rsidRDefault="00F06FE4" w:rsidP="00AE3B3F">
      <w:pPr>
        <w:pStyle w:val="a5"/>
        <w:jc w:val="both"/>
        <w:rPr>
          <w:sz w:val="26"/>
          <w:szCs w:val="26"/>
        </w:rPr>
      </w:pPr>
      <w:r w:rsidRPr="00B33F20">
        <w:rPr>
          <w:sz w:val="26"/>
          <w:szCs w:val="26"/>
        </w:rPr>
        <w:tab/>
        <w:t>7.1. Все споры между Сторонами, возникающие по Договору, разрешаются в соответствии с законодательством Российской Федерации.</w:t>
      </w:r>
    </w:p>
    <w:p w:rsidR="00F06FE4" w:rsidRPr="006C168B" w:rsidRDefault="00F06FE4" w:rsidP="00AE3B3F">
      <w:pPr>
        <w:pStyle w:val="a5"/>
        <w:jc w:val="both"/>
        <w:rPr>
          <w:sz w:val="16"/>
          <w:szCs w:val="16"/>
        </w:rPr>
      </w:pPr>
    </w:p>
    <w:p w:rsidR="00F06FE4" w:rsidRPr="00B33F20" w:rsidRDefault="00F06FE4" w:rsidP="00AE3B3F">
      <w:pPr>
        <w:jc w:val="both"/>
        <w:rPr>
          <w:b/>
          <w:sz w:val="26"/>
          <w:szCs w:val="26"/>
        </w:rPr>
      </w:pPr>
      <w:r>
        <w:rPr>
          <w:b/>
          <w:sz w:val="26"/>
          <w:szCs w:val="26"/>
        </w:rPr>
        <w:t xml:space="preserve">                                                  </w:t>
      </w:r>
      <w:r w:rsidRPr="00B33F20">
        <w:rPr>
          <w:b/>
          <w:sz w:val="26"/>
          <w:szCs w:val="26"/>
        </w:rPr>
        <w:t>8.Особые условия договора</w:t>
      </w:r>
    </w:p>
    <w:p w:rsidR="00AE3B3F" w:rsidRDefault="00F06FE4" w:rsidP="00AE3B3F">
      <w:pPr>
        <w:pStyle w:val="a5"/>
        <w:jc w:val="both"/>
        <w:rPr>
          <w:sz w:val="26"/>
          <w:szCs w:val="26"/>
        </w:rPr>
      </w:pPr>
      <w:r w:rsidRPr="00B33F20">
        <w:rPr>
          <w:sz w:val="26"/>
          <w:szCs w:val="26"/>
        </w:rPr>
        <w:tab/>
        <w:t>8.1. Договор субаренды земельного участка, а т</w:t>
      </w:r>
      <w:r>
        <w:rPr>
          <w:sz w:val="26"/>
          <w:szCs w:val="26"/>
        </w:rPr>
        <w:t>акже Договор передачи Арендатором</w:t>
      </w:r>
      <w:r w:rsidRPr="00B33F20">
        <w:rPr>
          <w:sz w:val="26"/>
          <w:szCs w:val="26"/>
        </w:rPr>
        <w:t xml:space="preserve"> своих прав и обязанностей по Договору подлежат государственной </w:t>
      </w:r>
    </w:p>
    <w:p w:rsidR="00AE3B3F" w:rsidRDefault="00AE3B3F" w:rsidP="00F06FE4">
      <w:pPr>
        <w:pStyle w:val="a5"/>
        <w:rPr>
          <w:sz w:val="26"/>
          <w:szCs w:val="26"/>
        </w:rPr>
      </w:pPr>
      <w:r>
        <w:rPr>
          <w:sz w:val="26"/>
          <w:szCs w:val="26"/>
        </w:rPr>
        <w:t>12.</w:t>
      </w:r>
    </w:p>
    <w:p w:rsidR="00AE3B3F" w:rsidRDefault="00AE3B3F" w:rsidP="00F06FE4">
      <w:pPr>
        <w:pStyle w:val="a5"/>
        <w:rPr>
          <w:sz w:val="26"/>
          <w:szCs w:val="26"/>
        </w:rPr>
      </w:pPr>
    </w:p>
    <w:p w:rsidR="00F06FE4" w:rsidRPr="00B33F20" w:rsidRDefault="00F06FE4" w:rsidP="00AE3B3F">
      <w:pPr>
        <w:pStyle w:val="a5"/>
        <w:jc w:val="both"/>
        <w:rPr>
          <w:sz w:val="26"/>
          <w:szCs w:val="26"/>
        </w:rPr>
      </w:pPr>
      <w:r w:rsidRPr="00B33F20">
        <w:rPr>
          <w:sz w:val="26"/>
          <w:szCs w:val="26"/>
        </w:rPr>
        <w:t xml:space="preserve">регистрации в </w:t>
      </w:r>
      <w:r>
        <w:rPr>
          <w:sz w:val="26"/>
          <w:szCs w:val="26"/>
        </w:rPr>
        <w:t>Управлении Федеральной службы государственной регистрации, кадастра и картографии по Курской области</w:t>
      </w:r>
      <w:r w:rsidRPr="00B33F20">
        <w:rPr>
          <w:sz w:val="26"/>
          <w:szCs w:val="26"/>
        </w:rPr>
        <w:t xml:space="preserve"> и направляются Арендодателю для последующего учета*.</w:t>
      </w:r>
    </w:p>
    <w:p w:rsidR="00F06FE4" w:rsidRPr="00B33F20" w:rsidRDefault="00F06FE4" w:rsidP="00F06FE4">
      <w:pPr>
        <w:jc w:val="both"/>
        <w:rPr>
          <w:sz w:val="26"/>
          <w:szCs w:val="26"/>
        </w:rPr>
      </w:pPr>
      <w:r w:rsidRPr="00B33F20">
        <w:rPr>
          <w:sz w:val="26"/>
          <w:szCs w:val="26"/>
        </w:rPr>
        <w:tab/>
        <w:t>8.2. Срок действия договора субаренды не может превышать срок действия Договора.</w:t>
      </w:r>
    </w:p>
    <w:p w:rsidR="00F06FE4" w:rsidRPr="00B33F20" w:rsidRDefault="00F06FE4" w:rsidP="00F06FE4">
      <w:pPr>
        <w:jc w:val="both"/>
        <w:rPr>
          <w:sz w:val="26"/>
          <w:szCs w:val="26"/>
        </w:rPr>
      </w:pPr>
      <w:r w:rsidRPr="00B33F20">
        <w:rPr>
          <w:sz w:val="26"/>
          <w:szCs w:val="26"/>
        </w:rPr>
        <w:tab/>
        <w:t>8.3. При досрочном расторжении Договора договор субаренды земельного участка прекращает свое действие.</w:t>
      </w:r>
    </w:p>
    <w:p w:rsidR="00F06FE4" w:rsidRPr="00B33F20" w:rsidRDefault="00F06FE4" w:rsidP="00F06FE4">
      <w:pPr>
        <w:jc w:val="both"/>
        <w:rPr>
          <w:sz w:val="26"/>
          <w:szCs w:val="26"/>
        </w:rPr>
      </w:pPr>
      <w:r w:rsidRPr="00B33F20">
        <w:rPr>
          <w:sz w:val="26"/>
          <w:szCs w:val="26"/>
        </w:rPr>
        <w:tab/>
        <w:t xml:space="preserve">8.4. Расходы по государственной регистрации Договора, а также изменений и дополнений </w:t>
      </w:r>
      <w:r>
        <w:rPr>
          <w:sz w:val="26"/>
          <w:szCs w:val="26"/>
        </w:rPr>
        <w:t>к нему возлагаются на Арендатора</w:t>
      </w:r>
      <w:r w:rsidRPr="00B33F20">
        <w:rPr>
          <w:sz w:val="26"/>
          <w:szCs w:val="26"/>
        </w:rPr>
        <w:t>.*</w:t>
      </w:r>
    </w:p>
    <w:p w:rsidR="00F06FE4" w:rsidRPr="00A91024" w:rsidRDefault="00F06FE4" w:rsidP="00F06FE4">
      <w:pPr>
        <w:jc w:val="both"/>
        <w:rPr>
          <w:rFonts w:ascii="13,5" w:hAnsi="13,5"/>
          <w:color w:val="000000"/>
          <w:sz w:val="26"/>
          <w:szCs w:val="26"/>
        </w:rPr>
      </w:pPr>
      <w:r w:rsidRPr="00C909E9">
        <w:rPr>
          <w:color w:val="000000"/>
          <w:sz w:val="26"/>
          <w:szCs w:val="26"/>
        </w:rPr>
        <w:tab/>
        <w:t xml:space="preserve">8.5. </w:t>
      </w:r>
      <w:r>
        <w:rPr>
          <w:sz w:val="26"/>
          <w:szCs w:val="26"/>
        </w:rPr>
        <w:t>Настоящий договор составлен в 3-</w:t>
      </w:r>
      <w:r w:rsidRPr="00C909E9">
        <w:rPr>
          <w:sz w:val="26"/>
          <w:szCs w:val="26"/>
        </w:rPr>
        <w:t>х экземплярах, имеющих одинаковую юридическую силу, один из которых находится у Арендатора, второй - у Арен</w:t>
      </w:r>
      <w:r>
        <w:rPr>
          <w:sz w:val="26"/>
          <w:szCs w:val="26"/>
        </w:rPr>
        <w:t>додателя, третий – в Управлении Федеральной службы государственной регистрации, кадастра и картографии по Курской области*</w:t>
      </w:r>
      <w:r w:rsidRPr="00A91024">
        <w:rPr>
          <w:rFonts w:ascii="13,5" w:hAnsi="13,5"/>
          <w:color w:val="000000"/>
          <w:sz w:val="26"/>
          <w:szCs w:val="26"/>
        </w:rPr>
        <w:t>.</w:t>
      </w:r>
    </w:p>
    <w:p w:rsidR="00F06FE4" w:rsidRPr="00A91024" w:rsidRDefault="00F06FE4" w:rsidP="00F06FE4">
      <w:pPr>
        <w:pStyle w:val="a5"/>
        <w:rPr>
          <w:rFonts w:ascii="13,5" w:hAnsi="13,5"/>
          <w:color w:val="000000"/>
          <w:sz w:val="26"/>
          <w:szCs w:val="26"/>
        </w:rPr>
      </w:pPr>
    </w:p>
    <w:p w:rsidR="00F06FE4" w:rsidRPr="00B33F20" w:rsidRDefault="00F06FE4" w:rsidP="00F06FE4">
      <w:pPr>
        <w:spacing w:line="360" w:lineRule="auto"/>
        <w:rPr>
          <w:b/>
          <w:sz w:val="26"/>
          <w:szCs w:val="26"/>
        </w:rPr>
      </w:pPr>
      <w:r>
        <w:rPr>
          <w:b/>
          <w:sz w:val="26"/>
          <w:szCs w:val="26"/>
        </w:rPr>
        <w:t xml:space="preserve">                                                         </w:t>
      </w:r>
      <w:r w:rsidRPr="00B33F20">
        <w:rPr>
          <w:b/>
          <w:sz w:val="26"/>
          <w:szCs w:val="26"/>
        </w:rPr>
        <w:t>9. Реквизиты Сторон</w:t>
      </w:r>
    </w:p>
    <w:tbl>
      <w:tblPr>
        <w:tblW w:w="0" w:type="auto"/>
        <w:tblLayout w:type="fixed"/>
        <w:tblLook w:val="0000"/>
      </w:tblPr>
      <w:tblGrid>
        <w:gridCol w:w="1951"/>
        <w:gridCol w:w="7393"/>
      </w:tblGrid>
      <w:tr w:rsidR="00F06FE4" w:rsidRPr="00B71605" w:rsidTr="00F06FE4">
        <w:trPr>
          <w:cantSplit/>
        </w:trPr>
        <w:tc>
          <w:tcPr>
            <w:tcW w:w="1951" w:type="dxa"/>
          </w:tcPr>
          <w:p w:rsidR="00F06FE4" w:rsidRPr="00B71605" w:rsidRDefault="00F06FE4" w:rsidP="00F06FE4">
            <w:pPr>
              <w:jc w:val="both"/>
              <w:rPr>
                <w:sz w:val="26"/>
                <w:szCs w:val="26"/>
                <w:u w:val="single"/>
              </w:rPr>
            </w:pPr>
            <w:r w:rsidRPr="00B71605">
              <w:rPr>
                <w:sz w:val="26"/>
                <w:szCs w:val="26"/>
                <w:u w:val="single"/>
              </w:rPr>
              <w:t xml:space="preserve">Арендодатель: </w:t>
            </w:r>
          </w:p>
        </w:tc>
        <w:tc>
          <w:tcPr>
            <w:tcW w:w="7393" w:type="dxa"/>
          </w:tcPr>
          <w:p w:rsidR="00F06FE4" w:rsidRPr="00B71605" w:rsidRDefault="00F06FE4" w:rsidP="00F06FE4">
            <w:pPr>
              <w:jc w:val="both"/>
              <w:rPr>
                <w:sz w:val="26"/>
                <w:szCs w:val="26"/>
              </w:rPr>
            </w:pPr>
            <w:r w:rsidRPr="00B71605">
              <w:rPr>
                <w:sz w:val="26"/>
                <w:szCs w:val="26"/>
              </w:rPr>
              <w:t>Администрация</w:t>
            </w:r>
            <w:r>
              <w:rPr>
                <w:sz w:val="26"/>
                <w:szCs w:val="26"/>
              </w:rPr>
              <w:t xml:space="preserve"> Малогнеушевского сельсовета</w:t>
            </w:r>
            <w:r w:rsidRPr="00B71605">
              <w:rPr>
                <w:sz w:val="26"/>
                <w:szCs w:val="26"/>
              </w:rPr>
              <w:t xml:space="preserve"> Рыльского </w:t>
            </w:r>
            <w:r>
              <w:rPr>
                <w:sz w:val="26"/>
                <w:szCs w:val="26"/>
              </w:rPr>
              <w:t xml:space="preserve">  </w:t>
            </w:r>
            <w:r w:rsidRPr="00B71605">
              <w:rPr>
                <w:sz w:val="26"/>
                <w:szCs w:val="26"/>
              </w:rPr>
              <w:t>района Курской области</w:t>
            </w:r>
          </w:p>
        </w:tc>
      </w:tr>
      <w:tr w:rsidR="00F06FE4" w:rsidRPr="00B71605" w:rsidTr="00F06FE4">
        <w:trPr>
          <w:cantSplit/>
        </w:trPr>
        <w:tc>
          <w:tcPr>
            <w:tcW w:w="1951" w:type="dxa"/>
          </w:tcPr>
          <w:p w:rsidR="00F06FE4" w:rsidRPr="00B71605" w:rsidRDefault="00F06FE4" w:rsidP="00F06FE4">
            <w:pPr>
              <w:jc w:val="both"/>
              <w:rPr>
                <w:sz w:val="26"/>
                <w:szCs w:val="26"/>
              </w:rPr>
            </w:pPr>
          </w:p>
        </w:tc>
        <w:tc>
          <w:tcPr>
            <w:tcW w:w="7393" w:type="dxa"/>
          </w:tcPr>
          <w:p w:rsidR="00F06FE4" w:rsidRPr="00B71605" w:rsidRDefault="00F06FE4" w:rsidP="00F06FE4">
            <w:pPr>
              <w:jc w:val="both"/>
              <w:rPr>
                <w:sz w:val="26"/>
                <w:szCs w:val="26"/>
              </w:rPr>
            </w:pPr>
            <w:r>
              <w:rPr>
                <w:sz w:val="26"/>
                <w:szCs w:val="26"/>
              </w:rPr>
              <w:t xml:space="preserve">307348, Курская область, </w:t>
            </w:r>
            <w:r w:rsidRPr="00B71605">
              <w:rPr>
                <w:sz w:val="26"/>
                <w:szCs w:val="26"/>
              </w:rPr>
              <w:t>Рыльск</w:t>
            </w:r>
            <w:r>
              <w:rPr>
                <w:sz w:val="26"/>
                <w:szCs w:val="26"/>
              </w:rPr>
              <w:t>ий район</w:t>
            </w:r>
            <w:r w:rsidRPr="00B71605">
              <w:rPr>
                <w:sz w:val="26"/>
                <w:szCs w:val="26"/>
              </w:rPr>
              <w:t xml:space="preserve">, </w:t>
            </w:r>
            <w:r>
              <w:rPr>
                <w:sz w:val="26"/>
                <w:szCs w:val="26"/>
              </w:rPr>
              <w:t xml:space="preserve">д. Малогнеушево, </w:t>
            </w:r>
            <w:r w:rsidRPr="00B71605">
              <w:rPr>
                <w:sz w:val="26"/>
                <w:szCs w:val="26"/>
              </w:rPr>
              <w:t>ул.</w:t>
            </w:r>
            <w:r>
              <w:rPr>
                <w:sz w:val="26"/>
                <w:szCs w:val="26"/>
              </w:rPr>
              <w:t xml:space="preserve"> Центральная, д. 17 </w:t>
            </w:r>
            <w:proofErr w:type="gramStart"/>
            <w:r>
              <w:rPr>
                <w:sz w:val="26"/>
                <w:szCs w:val="26"/>
              </w:rPr>
              <w:t>в</w:t>
            </w:r>
            <w:proofErr w:type="gramEnd"/>
          </w:p>
          <w:p w:rsidR="00F06FE4" w:rsidRDefault="00F06FE4" w:rsidP="00F06FE4">
            <w:pPr>
              <w:jc w:val="both"/>
              <w:rPr>
                <w:sz w:val="26"/>
                <w:szCs w:val="26"/>
              </w:rPr>
            </w:pPr>
            <w:proofErr w:type="spellStart"/>
            <w:proofErr w:type="gramStart"/>
            <w:r>
              <w:rPr>
                <w:sz w:val="26"/>
                <w:szCs w:val="26"/>
              </w:rPr>
              <w:t>р</w:t>
            </w:r>
            <w:proofErr w:type="spellEnd"/>
            <w:proofErr w:type="gramEnd"/>
            <w:r>
              <w:rPr>
                <w:sz w:val="26"/>
                <w:szCs w:val="26"/>
              </w:rPr>
              <w:t xml:space="preserve">/с </w:t>
            </w:r>
            <w:r w:rsidR="00E554EC">
              <w:rPr>
                <w:sz w:val="26"/>
                <w:szCs w:val="26"/>
              </w:rPr>
              <w:t>40101810600000010001 (л/с:01443019470)</w:t>
            </w:r>
            <w:r w:rsidR="00E554EC" w:rsidRPr="007B1E38">
              <w:rPr>
                <w:sz w:val="26"/>
                <w:szCs w:val="26"/>
              </w:rPr>
              <w:t xml:space="preserve"> в УФК по Курской области </w:t>
            </w:r>
            <w:r w:rsidR="00E554EC">
              <w:rPr>
                <w:sz w:val="26"/>
                <w:szCs w:val="26"/>
              </w:rPr>
              <w:t>Отделение Курск  г. Курск, ИНН/КПП: 46200001724/462001001, БИК 043807001,   КБК 00111105013100000120, ОКАТО: 3823860000.</w:t>
            </w:r>
          </w:p>
          <w:p w:rsidR="00E554EC" w:rsidRPr="00B71605" w:rsidRDefault="00E554EC" w:rsidP="00C632FF">
            <w:pPr>
              <w:pStyle w:val="a5"/>
              <w:jc w:val="right"/>
              <w:rPr>
                <w:sz w:val="26"/>
                <w:szCs w:val="26"/>
              </w:rPr>
            </w:pPr>
          </w:p>
        </w:tc>
      </w:tr>
      <w:tr w:rsidR="00F06FE4" w:rsidRPr="00B71605" w:rsidTr="00F06FE4">
        <w:trPr>
          <w:cantSplit/>
        </w:trPr>
        <w:tc>
          <w:tcPr>
            <w:tcW w:w="1951" w:type="dxa"/>
          </w:tcPr>
          <w:p w:rsidR="00F06FE4" w:rsidRPr="00B71605" w:rsidRDefault="00F06FE4" w:rsidP="00F06FE4">
            <w:pPr>
              <w:jc w:val="both"/>
              <w:rPr>
                <w:sz w:val="26"/>
                <w:szCs w:val="26"/>
                <w:u w:val="single"/>
              </w:rPr>
            </w:pPr>
            <w:r w:rsidRPr="00B71605">
              <w:rPr>
                <w:sz w:val="26"/>
                <w:szCs w:val="26"/>
                <w:u w:val="single"/>
              </w:rPr>
              <w:t>Арендатор:</w:t>
            </w:r>
          </w:p>
        </w:tc>
        <w:tc>
          <w:tcPr>
            <w:tcW w:w="7393" w:type="dxa"/>
          </w:tcPr>
          <w:p w:rsidR="00C632FF" w:rsidRPr="00C632FF" w:rsidRDefault="00C632FF" w:rsidP="00C632FF">
            <w:pPr>
              <w:shd w:val="clear" w:color="auto" w:fill="FFFFFF"/>
              <w:tabs>
                <w:tab w:val="left" w:pos="1276"/>
              </w:tabs>
              <w:spacing w:line="302" w:lineRule="exact"/>
              <w:ind w:left="1985" w:hanging="1961"/>
              <w:jc w:val="both"/>
              <w:rPr>
                <w:sz w:val="24"/>
                <w:szCs w:val="24"/>
              </w:rPr>
            </w:pPr>
            <w:r w:rsidRPr="00DF71E7">
              <w:rPr>
                <w:sz w:val="24"/>
                <w:szCs w:val="24"/>
              </w:rPr>
              <w:t xml:space="preserve">Наименование организации, </w:t>
            </w:r>
            <w:r w:rsidRPr="00DF71E7">
              <w:rPr>
                <w:spacing w:val="6"/>
                <w:sz w:val="24"/>
                <w:szCs w:val="24"/>
              </w:rPr>
              <w:t xml:space="preserve">Ф.И.О, </w:t>
            </w:r>
            <w:r>
              <w:rPr>
                <w:spacing w:val="6"/>
                <w:sz w:val="24"/>
                <w:szCs w:val="24"/>
              </w:rPr>
              <w:t>__</w:t>
            </w:r>
            <w:r>
              <w:rPr>
                <w:spacing w:val="10"/>
              </w:rPr>
              <w:t>____________________________</w:t>
            </w:r>
          </w:p>
          <w:p w:rsidR="00F06FE4" w:rsidRPr="00656088" w:rsidRDefault="00F06FE4" w:rsidP="00F06FE4">
            <w:pPr>
              <w:jc w:val="both"/>
              <w:rPr>
                <w:color w:val="FF0000"/>
                <w:sz w:val="26"/>
                <w:szCs w:val="26"/>
              </w:rPr>
            </w:pPr>
          </w:p>
        </w:tc>
      </w:tr>
    </w:tbl>
    <w:p w:rsidR="00F06FE4" w:rsidRDefault="00F06FE4" w:rsidP="00F06FE4">
      <w:pPr>
        <w:rPr>
          <w:sz w:val="26"/>
          <w:szCs w:val="26"/>
        </w:rPr>
      </w:pPr>
      <w:r w:rsidRPr="00B71605">
        <w:rPr>
          <w:sz w:val="26"/>
          <w:szCs w:val="26"/>
        </w:rPr>
        <w:t xml:space="preserve">                               </w:t>
      </w:r>
    </w:p>
    <w:p w:rsidR="00F06FE4" w:rsidRDefault="00F06FE4" w:rsidP="00F06FE4">
      <w:pPr>
        <w:spacing w:line="360" w:lineRule="auto"/>
        <w:rPr>
          <w:b/>
          <w:sz w:val="26"/>
          <w:szCs w:val="26"/>
        </w:rPr>
      </w:pPr>
      <w:r>
        <w:rPr>
          <w:sz w:val="26"/>
          <w:szCs w:val="26"/>
        </w:rPr>
        <w:t xml:space="preserve">                                                </w:t>
      </w:r>
      <w:r w:rsidRPr="00B33F20">
        <w:rPr>
          <w:b/>
          <w:sz w:val="26"/>
          <w:szCs w:val="26"/>
        </w:rPr>
        <w:t>10.</w:t>
      </w:r>
      <w:r>
        <w:rPr>
          <w:b/>
          <w:sz w:val="26"/>
          <w:szCs w:val="26"/>
        </w:rPr>
        <w:t xml:space="preserve"> </w:t>
      </w:r>
      <w:r w:rsidRPr="00B33F20">
        <w:rPr>
          <w:b/>
          <w:sz w:val="26"/>
          <w:szCs w:val="26"/>
        </w:rPr>
        <w:t>Подписи сторон</w:t>
      </w:r>
    </w:p>
    <w:p w:rsidR="00F06FE4" w:rsidRDefault="00F06FE4" w:rsidP="00F06FE4">
      <w:pPr>
        <w:spacing w:line="360" w:lineRule="auto"/>
        <w:rPr>
          <w:b/>
          <w:sz w:val="26"/>
          <w:szCs w:val="26"/>
        </w:rPr>
      </w:pPr>
    </w:p>
    <w:p w:rsidR="00F06FE4" w:rsidRPr="00B33F20" w:rsidRDefault="00F06FE4" w:rsidP="00F06FE4">
      <w:pPr>
        <w:pStyle w:val="2"/>
        <w:rPr>
          <w:sz w:val="26"/>
          <w:szCs w:val="26"/>
        </w:rPr>
      </w:pPr>
      <w:r>
        <w:rPr>
          <w:sz w:val="26"/>
          <w:szCs w:val="26"/>
        </w:rPr>
        <w:t>От Арендодателя</w:t>
      </w:r>
      <w:r w:rsidRPr="00B33F20">
        <w:rPr>
          <w:sz w:val="26"/>
          <w:szCs w:val="26"/>
        </w:rPr>
        <w:t>:</w:t>
      </w:r>
      <w:r>
        <w:rPr>
          <w:sz w:val="26"/>
          <w:szCs w:val="26"/>
        </w:rPr>
        <w:t xml:space="preserve">                        </w:t>
      </w:r>
      <w:r w:rsidRPr="00B33F20">
        <w:rPr>
          <w:sz w:val="26"/>
          <w:szCs w:val="26"/>
        </w:rPr>
        <w:t xml:space="preserve"> </w:t>
      </w:r>
      <w:r>
        <w:rPr>
          <w:sz w:val="26"/>
          <w:szCs w:val="26"/>
        </w:rPr>
        <w:t xml:space="preserve">             </w:t>
      </w:r>
      <w:r w:rsidRPr="00B33F20">
        <w:rPr>
          <w:sz w:val="26"/>
          <w:szCs w:val="26"/>
        </w:rPr>
        <w:t>________________</w:t>
      </w:r>
      <w:r>
        <w:rPr>
          <w:sz w:val="26"/>
          <w:szCs w:val="26"/>
        </w:rPr>
        <w:t xml:space="preserve">   А.М. Устинов                 </w:t>
      </w:r>
    </w:p>
    <w:p w:rsidR="00F06FE4" w:rsidRDefault="00F06FE4" w:rsidP="00F06FE4">
      <w:pPr>
        <w:jc w:val="both"/>
        <w:rPr>
          <w:sz w:val="26"/>
          <w:szCs w:val="26"/>
        </w:rPr>
      </w:pPr>
      <w:r>
        <w:rPr>
          <w:sz w:val="26"/>
          <w:szCs w:val="26"/>
        </w:rPr>
        <w:t xml:space="preserve">Глава Малогнеушевского сельсовета                 </w:t>
      </w:r>
      <w:r w:rsidRPr="00A63CE6">
        <w:rPr>
          <w:sz w:val="16"/>
          <w:szCs w:val="16"/>
        </w:rPr>
        <w:t>(подпись)</w:t>
      </w:r>
    </w:p>
    <w:p w:rsidR="00F06FE4" w:rsidRPr="007E51B0" w:rsidRDefault="00F06FE4" w:rsidP="00F06FE4">
      <w:pPr>
        <w:jc w:val="both"/>
        <w:rPr>
          <w:sz w:val="16"/>
          <w:szCs w:val="16"/>
        </w:rPr>
      </w:pPr>
      <w:r w:rsidRPr="00A63CE6">
        <w:rPr>
          <w:sz w:val="26"/>
          <w:szCs w:val="26"/>
        </w:rPr>
        <w:t>Рыльского района</w:t>
      </w:r>
      <w:r>
        <w:rPr>
          <w:sz w:val="26"/>
          <w:szCs w:val="26"/>
        </w:rPr>
        <w:t xml:space="preserve">   К</w:t>
      </w:r>
      <w:r w:rsidRPr="00A63CE6">
        <w:rPr>
          <w:sz w:val="26"/>
          <w:szCs w:val="26"/>
        </w:rPr>
        <w:t xml:space="preserve">урской области                            </w:t>
      </w:r>
    </w:p>
    <w:p w:rsidR="00F06FE4" w:rsidRPr="00A63CE6" w:rsidRDefault="00F06FE4" w:rsidP="00F06FE4">
      <w:pPr>
        <w:jc w:val="both"/>
        <w:rPr>
          <w:sz w:val="26"/>
          <w:szCs w:val="26"/>
        </w:rPr>
      </w:pPr>
      <w:r w:rsidRPr="00A63CE6">
        <w:rPr>
          <w:sz w:val="26"/>
          <w:szCs w:val="26"/>
        </w:rPr>
        <w:t xml:space="preserve">                                          </w:t>
      </w:r>
    </w:p>
    <w:p w:rsidR="00F06FE4" w:rsidRPr="00B33F20" w:rsidRDefault="00E554EC" w:rsidP="00E554EC">
      <w:pPr>
        <w:pStyle w:val="a5"/>
        <w:jc w:val="left"/>
        <w:rPr>
          <w:sz w:val="26"/>
          <w:szCs w:val="26"/>
        </w:rPr>
      </w:pPr>
      <w:r>
        <w:rPr>
          <w:sz w:val="26"/>
          <w:szCs w:val="26"/>
        </w:rPr>
        <w:t>дата</w:t>
      </w:r>
    </w:p>
    <w:p w:rsidR="00F06FE4" w:rsidRPr="00B33F20" w:rsidRDefault="00F06FE4" w:rsidP="00F06FE4">
      <w:pPr>
        <w:pStyle w:val="2"/>
        <w:rPr>
          <w:sz w:val="26"/>
          <w:szCs w:val="26"/>
        </w:rPr>
      </w:pPr>
    </w:p>
    <w:p w:rsidR="00F06FE4" w:rsidRDefault="00F06FE4" w:rsidP="00F06FE4">
      <w:pPr>
        <w:pStyle w:val="2"/>
        <w:rPr>
          <w:sz w:val="26"/>
          <w:szCs w:val="26"/>
        </w:rPr>
      </w:pPr>
      <w:r>
        <w:rPr>
          <w:sz w:val="26"/>
          <w:szCs w:val="26"/>
        </w:rPr>
        <w:t xml:space="preserve">От </w:t>
      </w:r>
      <w:r w:rsidRPr="00B33F20">
        <w:rPr>
          <w:sz w:val="26"/>
          <w:szCs w:val="26"/>
        </w:rPr>
        <w:t>Арендатор</w:t>
      </w:r>
      <w:r>
        <w:rPr>
          <w:sz w:val="26"/>
          <w:szCs w:val="26"/>
        </w:rPr>
        <w:t>а</w:t>
      </w:r>
      <w:r w:rsidRPr="00B33F20">
        <w:rPr>
          <w:sz w:val="26"/>
          <w:szCs w:val="26"/>
        </w:rPr>
        <w:t>:</w:t>
      </w:r>
      <w:r>
        <w:rPr>
          <w:sz w:val="26"/>
          <w:szCs w:val="26"/>
        </w:rPr>
        <w:t xml:space="preserve"> </w:t>
      </w:r>
      <w:r w:rsidR="00C632FF">
        <w:rPr>
          <w:sz w:val="26"/>
          <w:szCs w:val="26"/>
        </w:rPr>
        <w:t xml:space="preserve">                                      ___________________    _________________</w:t>
      </w:r>
    </w:p>
    <w:p w:rsidR="00E554EC" w:rsidRPr="00C632FF" w:rsidRDefault="00C632FF" w:rsidP="00E554EC">
      <w:pPr>
        <w:pStyle w:val="a5"/>
        <w:jc w:val="left"/>
        <w:rPr>
          <w:sz w:val="16"/>
          <w:szCs w:val="16"/>
        </w:rPr>
      </w:pPr>
      <w:r>
        <w:rPr>
          <w:sz w:val="26"/>
          <w:szCs w:val="26"/>
        </w:rPr>
        <w:t xml:space="preserve">                                                                              </w:t>
      </w:r>
      <w:r w:rsidRPr="00C632FF">
        <w:rPr>
          <w:sz w:val="16"/>
          <w:szCs w:val="16"/>
        </w:rPr>
        <w:t>(подпись)</w:t>
      </w:r>
    </w:p>
    <w:p w:rsidR="00F06FE4" w:rsidRPr="0081133E" w:rsidRDefault="00E554EC" w:rsidP="0081133E">
      <w:pPr>
        <w:pStyle w:val="a5"/>
        <w:jc w:val="left"/>
        <w:rPr>
          <w:sz w:val="26"/>
          <w:szCs w:val="26"/>
        </w:rPr>
      </w:pPr>
      <w:r>
        <w:rPr>
          <w:sz w:val="26"/>
          <w:szCs w:val="26"/>
        </w:rPr>
        <w:t>дата</w:t>
      </w:r>
    </w:p>
    <w:p w:rsidR="00F06FE4" w:rsidRDefault="00F06FE4" w:rsidP="00F06FE4">
      <w:pPr>
        <w:pStyle w:val="a5"/>
        <w:rPr>
          <w:sz w:val="16"/>
          <w:szCs w:val="16"/>
        </w:rPr>
      </w:pPr>
    </w:p>
    <w:p w:rsidR="00F06FE4" w:rsidRDefault="00F06FE4" w:rsidP="00F06FE4">
      <w:pPr>
        <w:pStyle w:val="a5"/>
        <w:rPr>
          <w:sz w:val="16"/>
          <w:szCs w:val="16"/>
        </w:rPr>
      </w:pPr>
    </w:p>
    <w:p w:rsidR="00C632FF" w:rsidRDefault="00C632FF" w:rsidP="00F06FE4">
      <w:pPr>
        <w:pStyle w:val="a5"/>
        <w:rPr>
          <w:sz w:val="16"/>
          <w:szCs w:val="16"/>
        </w:rPr>
      </w:pPr>
    </w:p>
    <w:p w:rsidR="00171E96" w:rsidRDefault="00171E96" w:rsidP="00AE3B3F">
      <w:pPr>
        <w:pStyle w:val="a5"/>
        <w:jc w:val="left"/>
        <w:rPr>
          <w:sz w:val="16"/>
          <w:szCs w:val="16"/>
        </w:rPr>
      </w:pPr>
    </w:p>
    <w:p w:rsidR="00C632FF" w:rsidRPr="00663654" w:rsidRDefault="00F06FE4" w:rsidP="00171E96">
      <w:pPr>
        <w:pStyle w:val="a5"/>
        <w:ind w:firstLine="284"/>
        <w:jc w:val="left"/>
        <w:rPr>
          <w:sz w:val="16"/>
          <w:szCs w:val="16"/>
        </w:rPr>
      </w:pPr>
      <w:r w:rsidRPr="00663654">
        <w:rPr>
          <w:sz w:val="16"/>
          <w:szCs w:val="16"/>
        </w:rPr>
        <w:t xml:space="preserve">Приложения к Договору:  </w:t>
      </w:r>
    </w:p>
    <w:p w:rsidR="00F06FE4" w:rsidRPr="00663654" w:rsidRDefault="0081133E" w:rsidP="00F06FE4">
      <w:pPr>
        <w:ind w:firstLine="284"/>
        <w:jc w:val="both"/>
        <w:rPr>
          <w:sz w:val="16"/>
          <w:szCs w:val="16"/>
        </w:rPr>
      </w:pPr>
      <w:r>
        <w:rPr>
          <w:sz w:val="16"/>
          <w:szCs w:val="16"/>
        </w:rPr>
        <w:t xml:space="preserve"> </w:t>
      </w:r>
      <w:r w:rsidR="00F06FE4" w:rsidRPr="00663654">
        <w:rPr>
          <w:sz w:val="16"/>
          <w:szCs w:val="16"/>
        </w:rPr>
        <w:t>Расчет арендной платы (приложение №1)</w:t>
      </w:r>
    </w:p>
    <w:p w:rsidR="00F06FE4" w:rsidRPr="00663654" w:rsidRDefault="00F06FE4" w:rsidP="00F06FE4">
      <w:pPr>
        <w:jc w:val="both"/>
        <w:rPr>
          <w:sz w:val="16"/>
          <w:szCs w:val="16"/>
        </w:rPr>
      </w:pPr>
      <w:r w:rsidRPr="00663654">
        <w:rPr>
          <w:sz w:val="16"/>
          <w:szCs w:val="16"/>
        </w:rPr>
        <w:t xml:space="preserve">  </w:t>
      </w:r>
      <w:r w:rsidRPr="009E46F4">
        <w:rPr>
          <w:sz w:val="16"/>
          <w:szCs w:val="16"/>
        </w:rPr>
        <w:t xml:space="preserve">   </w:t>
      </w:r>
      <w:r w:rsidRPr="00663654">
        <w:rPr>
          <w:sz w:val="16"/>
          <w:szCs w:val="16"/>
        </w:rPr>
        <w:t xml:space="preserve">  Акт приема – передачи земельного участка (приложение №2)</w:t>
      </w:r>
    </w:p>
    <w:p w:rsidR="00F06FE4" w:rsidRPr="00663654" w:rsidRDefault="00F06FE4" w:rsidP="0081133E">
      <w:pPr>
        <w:pStyle w:val="a5"/>
        <w:ind w:firstLine="284"/>
        <w:jc w:val="left"/>
        <w:rPr>
          <w:sz w:val="16"/>
          <w:szCs w:val="16"/>
        </w:rPr>
      </w:pPr>
      <w:r w:rsidRPr="00663654">
        <w:rPr>
          <w:sz w:val="16"/>
          <w:szCs w:val="16"/>
        </w:rPr>
        <w:t>Кадастровый паспорт земельного участк</w:t>
      </w:r>
      <w:proofErr w:type="gramStart"/>
      <w:r w:rsidRPr="00663654">
        <w:rPr>
          <w:sz w:val="16"/>
          <w:szCs w:val="16"/>
        </w:rPr>
        <w:t>а</w:t>
      </w:r>
      <w:r w:rsidR="0061604A">
        <w:rPr>
          <w:sz w:val="16"/>
          <w:szCs w:val="16"/>
        </w:rPr>
        <w:t>(</w:t>
      </w:r>
      <w:proofErr w:type="gramEnd"/>
      <w:r w:rsidR="0061604A">
        <w:rPr>
          <w:sz w:val="16"/>
          <w:szCs w:val="16"/>
        </w:rPr>
        <w:t xml:space="preserve"> выписка из государственного кадастра недвижимости)</w:t>
      </w:r>
      <w:r w:rsidRPr="00663654">
        <w:rPr>
          <w:sz w:val="16"/>
          <w:szCs w:val="16"/>
        </w:rPr>
        <w:t xml:space="preserve"> </w:t>
      </w:r>
    </w:p>
    <w:p w:rsidR="00F06FE4" w:rsidRDefault="00F06FE4" w:rsidP="0081133E">
      <w:pPr>
        <w:pStyle w:val="a5"/>
        <w:ind w:firstLine="284"/>
        <w:jc w:val="left"/>
        <w:rPr>
          <w:sz w:val="16"/>
          <w:szCs w:val="16"/>
        </w:rPr>
      </w:pPr>
      <w:r>
        <w:rPr>
          <w:sz w:val="16"/>
          <w:szCs w:val="16"/>
        </w:rPr>
        <w:t>Электронный носитель кадастрового паспорта, подписанного ЭЦП</w:t>
      </w:r>
    </w:p>
    <w:p w:rsidR="003751A2" w:rsidRDefault="0081133E" w:rsidP="00C632FF">
      <w:pPr>
        <w:pStyle w:val="a5"/>
        <w:jc w:val="left"/>
        <w:rPr>
          <w:sz w:val="16"/>
          <w:szCs w:val="16"/>
        </w:rPr>
      </w:pPr>
      <w:r>
        <w:rPr>
          <w:sz w:val="16"/>
          <w:szCs w:val="16"/>
        </w:rPr>
        <w:t xml:space="preserve">    </w:t>
      </w:r>
      <w:r w:rsidR="00F06FE4">
        <w:rPr>
          <w:sz w:val="16"/>
          <w:szCs w:val="16"/>
        </w:rPr>
        <w:t xml:space="preserve"> </w:t>
      </w:r>
      <w:r w:rsidR="00F06FE4" w:rsidRPr="00663654">
        <w:rPr>
          <w:sz w:val="16"/>
          <w:szCs w:val="16"/>
        </w:rPr>
        <w:t xml:space="preserve">* В случае заключения </w:t>
      </w:r>
      <w:r w:rsidR="0061604A">
        <w:rPr>
          <w:sz w:val="16"/>
          <w:szCs w:val="16"/>
        </w:rPr>
        <w:t>права собственности на объект недвижимого имущества</w:t>
      </w:r>
      <w:bookmarkStart w:id="1" w:name="Par171"/>
      <w:bookmarkEnd w:id="1"/>
      <w:r w:rsidR="0061604A">
        <w:rPr>
          <w:sz w:val="16"/>
          <w:szCs w:val="16"/>
        </w:rPr>
        <w:t>.</w:t>
      </w:r>
    </w:p>
    <w:tbl>
      <w:tblPr>
        <w:tblpPr w:leftFromText="180" w:rightFromText="180" w:vertAnchor="page" w:horzAnchor="margin" w:tblpXSpec="right" w:tblpY="277"/>
        <w:tblW w:w="0" w:type="auto"/>
        <w:tblLook w:val="0000"/>
      </w:tblPr>
      <w:tblGrid>
        <w:gridCol w:w="4888"/>
      </w:tblGrid>
      <w:tr w:rsidR="00AE3B3F" w:rsidTr="00AE3B3F">
        <w:trPr>
          <w:trHeight w:val="456"/>
        </w:trPr>
        <w:tc>
          <w:tcPr>
            <w:tcW w:w="4888" w:type="dxa"/>
          </w:tcPr>
          <w:p w:rsidR="00AE3B3F" w:rsidRDefault="00AE3B3F" w:rsidP="00AE3B3F">
            <w:pPr>
              <w:jc w:val="both"/>
            </w:pPr>
          </w:p>
        </w:tc>
      </w:tr>
    </w:tbl>
    <w:p w:rsidR="00FC0161" w:rsidRDefault="00AE3B3F" w:rsidP="00AE3B3F">
      <w:pPr>
        <w:widowControl w:val="0"/>
        <w:autoSpaceDE w:val="0"/>
        <w:autoSpaceDN w:val="0"/>
        <w:adjustRightInd w:val="0"/>
        <w:jc w:val="center"/>
        <w:outlineLvl w:val="1"/>
        <w:rPr>
          <w:sz w:val="24"/>
          <w:szCs w:val="24"/>
        </w:rPr>
      </w:pPr>
      <w:r>
        <w:rPr>
          <w:sz w:val="24"/>
          <w:szCs w:val="24"/>
        </w:rPr>
        <w:t>13.</w:t>
      </w:r>
    </w:p>
    <w:tbl>
      <w:tblPr>
        <w:tblpPr w:leftFromText="180" w:rightFromText="180" w:vertAnchor="text" w:horzAnchor="margin" w:tblpXSpec="right" w:tblpY="214"/>
        <w:tblW w:w="0" w:type="auto"/>
        <w:tblLook w:val="0000"/>
      </w:tblPr>
      <w:tblGrid>
        <w:gridCol w:w="4586"/>
      </w:tblGrid>
      <w:tr w:rsidR="00C632FF" w:rsidTr="00C632FF">
        <w:trPr>
          <w:trHeight w:val="1425"/>
        </w:trPr>
        <w:tc>
          <w:tcPr>
            <w:tcW w:w="4586" w:type="dxa"/>
          </w:tcPr>
          <w:p w:rsidR="00C632FF" w:rsidRPr="00534984" w:rsidRDefault="00C632FF" w:rsidP="00C632FF">
            <w:pPr>
              <w:jc w:val="center"/>
            </w:pPr>
            <w:r>
              <w:lastRenderedPageBreak/>
              <w:t>Приложение №2</w:t>
            </w:r>
          </w:p>
          <w:p w:rsidR="00C632FF" w:rsidRDefault="00C632FF" w:rsidP="00C632FF">
            <w:pPr>
              <w:jc w:val="both"/>
            </w:pPr>
            <w:r w:rsidRPr="00534984">
              <w:t xml:space="preserve">к договору аренды земельного участка, </w:t>
            </w:r>
            <w:r>
              <w:t>государственная собственность на который не разграничена,</w:t>
            </w:r>
            <w:r w:rsidRPr="00534984">
              <w:t xml:space="preserve"> </w:t>
            </w:r>
            <w:proofErr w:type="gramStart"/>
            <w:r w:rsidRPr="00534984">
              <w:t>от</w:t>
            </w:r>
            <w:proofErr w:type="gramEnd"/>
            <w:r w:rsidRPr="00534984">
              <w:t xml:space="preserve"> </w:t>
            </w:r>
            <w:r>
              <w:t>______________</w:t>
            </w:r>
          </w:p>
        </w:tc>
      </w:tr>
    </w:tbl>
    <w:p w:rsidR="00C632FF" w:rsidRDefault="00C632FF" w:rsidP="00FC0161">
      <w:pPr>
        <w:widowControl w:val="0"/>
        <w:autoSpaceDE w:val="0"/>
        <w:autoSpaceDN w:val="0"/>
        <w:adjustRightInd w:val="0"/>
        <w:jc w:val="center"/>
        <w:outlineLvl w:val="1"/>
        <w:rPr>
          <w:sz w:val="24"/>
          <w:szCs w:val="24"/>
        </w:rPr>
      </w:pPr>
    </w:p>
    <w:p w:rsidR="00C632FF" w:rsidRDefault="00C632FF" w:rsidP="00FC0161">
      <w:pPr>
        <w:widowControl w:val="0"/>
        <w:autoSpaceDE w:val="0"/>
        <w:autoSpaceDN w:val="0"/>
        <w:adjustRightInd w:val="0"/>
        <w:jc w:val="center"/>
        <w:outlineLvl w:val="1"/>
        <w:rPr>
          <w:sz w:val="24"/>
          <w:szCs w:val="24"/>
        </w:rPr>
      </w:pPr>
    </w:p>
    <w:p w:rsidR="00C632FF" w:rsidRDefault="00C632FF" w:rsidP="00FC0161">
      <w:pPr>
        <w:widowControl w:val="0"/>
        <w:autoSpaceDE w:val="0"/>
        <w:autoSpaceDN w:val="0"/>
        <w:adjustRightInd w:val="0"/>
        <w:jc w:val="center"/>
        <w:outlineLvl w:val="1"/>
        <w:rPr>
          <w:sz w:val="24"/>
          <w:szCs w:val="24"/>
        </w:rPr>
      </w:pPr>
    </w:p>
    <w:p w:rsidR="00C632FF" w:rsidRDefault="00C632FF" w:rsidP="00FC0161">
      <w:pPr>
        <w:widowControl w:val="0"/>
        <w:autoSpaceDE w:val="0"/>
        <w:autoSpaceDN w:val="0"/>
        <w:adjustRightInd w:val="0"/>
        <w:jc w:val="center"/>
        <w:outlineLvl w:val="1"/>
        <w:rPr>
          <w:sz w:val="24"/>
          <w:szCs w:val="24"/>
        </w:rPr>
      </w:pPr>
    </w:p>
    <w:p w:rsidR="00C632FF" w:rsidRDefault="00C632FF" w:rsidP="00C632FF"/>
    <w:p w:rsidR="00C632FF" w:rsidRPr="00C632FF" w:rsidRDefault="00C632FF" w:rsidP="00C632FF">
      <w:pPr>
        <w:pStyle w:val="1"/>
        <w:spacing w:before="0"/>
        <w:jc w:val="center"/>
        <w:rPr>
          <w:rFonts w:ascii="Cambria" w:eastAsia="Times New Roman" w:hAnsi="Cambria" w:cs="Times New Roman"/>
          <w:color w:val="auto"/>
        </w:rPr>
      </w:pPr>
      <w:r w:rsidRPr="00C632FF">
        <w:rPr>
          <w:color w:val="auto"/>
        </w:rPr>
        <w:t xml:space="preserve">                                                                  </w:t>
      </w:r>
      <w:r w:rsidRPr="00C632FF">
        <w:rPr>
          <w:rFonts w:ascii="Cambria" w:eastAsia="Times New Roman" w:hAnsi="Cambria" w:cs="Times New Roman"/>
          <w:color w:val="auto"/>
        </w:rPr>
        <w:t>Акт</w:t>
      </w:r>
    </w:p>
    <w:p w:rsidR="00C632FF" w:rsidRPr="00C632FF" w:rsidRDefault="00C632FF" w:rsidP="00C632FF">
      <w:pPr>
        <w:pStyle w:val="1"/>
        <w:spacing w:before="0"/>
        <w:jc w:val="center"/>
        <w:rPr>
          <w:rFonts w:ascii="Cambria" w:eastAsia="Times New Roman" w:hAnsi="Cambria" w:cs="Times New Roman"/>
          <w:color w:val="auto"/>
        </w:rPr>
      </w:pPr>
      <w:r w:rsidRPr="00C632FF">
        <w:rPr>
          <w:rFonts w:ascii="Cambria" w:eastAsia="Times New Roman" w:hAnsi="Cambria" w:cs="Times New Roman"/>
          <w:color w:val="auto"/>
        </w:rPr>
        <w:t>приема-передачи земельного участка</w:t>
      </w:r>
    </w:p>
    <w:p w:rsidR="00C632FF" w:rsidRPr="00C632FF" w:rsidRDefault="00C632FF" w:rsidP="00C632FF">
      <w:pPr>
        <w:jc w:val="center"/>
      </w:pPr>
    </w:p>
    <w:p w:rsidR="00C632FF" w:rsidRDefault="00C632FF" w:rsidP="00C632FF">
      <w:pPr>
        <w:jc w:val="center"/>
      </w:pPr>
    </w:p>
    <w:tbl>
      <w:tblPr>
        <w:tblW w:w="11134" w:type="dxa"/>
        <w:tblLayout w:type="fixed"/>
        <w:tblLook w:val="0000"/>
      </w:tblPr>
      <w:tblGrid>
        <w:gridCol w:w="9322"/>
        <w:gridCol w:w="1812"/>
      </w:tblGrid>
      <w:tr w:rsidR="00C632FF" w:rsidRPr="00534984" w:rsidTr="00617375">
        <w:tc>
          <w:tcPr>
            <w:tcW w:w="9322" w:type="dxa"/>
          </w:tcPr>
          <w:p w:rsidR="00C632FF" w:rsidRPr="00534984" w:rsidRDefault="00C632FF" w:rsidP="00C632FF">
            <w:r>
              <w:rPr>
                <w:sz w:val="26"/>
                <w:szCs w:val="26"/>
              </w:rPr>
              <w:t>д. Малогнеушево                                                                    «___» _______20___ г.</w:t>
            </w:r>
          </w:p>
        </w:tc>
        <w:tc>
          <w:tcPr>
            <w:tcW w:w="1812" w:type="dxa"/>
          </w:tcPr>
          <w:p w:rsidR="00C632FF" w:rsidRPr="00534984" w:rsidRDefault="00C632FF" w:rsidP="00617375"/>
        </w:tc>
      </w:tr>
      <w:tr w:rsidR="00C632FF" w:rsidRPr="00364957" w:rsidTr="00617375">
        <w:trPr>
          <w:trHeight w:val="191"/>
        </w:trPr>
        <w:tc>
          <w:tcPr>
            <w:tcW w:w="9322" w:type="dxa"/>
          </w:tcPr>
          <w:p w:rsidR="00C632FF" w:rsidRPr="00364957" w:rsidRDefault="00C632FF" w:rsidP="00617375">
            <w:pPr>
              <w:rPr>
                <w:sz w:val="22"/>
                <w:szCs w:val="22"/>
              </w:rPr>
            </w:pPr>
          </w:p>
        </w:tc>
        <w:tc>
          <w:tcPr>
            <w:tcW w:w="1812" w:type="dxa"/>
          </w:tcPr>
          <w:p w:rsidR="00C632FF" w:rsidRPr="00364957" w:rsidRDefault="00C632FF" w:rsidP="00617375">
            <w:pPr>
              <w:rPr>
                <w:sz w:val="22"/>
                <w:szCs w:val="22"/>
              </w:rPr>
            </w:pPr>
          </w:p>
        </w:tc>
      </w:tr>
    </w:tbl>
    <w:p w:rsidR="00C632FF" w:rsidRPr="00371F59" w:rsidRDefault="00C632FF" w:rsidP="00C632FF"/>
    <w:p w:rsidR="00C632FF" w:rsidRPr="00375B74" w:rsidRDefault="00C632FF" w:rsidP="00C632FF">
      <w:pPr>
        <w:jc w:val="both"/>
        <w:rPr>
          <w:sz w:val="26"/>
          <w:szCs w:val="26"/>
        </w:rPr>
      </w:pPr>
      <w:r w:rsidRPr="00371F59">
        <w:tab/>
      </w:r>
      <w:proofErr w:type="gramStart"/>
      <w:r w:rsidRPr="007D72F5">
        <w:rPr>
          <w:sz w:val="26"/>
          <w:szCs w:val="25"/>
        </w:rPr>
        <w:t xml:space="preserve">Мы, </w:t>
      </w:r>
      <w:r w:rsidRPr="00A34D2C">
        <w:rPr>
          <w:sz w:val="26"/>
          <w:szCs w:val="26"/>
        </w:rPr>
        <w:t xml:space="preserve">Администрация Малогнеушевского  сельсовета Рыльского района Курской области от имени муниципального образования «Малогнеушевский сельсовет»  Рыльского района Курской области в лице  Главы  Малогнеушевского </w:t>
      </w:r>
      <w:r>
        <w:rPr>
          <w:sz w:val="26"/>
          <w:szCs w:val="26"/>
        </w:rPr>
        <w:t xml:space="preserve">сельсовета Рыльского района Курской области Устинова Александра Михайловича, действующего на основании </w:t>
      </w:r>
      <w:r w:rsidRPr="001858D6">
        <w:rPr>
          <w:sz w:val="26"/>
          <w:szCs w:val="26"/>
        </w:rPr>
        <w:t>Устава</w:t>
      </w:r>
      <w:r w:rsidRPr="001858D6">
        <w:rPr>
          <w:sz w:val="27"/>
          <w:szCs w:val="27"/>
        </w:rPr>
        <w:t>,</w:t>
      </w:r>
      <w:r w:rsidRPr="00B33F20">
        <w:rPr>
          <w:sz w:val="26"/>
          <w:szCs w:val="26"/>
        </w:rPr>
        <w:t xml:space="preserve"> именуемая в дальнейшем  «Арендодатель</w:t>
      </w:r>
      <w:r w:rsidRPr="0068626A">
        <w:rPr>
          <w:color w:val="000080"/>
          <w:sz w:val="26"/>
          <w:szCs w:val="26"/>
        </w:rPr>
        <w:t xml:space="preserve">», </w:t>
      </w:r>
      <w:r w:rsidR="001F3D2A" w:rsidRPr="00DF71E7">
        <w:rPr>
          <w:spacing w:val="-4"/>
          <w:w w:val="102"/>
          <w:sz w:val="24"/>
          <w:szCs w:val="24"/>
        </w:rPr>
        <w:t>с одной стороны и</w:t>
      </w:r>
      <w:r w:rsidR="001F3D2A">
        <w:rPr>
          <w:spacing w:val="-4"/>
          <w:w w:val="102"/>
          <w:sz w:val="24"/>
          <w:szCs w:val="24"/>
        </w:rPr>
        <w:t xml:space="preserve"> </w:t>
      </w:r>
      <w:r w:rsidR="001F3D2A">
        <w:rPr>
          <w:color w:val="000080"/>
          <w:sz w:val="26"/>
          <w:szCs w:val="26"/>
        </w:rPr>
        <w:t>_____________________________</w:t>
      </w:r>
      <w:r w:rsidRPr="000452E6">
        <w:rPr>
          <w:sz w:val="26"/>
          <w:szCs w:val="26"/>
        </w:rPr>
        <w:t xml:space="preserve"> </w:t>
      </w:r>
      <w:r w:rsidRPr="00A34D2C">
        <w:rPr>
          <w:sz w:val="26"/>
          <w:szCs w:val="26"/>
        </w:rPr>
        <w:t>в лице</w:t>
      </w:r>
      <w:r>
        <w:rPr>
          <w:sz w:val="26"/>
          <w:szCs w:val="26"/>
        </w:rPr>
        <w:t xml:space="preserve"> </w:t>
      </w:r>
      <w:r w:rsidR="001F3D2A">
        <w:rPr>
          <w:sz w:val="26"/>
          <w:szCs w:val="26"/>
        </w:rPr>
        <w:t>________________________</w:t>
      </w:r>
      <w:r w:rsidRPr="00A34D2C">
        <w:rPr>
          <w:color w:val="000000"/>
          <w:sz w:val="26"/>
          <w:szCs w:val="28"/>
        </w:rPr>
        <w:t xml:space="preserve">, </w:t>
      </w:r>
      <w:r w:rsidRPr="00A34D2C">
        <w:rPr>
          <w:sz w:val="26"/>
          <w:szCs w:val="26"/>
        </w:rPr>
        <w:t>именуем</w:t>
      </w:r>
      <w:r w:rsidR="001F3D2A">
        <w:rPr>
          <w:sz w:val="26"/>
          <w:szCs w:val="26"/>
        </w:rPr>
        <w:t>ое</w:t>
      </w:r>
      <w:r w:rsidRPr="00A34D2C">
        <w:rPr>
          <w:sz w:val="26"/>
          <w:szCs w:val="26"/>
        </w:rPr>
        <w:t xml:space="preserve"> в дальнейшем «Арендатор»</w:t>
      </w:r>
      <w:r w:rsidR="001F3D2A">
        <w:rPr>
          <w:sz w:val="26"/>
          <w:szCs w:val="26"/>
        </w:rPr>
        <w:t xml:space="preserve"> с другой стороны</w:t>
      </w:r>
      <w:r w:rsidRPr="00A34D2C">
        <w:rPr>
          <w:sz w:val="26"/>
          <w:szCs w:val="26"/>
        </w:rPr>
        <w:t xml:space="preserve">,  </w:t>
      </w:r>
      <w:r w:rsidRPr="007D72F5">
        <w:rPr>
          <w:sz w:val="26"/>
          <w:szCs w:val="25"/>
        </w:rPr>
        <w:t>составили настоящий акт о нижеследующем:</w:t>
      </w:r>
      <w:proofErr w:type="gramEnd"/>
    </w:p>
    <w:p w:rsidR="00C632FF" w:rsidRPr="00A34D2C" w:rsidRDefault="00C632FF" w:rsidP="00C632FF">
      <w:pPr>
        <w:tabs>
          <w:tab w:val="left" w:pos="360"/>
        </w:tabs>
        <w:jc w:val="both"/>
        <w:rPr>
          <w:sz w:val="26"/>
          <w:szCs w:val="26"/>
        </w:rPr>
      </w:pPr>
      <w:r w:rsidRPr="007D72F5">
        <w:rPr>
          <w:sz w:val="26"/>
          <w:szCs w:val="25"/>
        </w:rPr>
        <w:t xml:space="preserve">1. </w:t>
      </w:r>
      <w:proofErr w:type="gramStart"/>
      <w:r w:rsidRPr="007D72F5">
        <w:rPr>
          <w:sz w:val="26"/>
          <w:szCs w:val="25"/>
        </w:rPr>
        <w:t>Арендодатель в соответствии с договором аренды з</w:t>
      </w:r>
      <w:r>
        <w:rPr>
          <w:sz w:val="26"/>
          <w:szCs w:val="25"/>
        </w:rPr>
        <w:t>емельного участка, государственная собственность на который не разграничена</w:t>
      </w:r>
      <w:r w:rsidRPr="007D72F5">
        <w:rPr>
          <w:sz w:val="26"/>
          <w:szCs w:val="25"/>
        </w:rPr>
        <w:t xml:space="preserve">, </w:t>
      </w:r>
      <w:proofErr w:type="spellStart"/>
      <w:r w:rsidRPr="007D72F5">
        <w:rPr>
          <w:sz w:val="26"/>
          <w:szCs w:val="25"/>
        </w:rPr>
        <w:t>от</w:t>
      </w:r>
      <w:r w:rsidR="001F3D2A">
        <w:rPr>
          <w:sz w:val="26"/>
          <w:szCs w:val="25"/>
        </w:rPr>
        <w:t>___________</w:t>
      </w:r>
      <w:r w:rsidRPr="007D72F5">
        <w:rPr>
          <w:sz w:val="26"/>
          <w:szCs w:val="25"/>
        </w:rPr>
        <w:t>передал</w:t>
      </w:r>
      <w:proofErr w:type="spellEnd"/>
      <w:r w:rsidRPr="007D72F5">
        <w:rPr>
          <w:sz w:val="26"/>
          <w:szCs w:val="25"/>
        </w:rPr>
        <w:t xml:space="preserve"> Арендатору в аренду земельный участок </w:t>
      </w:r>
      <w:r w:rsidRPr="00A34D2C">
        <w:rPr>
          <w:sz w:val="26"/>
          <w:szCs w:val="26"/>
        </w:rPr>
        <w:t xml:space="preserve">из земель </w:t>
      </w:r>
      <w:r w:rsidR="001F3D2A">
        <w:rPr>
          <w:sz w:val="26"/>
          <w:szCs w:val="26"/>
        </w:rPr>
        <w:t>___________________________</w:t>
      </w:r>
      <w:r w:rsidRPr="00A34D2C">
        <w:rPr>
          <w:sz w:val="26"/>
          <w:szCs w:val="26"/>
        </w:rPr>
        <w:t xml:space="preserve"> площадью </w:t>
      </w:r>
      <w:r w:rsidR="001F3D2A">
        <w:rPr>
          <w:sz w:val="26"/>
          <w:szCs w:val="26"/>
        </w:rPr>
        <w:t>_______</w:t>
      </w:r>
      <w:r w:rsidRPr="00A34D2C">
        <w:rPr>
          <w:sz w:val="26"/>
          <w:szCs w:val="26"/>
        </w:rPr>
        <w:t xml:space="preserve"> (</w:t>
      </w:r>
      <w:r w:rsidR="001F3D2A">
        <w:rPr>
          <w:sz w:val="26"/>
          <w:szCs w:val="26"/>
        </w:rPr>
        <w:t>____</w:t>
      </w:r>
      <w:r w:rsidRPr="00A34D2C">
        <w:rPr>
          <w:sz w:val="26"/>
          <w:szCs w:val="26"/>
        </w:rPr>
        <w:t xml:space="preserve">) кв.м. с кадастровым номером </w:t>
      </w:r>
      <w:r w:rsidR="001F3D2A">
        <w:rPr>
          <w:sz w:val="26"/>
          <w:szCs w:val="26"/>
        </w:rPr>
        <w:t>___________</w:t>
      </w:r>
      <w:r w:rsidRPr="00A34D2C">
        <w:rPr>
          <w:sz w:val="26"/>
          <w:szCs w:val="26"/>
        </w:rPr>
        <w:t xml:space="preserve">, расположенный по адресу (местоположение): </w:t>
      </w:r>
      <w:proofErr w:type="spellStart"/>
      <w:r w:rsidR="001F3D2A">
        <w:rPr>
          <w:sz w:val="26"/>
          <w:szCs w:val="26"/>
        </w:rPr>
        <w:t>________________________________,</w:t>
      </w:r>
      <w:r w:rsidRPr="00A34D2C">
        <w:rPr>
          <w:sz w:val="26"/>
          <w:szCs w:val="26"/>
        </w:rPr>
        <w:t>с</w:t>
      </w:r>
      <w:proofErr w:type="spellEnd"/>
      <w:r w:rsidRPr="00A34D2C">
        <w:rPr>
          <w:sz w:val="26"/>
          <w:szCs w:val="26"/>
        </w:rPr>
        <w:t xml:space="preserve"> разрешенным использованием </w:t>
      </w:r>
      <w:r w:rsidR="001F3D2A">
        <w:rPr>
          <w:sz w:val="26"/>
          <w:szCs w:val="26"/>
        </w:rPr>
        <w:t>_________________</w:t>
      </w:r>
      <w:r w:rsidRPr="00A34D2C">
        <w:rPr>
          <w:sz w:val="26"/>
          <w:szCs w:val="26"/>
        </w:rPr>
        <w:t xml:space="preserve"> (далее – Участок</w:t>
      </w:r>
      <w:r>
        <w:rPr>
          <w:sz w:val="26"/>
          <w:szCs w:val="26"/>
        </w:rPr>
        <w:t>)</w:t>
      </w:r>
      <w:r w:rsidRPr="007D72F5">
        <w:rPr>
          <w:sz w:val="26"/>
          <w:szCs w:val="25"/>
        </w:rPr>
        <w:t>, а Арендатор принял от Арендодателя Участок.</w:t>
      </w:r>
      <w:proofErr w:type="gramEnd"/>
    </w:p>
    <w:p w:rsidR="00C632FF" w:rsidRPr="007D72F5" w:rsidRDefault="00C632FF" w:rsidP="00C632FF">
      <w:pPr>
        <w:ind w:firstLine="720"/>
        <w:jc w:val="both"/>
        <w:rPr>
          <w:sz w:val="26"/>
          <w:szCs w:val="25"/>
        </w:rPr>
      </w:pPr>
      <w:r w:rsidRPr="007D72F5">
        <w:rPr>
          <w:sz w:val="26"/>
          <w:szCs w:val="25"/>
        </w:rPr>
        <w:t>2. Претензий у Арендатора к Арендодателю по передаваемому Участку не имеется.</w:t>
      </w:r>
    </w:p>
    <w:p w:rsidR="00C632FF" w:rsidRPr="007D72F5" w:rsidRDefault="00C632FF" w:rsidP="00C632FF">
      <w:pPr>
        <w:pStyle w:val="a9"/>
        <w:rPr>
          <w:sz w:val="26"/>
          <w:szCs w:val="25"/>
        </w:rPr>
      </w:pPr>
      <w:r w:rsidRPr="007D72F5">
        <w:rPr>
          <w:sz w:val="26"/>
          <w:szCs w:val="25"/>
        </w:rPr>
        <w:t>3. Настоящий акт приема-передачи  составлен в трех экземплярах, имеющих одинаковую юридическую силу, один из которых находится у Арендатора, второй - у Арендодателя, третий</w:t>
      </w:r>
      <w:r w:rsidR="001F3D2A">
        <w:rPr>
          <w:sz w:val="26"/>
          <w:szCs w:val="25"/>
        </w:rPr>
        <w:t xml:space="preserve"> </w:t>
      </w:r>
      <w:r w:rsidRPr="007D72F5">
        <w:rPr>
          <w:sz w:val="26"/>
          <w:szCs w:val="25"/>
        </w:rPr>
        <w:t>- в</w:t>
      </w:r>
      <w:r w:rsidRPr="007D72F5">
        <w:rPr>
          <w:sz w:val="26"/>
          <w:szCs w:val="26"/>
        </w:rPr>
        <w:t xml:space="preserve"> Управлении Федеральной службы государственной регистрации, кадастра и картографии по Курской области.</w:t>
      </w:r>
    </w:p>
    <w:p w:rsidR="00C632FF" w:rsidRPr="006F6F19" w:rsidRDefault="00C632FF" w:rsidP="00C632FF"/>
    <w:p w:rsidR="00C632FF" w:rsidRDefault="00C632FF" w:rsidP="00C632FF">
      <w:pPr>
        <w:pStyle w:val="2"/>
      </w:pPr>
      <w:r w:rsidRPr="00A848F3">
        <w:t>Подписи Сторон</w:t>
      </w:r>
    </w:p>
    <w:p w:rsidR="00C632FF" w:rsidRPr="00AC5030" w:rsidRDefault="00C632FF" w:rsidP="00C632FF"/>
    <w:p w:rsidR="00C632FF" w:rsidRPr="00375B74" w:rsidRDefault="00C632FF" w:rsidP="00C632FF">
      <w:pPr>
        <w:keepNext/>
        <w:jc w:val="both"/>
        <w:outlineLvl w:val="1"/>
        <w:rPr>
          <w:sz w:val="26"/>
          <w:szCs w:val="26"/>
        </w:rPr>
      </w:pPr>
      <w:r w:rsidRPr="00375B74">
        <w:rPr>
          <w:sz w:val="26"/>
          <w:szCs w:val="26"/>
        </w:rPr>
        <w:t xml:space="preserve">От Арендодателя:                                                       </w:t>
      </w:r>
    </w:p>
    <w:p w:rsidR="00C632FF" w:rsidRPr="00375B74" w:rsidRDefault="00C632FF" w:rsidP="00C632FF">
      <w:pPr>
        <w:jc w:val="both"/>
        <w:rPr>
          <w:sz w:val="26"/>
          <w:szCs w:val="26"/>
        </w:rPr>
      </w:pPr>
      <w:r w:rsidRPr="00375B74">
        <w:rPr>
          <w:sz w:val="26"/>
          <w:szCs w:val="26"/>
        </w:rPr>
        <w:t xml:space="preserve">Глава Малогнеушевского сельсовета             </w:t>
      </w:r>
      <w:r w:rsidR="001F3D2A" w:rsidRPr="00375B74">
        <w:rPr>
          <w:sz w:val="26"/>
          <w:szCs w:val="26"/>
        </w:rPr>
        <w:t>________________   А.М. Устинов</w:t>
      </w:r>
      <w:r w:rsidRPr="00375B74">
        <w:rPr>
          <w:sz w:val="26"/>
          <w:szCs w:val="26"/>
        </w:rPr>
        <w:t xml:space="preserve">    </w:t>
      </w:r>
    </w:p>
    <w:p w:rsidR="00C632FF" w:rsidRPr="00A34D2C" w:rsidRDefault="00C632FF" w:rsidP="00C632FF">
      <w:pPr>
        <w:jc w:val="both"/>
        <w:rPr>
          <w:sz w:val="16"/>
          <w:szCs w:val="16"/>
        </w:rPr>
      </w:pPr>
      <w:r w:rsidRPr="00375B74">
        <w:rPr>
          <w:sz w:val="26"/>
          <w:szCs w:val="26"/>
        </w:rPr>
        <w:t xml:space="preserve">Рыльского района   Курской области                          </w:t>
      </w:r>
      <w:r w:rsidR="001F3D2A" w:rsidRPr="00375B74">
        <w:rPr>
          <w:sz w:val="16"/>
          <w:szCs w:val="16"/>
        </w:rPr>
        <w:t>(подпись)</w:t>
      </w:r>
      <w:r w:rsidRPr="00375B74">
        <w:rPr>
          <w:sz w:val="26"/>
          <w:szCs w:val="26"/>
        </w:rPr>
        <w:t xml:space="preserve">                                          </w:t>
      </w:r>
    </w:p>
    <w:p w:rsidR="00C632FF" w:rsidRPr="00375B74" w:rsidRDefault="001F3D2A" w:rsidP="00C632FF">
      <w:pPr>
        <w:jc w:val="both"/>
        <w:rPr>
          <w:sz w:val="26"/>
          <w:szCs w:val="26"/>
        </w:rPr>
      </w:pPr>
      <w:r>
        <w:rPr>
          <w:sz w:val="26"/>
          <w:szCs w:val="26"/>
        </w:rPr>
        <w:t xml:space="preserve">дата    </w:t>
      </w:r>
    </w:p>
    <w:p w:rsidR="00C632FF" w:rsidRPr="00375B74" w:rsidRDefault="00C632FF" w:rsidP="00C632FF">
      <w:pPr>
        <w:keepNext/>
        <w:jc w:val="both"/>
        <w:outlineLvl w:val="1"/>
        <w:rPr>
          <w:sz w:val="26"/>
          <w:szCs w:val="26"/>
        </w:rPr>
      </w:pPr>
    </w:p>
    <w:p w:rsidR="00C632FF" w:rsidRPr="00375B74" w:rsidRDefault="00C632FF" w:rsidP="00C632FF">
      <w:pPr>
        <w:keepNext/>
        <w:jc w:val="both"/>
        <w:outlineLvl w:val="1"/>
        <w:rPr>
          <w:sz w:val="26"/>
          <w:szCs w:val="26"/>
        </w:rPr>
      </w:pPr>
      <w:r w:rsidRPr="00375B74">
        <w:rPr>
          <w:sz w:val="26"/>
          <w:szCs w:val="26"/>
        </w:rPr>
        <w:t xml:space="preserve">От Арендатора:                                        </w:t>
      </w:r>
    </w:p>
    <w:p w:rsidR="00C632FF" w:rsidRPr="00375B74" w:rsidRDefault="001F3D2A" w:rsidP="00C632FF">
      <w:pPr>
        <w:jc w:val="both"/>
        <w:rPr>
          <w:sz w:val="16"/>
          <w:szCs w:val="16"/>
        </w:rPr>
      </w:pPr>
      <w:r>
        <w:rPr>
          <w:sz w:val="26"/>
          <w:szCs w:val="26"/>
        </w:rPr>
        <w:t>___________________________</w:t>
      </w:r>
      <w:r w:rsidR="00C632FF" w:rsidRPr="00A34D2C">
        <w:rPr>
          <w:sz w:val="26"/>
          <w:szCs w:val="26"/>
        </w:rPr>
        <w:tab/>
      </w:r>
      <w:r w:rsidR="00C632FF">
        <w:rPr>
          <w:sz w:val="16"/>
          <w:szCs w:val="16"/>
        </w:rPr>
        <w:tab/>
        <w:t xml:space="preserve">           </w:t>
      </w:r>
      <w:r w:rsidR="00C632FF" w:rsidRPr="00375B74">
        <w:rPr>
          <w:sz w:val="16"/>
          <w:szCs w:val="16"/>
        </w:rPr>
        <w:t xml:space="preserve">        </w:t>
      </w:r>
      <w:r w:rsidRPr="00375B74">
        <w:rPr>
          <w:sz w:val="26"/>
          <w:szCs w:val="26"/>
        </w:rPr>
        <w:t xml:space="preserve">_________________      </w:t>
      </w:r>
      <w:r>
        <w:rPr>
          <w:sz w:val="26"/>
          <w:szCs w:val="26"/>
        </w:rPr>
        <w:t>__________</w:t>
      </w:r>
      <w:r w:rsidR="00C632FF" w:rsidRPr="00375B74">
        <w:rPr>
          <w:sz w:val="16"/>
          <w:szCs w:val="16"/>
        </w:rPr>
        <w:t xml:space="preserve">  </w:t>
      </w:r>
      <w:r>
        <w:rPr>
          <w:sz w:val="16"/>
          <w:szCs w:val="16"/>
        </w:rPr>
        <w:t xml:space="preserve">                                                                 </w:t>
      </w:r>
    </w:p>
    <w:p w:rsidR="00C632FF" w:rsidRPr="001F3D2A" w:rsidRDefault="001F3D2A" w:rsidP="001F3D2A">
      <w:pPr>
        <w:tabs>
          <w:tab w:val="left" w:pos="6175"/>
        </w:tabs>
        <w:jc w:val="both"/>
        <w:rPr>
          <w:sz w:val="16"/>
          <w:szCs w:val="16"/>
        </w:rPr>
      </w:pPr>
      <w:r>
        <w:rPr>
          <w:sz w:val="26"/>
          <w:szCs w:val="26"/>
        </w:rPr>
        <w:t xml:space="preserve">дата    </w:t>
      </w:r>
      <w:r>
        <w:rPr>
          <w:sz w:val="26"/>
          <w:szCs w:val="26"/>
        </w:rPr>
        <w:tab/>
      </w:r>
      <w:r w:rsidRPr="001F3D2A">
        <w:rPr>
          <w:sz w:val="16"/>
          <w:szCs w:val="16"/>
        </w:rPr>
        <w:t>(подпись)</w:t>
      </w:r>
    </w:p>
    <w:p w:rsidR="00C632FF" w:rsidRPr="00486770" w:rsidRDefault="00C632FF" w:rsidP="00C632FF">
      <w:pPr>
        <w:jc w:val="both"/>
      </w:pPr>
    </w:p>
    <w:p w:rsidR="00FC0161" w:rsidRDefault="00FC0161" w:rsidP="001F3D2A">
      <w:pPr>
        <w:ind w:right="-6"/>
        <w:rPr>
          <w:sz w:val="24"/>
          <w:szCs w:val="24"/>
        </w:rPr>
      </w:pPr>
    </w:p>
    <w:p w:rsidR="001F3D2A" w:rsidRDefault="001F3D2A" w:rsidP="001F3D2A">
      <w:pPr>
        <w:ind w:right="-6"/>
        <w:rPr>
          <w:sz w:val="24"/>
          <w:szCs w:val="24"/>
        </w:rPr>
      </w:pPr>
    </w:p>
    <w:p w:rsidR="001F3D2A" w:rsidRDefault="001F3D2A" w:rsidP="001F3D2A">
      <w:pPr>
        <w:ind w:right="-6"/>
        <w:rPr>
          <w:sz w:val="24"/>
          <w:szCs w:val="24"/>
        </w:rPr>
      </w:pPr>
    </w:p>
    <w:p w:rsidR="001F3D2A" w:rsidRDefault="001F3D2A" w:rsidP="001F3D2A">
      <w:pPr>
        <w:ind w:right="-6"/>
        <w:rPr>
          <w:b/>
          <w:sz w:val="24"/>
          <w:szCs w:val="24"/>
        </w:rPr>
      </w:pPr>
    </w:p>
    <w:p w:rsidR="00FC0161" w:rsidRPr="00EE2B59" w:rsidRDefault="00FC0161" w:rsidP="00FC0161">
      <w:pPr>
        <w:ind w:left="180" w:right="-6"/>
        <w:jc w:val="center"/>
        <w:rPr>
          <w:sz w:val="24"/>
          <w:szCs w:val="24"/>
        </w:rPr>
      </w:pPr>
      <w:r>
        <w:rPr>
          <w:sz w:val="24"/>
          <w:szCs w:val="24"/>
        </w:rPr>
        <w:t>1</w:t>
      </w:r>
      <w:r w:rsidR="00AE3B3F">
        <w:rPr>
          <w:sz w:val="24"/>
          <w:szCs w:val="24"/>
        </w:rPr>
        <w:t>4</w:t>
      </w:r>
      <w:r w:rsidRPr="00EE2B59">
        <w:rPr>
          <w:sz w:val="24"/>
          <w:szCs w:val="24"/>
        </w:rPr>
        <w:t>.</w:t>
      </w:r>
    </w:p>
    <w:p w:rsidR="00FC0161" w:rsidRPr="00DF71E7" w:rsidRDefault="00FC0161" w:rsidP="00FC0161">
      <w:pPr>
        <w:ind w:left="180" w:right="-6"/>
        <w:jc w:val="both"/>
        <w:rPr>
          <w:b/>
          <w:sz w:val="24"/>
          <w:szCs w:val="24"/>
        </w:rPr>
      </w:pPr>
      <w:r w:rsidRPr="00DF71E7">
        <w:rPr>
          <w:b/>
          <w:sz w:val="24"/>
          <w:szCs w:val="24"/>
        </w:rPr>
        <w:lastRenderedPageBreak/>
        <w:t xml:space="preserve">                                    </w:t>
      </w:r>
      <w:r>
        <w:rPr>
          <w:b/>
          <w:sz w:val="24"/>
          <w:szCs w:val="24"/>
        </w:rPr>
        <w:t xml:space="preserve">            </w:t>
      </w:r>
      <w:r w:rsidRPr="00DF71E7">
        <w:rPr>
          <w:b/>
          <w:sz w:val="24"/>
          <w:szCs w:val="24"/>
        </w:rPr>
        <w:t>Документация к аукциону</w:t>
      </w:r>
    </w:p>
    <w:p w:rsidR="00FC0161" w:rsidRPr="006B2D00" w:rsidRDefault="00FC0161" w:rsidP="00FC0161">
      <w:pPr>
        <w:pStyle w:val="2"/>
        <w:tabs>
          <w:tab w:val="left" w:pos="360"/>
        </w:tabs>
        <w:suppressAutoHyphens/>
        <w:spacing w:before="0" w:after="0"/>
        <w:ind w:right="-6"/>
        <w:jc w:val="center"/>
        <w:rPr>
          <w:rFonts w:ascii="Times New Roman" w:hAnsi="Times New Roman"/>
          <w:i w:val="0"/>
          <w:sz w:val="24"/>
          <w:szCs w:val="24"/>
        </w:rPr>
      </w:pPr>
      <w:r w:rsidRPr="006B2D00">
        <w:rPr>
          <w:rFonts w:ascii="Times New Roman" w:hAnsi="Times New Roman"/>
          <w:i w:val="0"/>
          <w:sz w:val="24"/>
          <w:szCs w:val="24"/>
        </w:rPr>
        <w:t>Порядок проведения аукциона по продаже права на заключение договора аренды земельного участка</w:t>
      </w:r>
    </w:p>
    <w:p w:rsidR="00FC0161" w:rsidRPr="00DF71E7" w:rsidRDefault="00FC0161" w:rsidP="00FC0161">
      <w:pPr>
        <w:rPr>
          <w:sz w:val="24"/>
          <w:szCs w:val="24"/>
        </w:rPr>
      </w:pPr>
    </w:p>
    <w:p w:rsidR="00FC0161" w:rsidRPr="00DF71E7" w:rsidRDefault="00FC0161" w:rsidP="00FC0161">
      <w:pPr>
        <w:autoSpaceDE w:val="0"/>
        <w:ind w:firstLine="540"/>
        <w:jc w:val="both"/>
        <w:rPr>
          <w:sz w:val="24"/>
          <w:szCs w:val="24"/>
        </w:rPr>
      </w:pPr>
      <w:r w:rsidRPr="00DF71E7">
        <w:rPr>
          <w:sz w:val="24"/>
          <w:szCs w:val="24"/>
        </w:rPr>
        <w:t>Заявитель не допускается к участию в аукционе по следующим основаниям:</w:t>
      </w:r>
    </w:p>
    <w:p w:rsidR="00FC0161" w:rsidRPr="00DF71E7" w:rsidRDefault="00FC0161" w:rsidP="00FC0161">
      <w:pPr>
        <w:autoSpaceDE w:val="0"/>
        <w:autoSpaceDN w:val="0"/>
        <w:adjustRightInd w:val="0"/>
        <w:ind w:firstLine="540"/>
        <w:jc w:val="both"/>
        <w:rPr>
          <w:sz w:val="24"/>
          <w:szCs w:val="24"/>
        </w:rPr>
      </w:pPr>
      <w:r w:rsidRPr="00DF71E7">
        <w:rPr>
          <w:sz w:val="24"/>
          <w:szCs w:val="24"/>
        </w:rPr>
        <w:t>1) непредставление необходимых для участия в аукционе документов или представление недостоверных сведений;</w:t>
      </w:r>
    </w:p>
    <w:p w:rsidR="00FC0161" w:rsidRPr="00DF71E7" w:rsidRDefault="00FC0161" w:rsidP="00FC0161">
      <w:pPr>
        <w:autoSpaceDE w:val="0"/>
        <w:autoSpaceDN w:val="0"/>
        <w:adjustRightInd w:val="0"/>
        <w:ind w:firstLine="540"/>
        <w:jc w:val="both"/>
        <w:rPr>
          <w:sz w:val="24"/>
          <w:szCs w:val="24"/>
        </w:rPr>
      </w:pPr>
      <w:r w:rsidRPr="00DF71E7">
        <w:rPr>
          <w:sz w:val="24"/>
          <w:szCs w:val="24"/>
        </w:rPr>
        <w:t>2) не поступление задатка на дату рассмотрения заявок на участие в аукционе;</w:t>
      </w:r>
    </w:p>
    <w:p w:rsidR="00FC0161" w:rsidRPr="00DF71E7" w:rsidRDefault="00FC0161" w:rsidP="00FC0161">
      <w:pPr>
        <w:autoSpaceDE w:val="0"/>
        <w:autoSpaceDN w:val="0"/>
        <w:adjustRightInd w:val="0"/>
        <w:ind w:firstLine="540"/>
        <w:jc w:val="both"/>
        <w:rPr>
          <w:sz w:val="24"/>
          <w:szCs w:val="24"/>
        </w:rPr>
      </w:pPr>
      <w:r w:rsidRPr="00DF71E7">
        <w:rPr>
          <w:sz w:val="24"/>
          <w:szCs w:val="24"/>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приобрести земельный участок в аренду;</w:t>
      </w:r>
    </w:p>
    <w:p w:rsidR="00FC0161" w:rsidRPr="00DF71E7" w:rsidRDefault="00FC0161" w:rsidP="00FC0161">
      <w:pPr>
        <w:autoSpaceDE w:val="0"/>
        <w:autoSpaceDN w:val="0"/>
        <w:adjustRightInd w:val="0"/>
        <w:ind w:firstLine="540"/>
        <w:jc w:val="both"/>
        <w:rPr>
          <w:sz w:val="24"/>
          <w:szCs w:val="24"/>
        </w:rPr>
      </w:pPr>
      <w:r w:rsidRPr="00DF71E7">
        <w:rPr>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FC0161" w:rsidRPr="00DF71E7" w:rsidRDefault="00FC0161" w:rsidP="00FC0161">
      <w:pPr>
        <w:autoSpaceDE w:val="0"/>
        <w:ind w:firstLine="540"/>
        <w:jc w:val="both"/>
        <w:rPr>
          <w:sz w:val="24"/>
          <w:szCs w:val="24"/>
        </w:rPr>
      </w:pPr>
      <w:r w:rsidRPr="00DF71E7">
        <w:rPr>
          <w:sz w:val="24"/>
          <w:szCs w:val="24"/>
        </w:rPr>
        <w:t>Сведения, которые содержатся в заявках, не должны допускать двусмысленных толкований.</w:t>
      </w:r>
    </w:p>
    <w:p w:rsidR="00FC0161" w:rsidRPr="00DF71E7" w:rsidRDefault="00FC0161" w:rsidP="00FC0161">
      <w:pPr>
        <w:ind w:right="-6" w:firstLine="540"/>
        <w:jc w:val="both"/>
        <w:rPr>
          <w:sz w:val="24"/>
          <w:szCs w:val="24"/>
        </w:rPr>
      </w:pPr>
      <w:proofErr w:type="gramStart"/>
      <w:r w:rsidRPr="00DF71E7">
        <w:rPr>
          <w:sz w:val="24"/>
          <w:szCs w:val="24"/>
        </w:rPr>
        <w:t>Все документы, представленные заявителем должны быть подписаны</w:t>
      </w:r>
      <w:proofErr w:type="gramEnd"/>
      <w:r w:rsidRPr="00DF71E7">
        <w:rPr>
          <w:sz w:val="24"/>
          <w:szCs w:val="24"/>
        </w:rPr>
        <w:t xml:space="preserve"> им, руководителем заявителя или уполномоченным лицом.  </w:t>
      </w:r>
    </w:p>
    <w:p w:rsidR="00FC0161" w:rsidRPr="00DF71E7" w:rsidRDefault="00FC0161" w:rsidP="00FC0161">
      <w:pPr>
        <w:ind w:right="-6" w:firstLine="540"/>
        <w:jc w:val="both"/>
        <w:rPr>
          <w:sz w:val="24"/>
          <w:szCs w:val="24"/>
        </w:rPr>
      </w:pPr>
      <w:r w:rsidRPr="00DF71E7">
        <w:rPr>
          <w:sz w:val="24"/>
          <w:szCs w:val="24"/>
        </w:rPr>
        <w:t>Заявки, представляемые заявителями, должны быть заполнены по установленной форме по всем пунктам, иначе  заявки считаются недействительными.</w:t>
      </w:r>
    </w:p>
    <w:p w:rsidR="00FC0161" w:rsidRPr="00DF71E7" w:rsidRDefault="00FC0161" w:rsidP="00FC0161">
      <w:pPr>
        <w:autoSpaceDE w:val="0"/>
        <w:ind w:firstLine="540"/>
        <w:jc w:val="both"/>
        <w:rPr>
          <w:sz w:val="24"/>
          <w:szCs w:val="24"/>
        </w:rPr>
      </w:pPr>
      <w:r w:rsidRPr="00DF71E7">
        <w:rPr>
          <w:sz w:val="24"/>
          <w:szCs w:val="24"/>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проставляется отметка о принятии заявки с указанием номера, даты и времени подачи документов.</w:t>
      </w:r>
    </w:p>
    <w:p w:rsidR="00FC0161" w:rsidRPr="00DF71E7" w:rsidRDefault="00FC0161" w:rsidP="00FC0161">
      <w:pPr>
        <w:autoSpaceDE w:val="0"/>
        <w:ind w:firstLine="540"/>
        <w:jc w:val="both"/>
        <w:rPr>
          <w:sz w:val="24"/>
          <w:szCs w:val="24"/>
        </w:rPr>
      </w:pPr>
      <w:r w:rsidRPr="00DF71E7">
        <w:rPr>
          <w:sz w:val="24"/>
          <w:szCs w:val="24"/>
        </w:rPr>
        <w:t>Организатор аукциона обязан вернуть внесенный задаток заявителю, не допущенному к участию в аукционе, в течение 3 (трех) рабочих дней со дня оформления протокола рассмотрения заявок.</w:t>
      </w:r>
    </w:p>
    <w:p w:rsidR="00FC0161" w:rsidRPr="00DF71E7" w:rsidRDefault="00FC0161" w:rsidP="00FC0161">
      <w:pPr>
        <w:autoSpaceDE w:val="0"/>
        <w:ind w:firstLine="540"/>
        <w:jc w:val="both"/>
        <w:rPr>
          <w:sz w:val="24"/>
          <w:szCs w:val="24"/>
        </w:rPr>
      </w:pPr>
      <w:r w:rsidRPr="00DF71E7">
        <w:rPr>
          <w:sz w:val="24"/>
          <w:szCs w:val="24"/>
        </w:rPr>
        <w:t>Заявители, признанные участниками аукциона, и заявители, не допущенные к участию в аукционе, уведомляются о принятом решении не позднее дня, следующего после дня подписания протокола рассмотрения заявок путем вручения им под расписку соответствующего уведомления либо направления такого уведомления по почте заказным письмом.</w:t>
      </w:r>
    </w:p>
    <w:p w:rsidR="00FC0161" w:rsidRPr="006B2D00" w:rsidRDefault="00FC0161" w:rsidP="00AE3B3F">
      <w:pPr>
        <w:pStyle w:val="2"/>
        <w:tabs>
          <w:tab w:val="left" w:pos="360"/>
        </w:tabs>
        <w:suppressAutoHyphens/>
        <w:spacing w:before="0" w:after="0"/>
        <w:ind w:right="-6"/>
        <w:jc w:val="center"/>
        <w:rPr>
          <w:rFonts w:ascii="Times New Roman" w:hAnsi="Times New Roman"/>
          <w:i w:val="0"/>
          <w:sz w:val="24"/>
          <w:szCs w:val="24"/>
        </w:rPr>
      </w:pPr>
      <w:r w:rsidRPr="006B2D00">
        <w:rPr>
          <w:rFonts w:ascii="Times New Roman" w:hAnsi="Times New Roman"/>
          <w:i w:val="0"/>
          <w:sz w:val="24"/>
          <w:szCs w:val="24"/>
        </w:rPr>
        <w:t>Отказ в проведен</w:t>
      </w:r>
      <w:proofErr w:type="gramStart"/>
      <w:r w:rsidRPr="006B2D00">
        <w:rPr>
          <w:rFonts w:ascii="Times New Roman" w:hAnsi="Times New Roman"/>
          <w:i w:val="0"/>
          <w:sz w:val="24"/>
          <w:szCs w:val="24"/>
        </w:rPr>
        <w:t>ии ау</w:t>
      </w:r>
      <w:proofErr w:type="gramEnd"/>
      <w:r w:rsidRPr="006B2D00">
        <w:rPr>
          <w:rFonts w:ascii="Times New Roman" w:hAnsi="Times New Roman"/>
          <w:i w:val="0"/>
          <w:sz w:val="24"/>
          <w:szCs w:val="24"/>
        </w:rPr>
        <w:t>кциона</w:t>
      </w:r>
    </w:p>
    <w:p w:rsidR="00FC0161" w:rsidRPr="006B2D00" w:rsidRDefault="00FC0161" w:rsidP="00FC0161">
      <w:pPr>
        <w:rPr>
          <w:b/>
          <w:sz w:val="24"/>
          <w:szCs w:val="24"/>
        </w:rPr>
      </w:pPr>
    </w:p>
    <w:p w:rsidR="00FC0161" w:rsidRDefault="00FC0161" w:rsidP="00FC0161">
      <w:pPr>
        <w:autoSpaceDE w:val="0"/>
        <w:autoSpaceDN w:val="0"/>
        <w:adjustRightInd w:val="0"/>
        <w:ind w:firstLine="567"/>
        <w:jc w:val="both"/>
        <w:rPr>
          <w:sz w:val="24"/>
          <w:szCs w:val="24"/>
        </w:rPr>
      </w:pPr>
      <w:r w:rsidRPr="00DF71E7">
        <w:rPr>
          <w:sz w:val="24"/>
          <w:szCs w:val="24"/>
        </w:rPr>
        <w:t>Организатор аукциона принимает решение об отказе в проведен</w:t>
      </w:r>
      <w:proofErr w:type="gramStart"/>
      <w:r w:rsidRPr="00DF71E7">
        <w:rPr>
          <w:sz w:val="24"/>
          <w:szCs w:val="24"/>
        </w:rPr>
        <w:t>ии ау</w:t>
      </w:r>
      <w:proofErr w:type="gramEnd"/>
      <w:r w:rsidRPr="00DF71E7">
        <w:rPr>
          <w:sz w:val="24"/>
          <w:szCs w:val="24"/>
        </w:rPr>
        <w:t xml:space="preserve">кциона в случае выявления обстоятельств, предусмотренных </w:t>
      </w:r>
      <w:hyperlink r:id="rId17" w:history="1">
        <w:r w:rsidRPr="00DF71E7">
          <w:rPr>
            <w:color w:val="0000FF"/>
            <w:sz w:val="24"/>
            <w:szCs w:val="24"/>
          </w:rPr>
          <w:t>пунктом 8</w:t>
        </w:r>
      </w:hyperlink>
      <w:r w:rsidRPr="00DF71E7">
        <w:rPr>
          <w:sz w:val="24"/>
          <w:szCs w:val="24"/>
        </w:rPr>
        <w:t xml:space="preserve"> ст. 39.11 Земельного кодекса РФ. Извещение об отказе в проведен</w:t>
      </w:r>
      <w:proofErr w:type="gramStart"/>
      <w:r w:rsidRPr="00DF71E7">
        <w:rPr>
          <w:sz w:val="24"/>
          <w:szCs w:val="24"/>
        </w:rPr>
        <w:t>ии ау</w:t>
      </w:r>
      <w:proofErr w:type="gramEnd"/>
      <w:r w:rsidRPr="00DF71E7">
        <w:rPr>
          <w:sz w:val="24"/>
          <w:szCs w:val="24"/>
        </w:rPr>
        <w:t xml:space="preserve">кциона размещается на официальном сайте </w:t>
      </w:r>
      <w:r w:rsidRPr="00DF71E7">
        <w:rPr>
          <w:bCs/>
          <w:sz w:val="24"/>
          <w:szCs w:val="24"/>
          <w:lang w:val="en-US"/>
        </w:rPr>
        <w:t>www</w:t>
      </w:r>
      <w:r w:rsidRPr="00DF71E7">
        <w:rPr>
          <w:bCs/>
          <w:sz w:val="24"/>
          <w:szCs w:val="24"/>
        </w:rPr>
        <w:t>.</w:t>
      </w:r>
      <w:proofErr w:type="spellStart"/>
      <w:r w:rsidR="00D20A51" w:rsidRPr="00DF71E7">
        <w:rPr>
          <w:sz w:val="24"/>
          <w:szCs w:val="24"/>
        </w:rPr>
        <w:fldChar w:fldCharType="begin"/>
      </w:r>
      <w:r w:rsidRPr="00DF71E7">
        <w:rPr>
          <w:sz w:val="24"/>
          <w:szCs w:val="24"/>
        </w:rPr>
        <w:instrText xml:space="preserve"> HYPERLINK "http://torgi.gov.ru/" \t "_blank" </w:instrText>
      </w:r>
      <w:r w:rsidR="00D20A51" w:rsidRPr="00DF71E7">
        <w:rPr>
          <w:sz w:val="24"/>
          <w:szCs w:val="24"/>
        </w:rPr>
        <w:fldChar w:fldCharType="separate"/>
      </w:r>
      <w:r w:rsidRPr="00DF71E7">
        <w:rPr>
          <w:rStyle w:val="a7"/>
          <w:sz w:val="24"/>
          <w:szCs w:val="24"/>
          <w:shd w:val="clear" w:color="auto" w:fill="FFFFFF"/>
        </w:rPr>
        <w:t>torgi.gov.ru</w:t>
      </w:r>
      <w:proofErr w:type="spellEnd"/>
      <w:r w:rsidR="00D20A51" w:rsidRPr="00DF71E7">
        <w:rPr>
          <w:sz w:val="24"/>
          <w:szCs w:val="24"/>
        </w:rPr>
        <w:fldChar w:fldCharType="end"/>
      </w:r>
      <w:r w:rsidRPr="00DF71E7">
        <w:rPr>
          <w:sz w:val="24"/>
          <w:szCs w:val="24"/>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DF71E7">
        <w:rPr>
          <w:sz w:val="24"/>
          <w:szCs w:val="24"/>
        </w:rPr>
        <w:t>ии ау</w:t>
      </w:r>
      <w:proofErr w:type="gramEnd"/>
      <w:r w:rsidRPr="00DF71E7">
        <w:rPr>
          <w:sz w:val="24"/>
          <w:szCs w:val="24"/>
        </w:rPr>
        <w:t>кциона обязан известить участников аукциона об отказе в проведении аукциона и возвратить его участникам внесенные задатки.</w:t>
      </w:r>
    </w:p>
    <w:p w:rsidR="00FC0161" w:rsidRPr="00DF71E7" w:rsidRDefault="00FC0161" w:rsidP="00FC0161">
      <w:pPr>
        <w:autoSpaceDE w:val="0"/>
        <w:autoSpaceDN w:val="0"/>
        <w:adjustRightInd w:val="0"/>
        <w:ind w:firstLine="567"/>
        <w:jc w:val="both"/>
        <w:rPr>
          <w:sz w:val="24"/>
          <w:szCs w:val="24"/>
        </w:rPr>
      </w:pPr>
    </w:p>
    <w:p w:rsidR="00FC0161" w:rsidRPr="006B2D00" w:rsidRDefault="00FC0161" w:rsidP="00FC0161">
      <w:pPr>
        <w:pStyle w:val="2"/>
        <w:tabs>
          <w:tab w:val="left" w:pos="360"/>
        </w:tabs>
        <w:suppressAutoHyphens/>
        <w:spacing w:before="0" w:after="0"/>
        <w:ind w:left="3780" w:right="-6" w:hanging="3780"/>
        <w:jc w:val="center"/>
        <w:rPr>
          <w:rFonts w:ascii="Times New Roman" w:hAnsi="Times New Roman"/>
          <w:i w:val="0"/>
          <w:sz w:val="24"/>
          <w:szCs w:val="24"/>
        </w:rPr>
      </w:pPr>
      <w:r w:rsidRPr="006B2D00">
        <w:rPr>
          <w:rFonts w:ascii="Times New Roman" w:hAnsi="Times New Roman"/>
          <w:i w:val="0"/>
          <w:sz w:val="24"/>
          <w:szCs w:val="24"/>
        </w:rPr>
        <w:t>Порядок проведения и оформления результатов аукциона</w:t>
      </w:r>
    </w:p>
    <w:p w:rsidR="00FC0161" w:rsidRPr="00DF71E7" w:rsidRDefault="00FC0161" w:rsidP="00FC0161">
      <w:pPr>
        <w:rPr>
          <w:sz w:val="24"/>
          <w:szCs w:val="24"/>
        </w:rPr>
      </w:pPr>
    </w:p>
    <w:p w:rsidR="00FC0161" w:rsidRPr="00DF71E7" w:rsidRDefault="00FC0161" w:rsidP="00FC0161">
      <w:pPr>
        <w:widowControl w:val="0"/>
        <w:autoSpaceDE w:val="0"/>
        <w:ind w:left="180" w:right="-6" w:firstLine="540"/>
        <w:jc w:val="both"/>
        <w:rPr>
          <w:color w:val="000000"/>
          <w:sz w:val="24"/>
          <w:szCs w:val="24"/>
        </w:rPr>
      </w:pPr>
      <w:r w:rsidRPr="00DF71E7">
        <w:rPr>
          <w:color w:val="000000"/>
          <w:sz w:val="24"/>
          <w:szCs w:val="24"/>
        </w:rPr>
        <w:t>Аукцион проводится в следующем порядке:</w:t>
      </w:r>
    </w:p>
    <w:p w:rsidR="00FC0161" w:rsidRPr="00DF71E7" w:rsidRDefault="00FC0161" w:rsidP="00FC0161">
      <w:pPr>
        <w:widowControl w:val="0"/>
        <w:autoSpaceDE w:val="0"/>
        <w:ind w:left="180" w:right="-6" w:firstLine="540"/>
        <w:jc w:val="both"/>
        <w:rPr>
          <w:color w:val="000000"/>
          <w:sz w:val="24"/>
          <w:szCs w:val="24"/>
        </w:rPr>
      </w:pPr>
      <w:r w:rsidRPr="00DF71E7">
        <w:rPr>
          <w:color w:val="000000"/>
          <w:sz w:val="24"/>
          <w:szCs w:val="24"/>
        </w:rPr>
        <w:t>а) аукцион ведет аукционист;</w:t>
      </w:r>
    </w:p>
    <w:p w:rsidR="00FC0161" w:rsidRPr="00DF71E7" w:rsidRDefault="00FC0161" w:rsidP="00FC0161">
      <w:pPr>
        <w:widowControl w:val="0"/>
        <w:autoSpaceDE w:val="0"/>
        <w:ind w:left="180" w:right="-6" w:firstLine="540"/>
        <w:jc w:val="both"/>
        <w:rPr>
          <w:color w:val="000000"/>
          <w:sz w:val="24"/>
          <w:szCs w:val="24"/>
        </w:rPr>
      </w:pPr>
      <w:r w:rsidRPr="00DF71E7">
        <w:rPr>
          <w:color w:val="000000"/>
          <w:sz w:val="24"/>
          <w:szCs w:val="24"/>
        </w:rPr>
        <w:t>б) аукцион начинается с оглашения аукционистом наименования, основных характеристик предмета аукциона, начального размера арендной платы, "шага аукциона" и порядка проведения аукциона.</w:t>
      </w:r>
    </w:p>
    <w:p w:rsidR="00FC0161" w:rsidRPr="00DF71E7" w:rsidRDefault="00FC0161" w:rsidP="00FC0161">
      <w:pPr>
        <w:widowControl w:val="0"/>
        <w:autoSpaceDE w:val="0"/>
        <w:ind w:left="180" w:right="-6" w:firstLine="540"/>
        <w:jc w:val="both"/>
        <w:rPr>
          <w:color w:val="000000"/>
          <w:sz w:val="24"/>
          <w:szCs w:val="24"/>
        </w:rPr>
      </w:pPr>
      <w:r w:rsidRPr="00DF71E7">
        <w:rPr>
          <w:color w:val="000000"/>
          <w:sz w:val="24"/>
          <w:szCs w:val="24"/>
        </w:rPr>
        <w:t>"Шаг аукциона" не изменяется в течение всего аукциона;</w:t>
      </w:r>
    </w:p>
    <w:p w:rsidR="00FC0161" w:rsidRDefault="00FC0161" w:rsidP="00FC0161">
      <w:pPr>
        <w:widowControl w:val="0"/>
        <w:autoSpaceDE w:val="0"/>
        <w:ind w:left="180" w:right="-6" w:firstLine="540"/>
        <w:jc w:val="both"/>
        <w:rPr>
          <w:color w:val="000000"/>
          <w:sz w:val="24"/>
          <w:szCs w:val="24"/>
        </w:rPr>
      </w:pPr>
      <w:r w:rsidRPr="00DF71E7">
        <w:rPr>
          <w:color w:val="000000"/>
          <w:sz w:val="24"/>
          <w:szCs w:val="24"/>
        </w:rPr>
        <w:t xml:space="preserve">в) участникам аукциона выдаются пронумерованные билеты, которые они </w:t>
      </w:r>
    </w:p>
    <w:p w:rsidR="00FC0161" w:rsidRDefault="00FC0161" w:rsidP="00FC0161">
      <w:pPr>
        <w:widowControl w:val="0"/>
        <w:autoSpaceDE w:val="0"/>
        <w:ind w:left="180" w:right="-6" w:firstLine="540"/>
        <w:jc w:val="center"/>
        <w:rPr>
          <w:color w:val="000000"/>
          <w:sz w:val="24"/>
          <w:szCs w:val="24"/>
        </w:rPr>
      </w:pPr>
      <w:r>
        <w:rPr>
          <w:color w:val="000000"/>
          <w:sz w:val="24"/>
          <w:szCs w:val="24"/>
        </w:rPr>
        <w:t>1</w:t>
      </w:r>
      <w:r w:rsidR="00AE3B3F">
        <w:rPr>
          <w:color w:val="000000"/>
          <w:sz w:val="24"/>
          <w:szCs w:val="24"/>
        </w:rPr>
        <w:t>5</w:t>
      </w:r>
      <w:r>
        <w:rPr>
          <w:color w:val="000000"/>
          <w:sz w:val="24"/>
          <w:szCs w:val="24"/>
        </w:rPr>
        <w:t>.</w:t>
      </w:r>
    </w:p>
    <w:p w:rsidR="00AE3B3F" w:rsidRDefault="00AE3B3F" w:rsidP="00FC0161">
      <w:pPr>
        <w:widowControl w:val="0"/>
        <w:autoSpaceDE w:val="0"/>
        <w:ind w:left="180" w:right="-6" w:firstLine="540"/>
        <w:jc w:val="center"/>
        <w:rPr>
          <w:color w:val="000000"/>
          <w:sz w:val="24"/>
          <w:szCs w:val="24"/>
        </w:rPr>
      </w:pPr>
    </w:p>
    <w:p w:rsidR="00FC0161" w:rsidRPr="00DF71E7" w:rsidRDefault="00FC0161" w:rsidP="00FC0161">
      <w:pPr>
        <w:widowControl w:val="0"/>
        <w:autoSpaceDE w:val="0"/>
        <w:ind w:left="180" w:right="-6"/>
        <w:jc w:val="both"/>
        <w:rPr>
          <w:color w:val="000000"/>
          <w:sz w:val="24"/>
          <w:szCs w:val="24"/>
        </w:rPr>
      </w:pPr>
      <w:r w:rsidRPr="00DF71E7">
        <w:rPr>
          <w:color w:val="000000"/>
          <w:sz w:val="24"/>
          <w:szCs w:val="24"/>
        </w:rPr>
        <w:t xml:space="preserve">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w:t>
      </w:r>
    </w:p>
    <w:p w:rsidR="00FC0161" w:rsidRPr="00DF71E7" w:rsidRDefault="00FC0161" w:rsidP="00FC0161">
      <w:pPr>
        <w:widowControl w:val="0"/>
        <w:autoSpaceDE w:val="0"/>
        <w:ind w:left="180" w:right="-6" w:firstLine="540"/>
        <w:jc w:val="both"/>
        <w:rPr>
          <w:color w:val="000000"/>
          <w:sz w:val="24"/>
          <w:szCs w:val="24"/>
        </w:rPr>
      </w:pPr>
      <w:r w:rsidRPr="00DF71E7">
        <w:rPr>
          <w:color w:val="000000"/>
          <w:sz w:val="24"/>
          <w:szCs w:val="24"/>
        </w:rPr>
        <w:t>г)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FC0161" w:rsidRPr="00DF71E7" w:rsidRDefault="00FC0161" w:rsidP="00FC0161">
      <w:pPr>
        <w:widowControl w:val="0"/>
        <w:autoSpaceDE w:val="0"/>
        <w:ind w:left="180" w:right="-6" w:firstLine="540"/>
        <w:jc w:val="both"/>
        <w:rPr>
          <w:color w:val="000000"/>
          <w:sz w:val="24"/>
          <w:szCs w:val="24"/>
        </w:rPr>
      </w:pPr>
      <w:proofErr w:type="spellStart"/>
      <w:r w:rsidRPr="00DF71E7">
        <w:rPr>
          <w:color w:val="000000"/>
          <w:sz w:val="24"/>
          <w:szCs w:val="24"/>
        </w:rPr>
        <w:t>д</w:t>
      </w:r>
      <w:proofErr w:type="spellEnd"/>
      <w:r w:rsidRPr="00DF71E7">
        <w:rPr>
          <w:color w:val="000000"/>
          <w:sz w:val="24"/>
          <w:szCs w:val="24"/>
        </w:rPr>
        <w:t>) при отсутствии участников аукциона, готовых заключить договор аренды в соответствии с названным размером арендной платы, аукционист повторяет этот размер арендной платы 3 раза. 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FC0161" w:rsidRPr="00DF71E7" w:rsidRDefault="00FC0161" w:rsidP="00FC0161">
      <w:pPr>
        <w:widowControl w:val="0"/>
        <w:autoSpaceDE w:val="0"/>
        <w:ind w:left="180" w:right="-6" w:firstLine="540"/>
        <w:jc w:val="both"/>
        <w:rPr>
          <w:color w:val="000000"/>
          <w:sz w:val="24"/>
          <w:szCs w:val="24"/>
        </w:rPr>
      </w:pPr>
      <w:r w:rsidRPr="00DF71E7">
        <w:rPr>
          <w:color w:val="000000"/>
          <w:sz w:val="24"/>
          <w:szCs w:val="24"/>
        </w:rPr>
        <w:t>е) по завершен</w:t>
      </w:r>
      <w:proofErr w:type="gramStart"/>
      <w:r w:rsidRPr="00DF71E7">
        <w:rPr>
          <w:color w:val="000000"/>
          <w:sz w:val="24"/>
          <w:szCs w:val="24"/>
        </w:rPr>
        <w:t>ии ау</w:t>
      </w:r>
      <w:proofErr w:type="gramEnd"/>
      <w:r w:rsidRPr="00DF71E7">
        <w:rPr>
          <w:color w:val="000000"/>
          <w:sz w:val="24"/>
          <w:szCs w:val="24"/>
        </w:rPr>
        <w:t>кциона аукционист объявляет о продаже права на заключение договора аренды, называет размер арендной платы и номер билета победителя аукциона.</w:t>
      </w:r>
    </w:p>
    <w:p w:rsidR="00FC0161" w:rsidRPr="00DF71E7" w:rsidRDefault="00FC0161" w:rsidP="00FC0161">
      <w:pPr>
        <w:widowControl w:val="0"/>
        <w:autoSpaceDE w:val="0"/>
        <w:ind w:left="180" w:right="-6" w:firstLine="540"/>
        <w:jc w:val="both"/>
        <w:rPr>
          <w:color w:val="000000"/>
          <w:sz w:val="24"/>
          <w:szCs w:val="24"/>
        </w:rPr>
      </w:pPr>
      <w:r w:rsidRPr="00DF71E7">
        <w:rPr>
          <w:color w:val="000000"/>
          <w:sz w:val="24"/>
          <w:szCs w:val="24"/>
        </w:rPr>
        <w:t>Победителем аукциона признается участник, предложивший наибольший размер ежегодной арендной платы за земельный участок.</w:t>
      </w:r>
    </w:p>
    <w:p w:rsidR="00FC0161" w:rsidRPr="00DF71E7" w:rsidRDefault="00FC0161" w:rsidP="00FC0161">
      <w:pPr>
        <w:widowControl w:val="0"/>
        <w:autoSpaceDE w:val="0"/>
        <w:ind w:left="180" w:right="-6" w:firstLine="540"/>
        <w:jc w:val="both"/>
        <w:rPr>
          <w:color w:val="000000"/>
          <w:sz w:val="24"/>
          <w:szCs w:val="24"/>
        </w:rPr>
      </w:pPr>
      <w:r w:rsidRPr="00DF71E7">
        <w:rPr>
          <w:color w:val="000000"/>
          <w:sz w:val="24"/>
          <w:szCs w:val="24"/>
        </w:rPr>
        <w:t>Организатор аукциона ведет протокол аукциона, в котором фиксируется последнее предложение о размере арендной платы. Протокол о результатах аукциона подписывается организатором аукциона, аукционистом и победителем аукциона в день проведения аукциона и является основанием для заключения договора аренды земельного участка. Протокол о результатах аукциона составляется в двух</w:t>
      </w:r>
      <w:r w:rsidRPr="00DF71E7">
        <w:rPr>
          <w:rFonts w:ascii="Arial" w:hAnsi="Arial"/>
          <w:color w:val="000000"/>
          <w:sz w:val="24"/>
          <w:szCs w:val="24"/>
        </w:rPr>
        <w:t xml:space="preserve"> </w:t>
      </w:r>
      <w:r w:rsidRPr="00DF71E7">
        <w:rPr>
          <w:color w:val="000000"/>
          <w:sz w:val="24"/>
          <w:szCs w:val="24"/>
        </w:rPr>
        <w:t xml:space="preserve">экземплярах, один из которых передается победителю аукциона, второй – остается у Организатора аукциона. </w:t>
      </w:r>
    </w:p>
    <w:p w:rsidR="00FC0161" w:rsidRPr="00DF71E7" w:rsidRDefault="00FC0161" w:rsidP="00FC0161">
      <w:pPr>
        <w:widowControl w:val="0"/>
        <w:autoSpaceDE w:val="0"/>
        <w:ind w:left="180" w:right="-6" w:firstLine="540"/>
        <w:jc w:val="both"/>
        <w:rPr>
          <w:color w:val="000000"/>
          <w:sz w:val="24"/>
          <w:szCs w:val="24"/>
        </w:rPr>
      </w:pPr>
      <w:r w:rsidRPr="00DF71E7">
        <w:rPr>
          <w:color w:val="000000"/>
          <w:sz w:val="24"/>
          <w:szCs w:val="24"/>
        </w:rPr>
        <w:t>В протоколе указываются:</w:t>
      </w:r>
    </w:p>
    <w:p w:rsidR="00FC0161" w:rsidRPr="00DF71E7" w:rsidRDefault="00FC0161" w:rsidP="00FC0161">
      <w:pPr>
        <w:autoSpaceDE w:val="0"/>
        <w:autoSpaceDN w:val="0"/>
        <w:adjustRightInd w:val="0"/>
        <w:ind w:firstLine="540"/>
        <w:jc w:val="both"/>
        <w:rPr>
          <w:sz w:val="24"/>
          <w:szCs w:val="24"/>
        </w:rPr>
      </w:pPr>
      <w:r w:rsidRPr="00DF71E7">
        <w:rPr>
          <w:sz w:val="24"/>
          <w:szCs w:val="24"/>
        </w:rPr>
        <w:t>1) сведения о месте, дате и времени проведения аукциона;</w:t>
      </w:r>
    </w:p>
    <w:p w:rsidR="00FC0161" w:rsidRPr="00DF71E7" w:rsidRDefault="00FC0161" w:rsidP="00FC0161">
      <w:pPr>
        <w:autoSpaceDE w:val="0"/>
        <w:autoSpaceDN w:val="0"/>
        <w:adjustRightInd w:val="0"/>
        <w:ind w:firstLine="540"/>
        <w:jc w:val="both"/>
        <w:rPr>
          <w:sz w:val="24"/>
          <w:szCs w:val="24"/>
        </w:rPr>
      </w:pPr>
      <w:r w:rsidRPr="00DF71E7">
        <w:rPr>
          <w:sz w:val="24"/>
          <w:szCs w:val="24"/>
        </w:rPr>
        <w:t>2) предмет аукциона, в том числе сведения о местоположении и площади земельного участка;</w:t>
      </w:r>
    </w:p>
    <w:p w:rsidR="00FC0161" w:rsidRPr="00DF71E7" w:rsidRDefault="00FC0161" w:rsidP="00FC0161">
      <w:pPr>
        <w:autoSpaceDE w:val="0"/>
        <w:autoSpaceDN w:val="0"/>
        <w:adjustRightInd w:val="0"/>
        <w:ind w:firstLine="540"/>
        <w:jc w:val="both"/>
        <w:rPr>
          <w:sz w:val="24"/>
          <w:szCs w:val="24"/>
        </w:rPr>
      </w:pPr>
      <w:r w:rsidRPr="00DF71E7">
        <w:rPr>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FC0161" w:rsidRPr="00DF71E7" w:rsidRDefault="00FC0161" w:rsidP="00FC0161">
      <w:pPr>
        <w:autoSpaceDE w:val="0"/>
        <w:autoSpaceDN w:val="0"/>
        <w:adjustRightInd w:val="0"/>
        <w:ind w:firstLine="540"/>
        <w:jc w:val="both"/>
        <w:rPr>
          <w:sz w:val="24"/>
          <w:szCs w:val="24"/>
        </w:rPr>
      </w:pPr>
      <w:r w:rsidRPr="00DF71E7">
        <w:rPr>
          <w:sz w:val="24"/>
          <w:szCs w:val="24"/>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FC0161" w:rsidRPr="00DF71E7" w:rsidRDefault="00FC0161" w:rsidP="00FC0161">
      <w:pPr>
        <w:autoSpaceDE w:val="0"/>
        <w:autoSpaceDN w:val="0"/>
        <w:adjustRightInd w:val="0"/>
        <w:ind w:firstLine="540"/>
        <w:jc w:val="both"/>
        <w:rPr>
          <w:sz w:val="24"/>
          <w:szCs w:val="24"/>
        </w:rPr>
      </w:pPr>
      <w:r w:rsidRPr="00DF71E7">
        <w:rPr>
          <w:sz w:val="24"/>
          <w:szCs w:val="24"/>
        </w:rPr>
        <w:t xml:space="preserve">5) сведения о последнем </w:t>
      </w:r>
      <w:proofErr w:type="gramStart"/>
      <w:r w:rsidRPr="00DF71E7">
        <w:rPr>
          <w:sz w:val="24"/>
          <w:szCs w:val="24"/>
        </w:rPr>
        <w:t>предложении</w:t>
      </w:r>
      <w:proofErr w:type="gramEnd"/>
      <w:r w:rsidRPr="00DF71E7">
        <w:rPr>
          <w:sz w:val="24"/>
          <w:szCs w:val="24"/>
        </w:rPr>
        <w:t xml:space="preserve"> о цене предмета аукциона (размер ежегодной арендной платы).</w:t>
      </w:r>
    </w:p>
    <w:p w:rsidR="00FC0161" w:rsidRPr="00DF71E7" w:rsidRDefault="00FC0161" w:rsidP="00FC0161">
      <w:pPr>
        <w:widowControl w:val="0"/>
        <w:autoSpaceDE w:val="0"/>
        <w:ind w:left="180" w:right="-6" w:firstLine="540"/>
        <w:jc w:val="both"/>
        <w:rPr>
          <w:color w:val="000000"/>
          <w:sz w:val="24"/>
          <w:szCs w:val="24"/>
        </w:rPr>
      </w:pPr>
      <w:r w:rsidRPr="00DF71E7">
        <w:rPr>
          <w:color w:val="000000"/>
          <w:sz w:val="24"/>
          <w:szCs w:val="24"/>
        </w:rPr>
        <w:t>Организатор аукциона в течение 3 (трех)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FC0161" w:rsidRPr="00DF71E7" w:rsidRDefault="00FC0161" w:rsidP="00FC0161">
      <w:pPr>
        <w:autoSpaceDE w:val="0"/>
        <w:autoSpaceDN w:val="0"/>
        <w:adjustRightInd w:val="0"/>
        <w:ind w:firstLine="540"/>
        <w:jc w:val="both"/>
        <w:rPr>
          <w:sz w:val="24"/>
          <w:szCs w:val="24"/>
        </w:rPr>
      </w:pPr>
      <w:r w:rsidRPr="00DF71E7">
        <w:rPr>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18" w:history="1">
        <w:r w:rsidRPr="00DF71E7">
          <w:rPr>
            <w:color w:val="0000FF"/>
            <w:sz w:val="24"/>
            <w:szCs w:val="24"/>
          </w:rPr>
          <w:t>пунктом 13</w:t>
        </w:r>
      </w:hyperlink>
      <w:r w:rsidRPr="00DF71E7">
        <w:rPr>
          <w:sz w:val="24"/>
          <w:szCs w:val="24"/>
        </w:rPr>
        <w:t xml:space="preserve">, </w:t>
      </w:r>
      <w:hyperlink r:id="rId19" w:history="1">
        <w:r w:rsidRPr="00DF71E7">
          <w:rPr>
            <w:color w:val="0000FF"/>
            <w:sz w:val="24"/>
            <w:szCs w:val="24"/>
          </w:rPr>
          <w:t>14</w:t>
        </w:r>
      </w:hyperlink>
      <w:r w:rsidRPr="00DF71E7">
        <w:rPr>
          <w:sz w:val="24"/>
          <w:szCs w:val="24"/>
        </w:rPr>
        <w:t xml:space="preserve"> или </w:t>
      </w:r>
      <w:hyperlink r:id="rId20" w:history="1">
        <w:r w:rsidRPr="00DF71E7">
          <w:rPr>
            <w:color w:val="0000FF"/>
            <w:sz w:val="24"/>
            <w:szCs w:val="24"/>
          </w:rPr>
          <w:t>20</w:t>
        </w:r>
      </w:hyperlink>
      <w:r w:rsidRPr="00DF71E7">
        <w:rPr>
          <w:sz w:val="24"/>
          <w:szCs w:val="24"/>
        </w:rPr>
        <w:t xml:space="preserve"> </w:t>
      </w:r>
      <w:r w:rsidRPr="00DF71E7">
        <w:rPr>
          <w:iCs/>
          <w:sz w:val="24"/>
          <w:szCs w:val="24"/>
        </w:rPr>
        <w:t>ст. 39.12 Земельного кодекса РФ</w:t>
      </w:r>
      <w:r w:rsidRPr="00DF71E7">
        <w:rPr>
          <w:sz w:val="24"/>
          <w:szCs w:val="24"/>
        </w:rPr>
        <w:t>, засчитываются в счет арендной платы за земельный участок. Задатки, внесенные этими лицами, не заключившими в установленном порядке договора аренды земельного участка вследствие уклонения от заключения, не возвращаются.</w:t>
      </w:r>
    </w:p>
    <w:p w:rsidR="00FC0161" w:rsidRPr="0084606A" w:rsidRDefault="00FC0161" w:rsidP="00FC0161">
      <w:pPr>
        <w:pStyle w:val="2"/>
        <w:tabs>
          <w:tab w:val="left" w:pos="360"/>
        </w:tabs>
        <w:suppressAutoHyphens/>
        <w:spacing w:before="0" w:after="0"/>
        <w:ind w:right="-6"/>
        <w:jc w:val="center"/>
        <w:rPr>
          <w:rFonts w:ascii="Times New Roman" w:hAnsi="Times New Roman"/>
          <w:i w:val="0"/>
          <w:sz w:val="24"/>
          <w:szCs w:val="24"/>
        </w:rPr>
      </w:pPr>
      <w:r w:rsidRPr="006B2D00">
        <w:rPr>
          <w:rFonts w:ascii="Times New Roman" w:hAnsi="Times New Roman"/>
          <w:i w:val="0"/>
          <w:sz w:val="24"/>
          <w:szCs w:val="24"/>
        </w:rPr>
        <w:t>Разъяснение документации</w:t>
      </w:r>
    </w:p>
    <w:p w:rsidR="00FC0161" w:rsidRDefault="00FC0161" w:rsidP="00FC0161">
      <w:pPr>
        <w:widowControl w:val="0"/>
        <w:autoSpaceDE w:val="0"/>
        <w:ind w:left="180" w:right="-6" w:firstLine="540"/>
        <w:jc w:val="both"/>
        <w:rPr>
          <w:color w:val="000000"/>
          <w:sz w:val="24"/>
          <w:szCs w:val="24"/>
        </w:rPr>
      </w:pPr>
      <w:r w:rsidRPr="00DF71E7">
        <w:rPr>
          <w:color w:val="000000"/>
          <w:sz w:val="24"/>
          <w:szCs w:val="24"/>
        </w:rPr>
        <w:t xml:space="preserve">Заявитель, которому необходимо получить какие-либо разъяснения документации об организации и проведении  аукциона, вправе обратиться к Организатору аукциона с запросом о разъяснении документации в установленном порядке, направив запрос </w:t>
      </w:r>
      <w:proofErr w:type="gramStart"/>
      <w:r w:rsidRPr="00DF71E7">
        <w:rPr>
          <w:color w:val="000000"/>
          <w:sz w:val="24"/>
          <w:szCs w:val="24"/>
        </w:rPr>
        <w:t>в</w:t>
      </w:r>
      <w:proofErr w:type="gramEnd"/>
      <w:r w:rsidRPr="00DF71E7">
        <w:rPr>
          <w:color w:val="000000"/>
          <w:sz w:val="24"/>
          <w:szCs w:val="24"/>
        </w:rPr>
        <w:t xml:space="preserve"> </w:t>
      </w:r>
    </w:p>
    <w:p w:rsidR="00FC0161" w:rsidRPr="00DF71E7" w:rsidRDefault="00FC0161" w:rsidP="00FC0161">
      <w:pPr>
        <w:widowControl w:val="0"/>
        <w:autoSpaceDE w:val="0"/>
        <w:ind w:left="180" w:right="-6" w:firstLine="540"/>
        <w:jc w:val="center"/>
        <w:rPr>
          <w:color w:val="000000"/>
          <w:sz w:val="24"/>
          <w:szCs w:val="24"/>
        </w:rPr>
      </w:pPr>
      <w:r w:rsidRPr="00DF71E7">
        <w:rPr>
          <w:color w:val="000000"/>
          <w:sz w:val="24"/>
          <w:szCs w:val="24"/>
        </w:rPr>
        <w:t>письменной форме.</w:t>
      </w:r>
    </w:p>
    <w:p w:rsidR="00FC0161" w:rsidRDefault="00AE3B3F" w:rsidP="00FC0161">
      <w:pPr>
        <w:pStyle w:val="2"/>
        <w:tabs>
          <w:tab w:val="left" w:pos="360"/>
        </w:tabs>
        <w:suppressAutoHyphens/>
        <w:spacing w:before="0" w:after="0"/>
        <w:ind w:right="-6"/>
        <w:jc w:val="center"/>
        <w:rPr>
          <w:rFonts w:ascii="Times New Roman" w:hAnsi="Times New Roman"/>
          <w:b w:val="0"/>
          <w:i w:val="0"/>
          <w:color w:val="000000"/>
          <w:sz w:val="24"/>
          <w:szCs w:val="24"/>
        </w:rPr>
      </w:pPr>
      <w:r w:rsidRPr="00AE3B3F">
        <w:rPr>
          <w:rFonts w:ascii="Times New Roman" w:hAnsi="Times New Roman"/>
          <w:b w:val="0"/>
          <w:i w:val="0"/>
          <w:color w:val="000000"/>
          <w:sz w:val="24"/>
          <w:szCs w:val="24"/>
        </w:rPr>
        <w:t>16.</w:t>
      </w:r>
    </w:p>
    <w:p w:rsidR="00AE3B3F" w:rsidRPr="00AE3B3F" w:rsidRDefault="00AE3B3F" w:rsidP="00AE3B3F"/>
    <w:p w:rsidR="00FC0161" w:rsidRPr="006B2D00" w:rsidRDefault="00FC0161" w:rsidP="00FC0161">
      <w:pPr>
        <w:pStyle w:val="2"/>
        <w:tabs>
          <w:tab w:val="left" w:pos="360"/>
        </w:tabs>
        <w:suppressAutoHyphens/>
        <w:spacing w:before="0" w:after="0"/>
        <w:ind w:right="-6"/>
        <w:jc w:val="center"/>
        <w:rPr>
          <w:rFonts w:ascii="Times New Roman" w:hAnsi="Times New Roman"/>
          <w:i w:val="0"/>
          <w:sz w:val="24"/>
          <w:szCs w:val="24"/>
        </w:rPr>
      </w:pPr>
      <w:r w:rsidRPr="006B2D00">
        <w:rPr>
          <w:rFonts w:ascii="Times New Roman" w:hAnsi="Times New Roman"/>
          <w:i w:val="0"/>
          <w:sz w:val="24"/>
          <w:szCs w:val="24"/>
        </w:rPr>
        <w:lastRenderedPageBreak/>
        <w:t>Язык заявки</w:t>
      </w:r>
    </w:p>
    <w:p w:rsidR="00FC0161" w:rsidRPr="00DF71E7" w:rsidRDefault="00FC0161" w:rsidP="00FC0161">
      <w:pPr>
        <w:rPr>
          <w:sz w:val="24"/>
          <w:szCs w:val="24"/>
        </w:rPr>
      </w:pPr>
    </w:p>
    <w:p w:rsidR="00FC0161" w:rsidRPr="00DF71E7" w:rsidRDefault="00FC0161" w:rsidP="00FC0161">
      <w:pPr>
        <w:widowControl w:val="0"/>
        <w:autoSpaceDE w:val="0"/>
        <w:ind w:left="180" w:right="-6" w:firstLine="540"/>
        <w:jc w:val="both"/>
        <w:rPr>
          <w:color w:val="000000"/>
          <w:sz w:val="24"/>
          <w:szCs w:val="24"/>
        </w:rPr>
      </w:pPr>
      <w:r w:rsidRPr="00DF71E7">
        <w:rPr>
          <w:color w:val="000000"/>
          <w:sz w:val="24"/>
          <w:szCs w:val="24"/>
        </w:rPr>
        <w:t xml:space="preserve">Заявка, подготовленная заявителем на участие в аукционе, а также вся корреспонденция и документация, связанные с проведением аукциона, должны быть написаны на русском языке. </w:t>
      </w:r>
    </w:p>
    <w:p w:rsidR="00FC0161" w:rsidRPr="006B2D00" w:rsidRDefault="00FC0161" w:rsidP="00FC0161">
      <w:pPr>
        <w:pStyle w:val="2"/>
        <w:tabs>
          <w:tab w:val="left" w:pos="360"/>
        </w:tabs>
        <w:suppressAutoHyphens/>
        <w:spacing w:before="0" w:after="0"/>
        <w:ind w:left="180" w:right="-6"/>
        <w:jc w:val="center"/>
        <w:rPr>
          <w:rFonts w:ascii="Times New Roman" w:hAnsi="Times New Roman"/>
          <w:i w:val="0"/>
          <w:sz w:val="24"/>
          <w:szCs w:val="24"/>
        </w:rPr>
      </w:pPr>
      <w:r w:rsidRPr="006B2D00">
        <w:rPr>
          <w:rFonts w:ascii="Times New Roman" w:hAnsi="Times New Roman"/>
          <w:i w:val="0"/>
          <w:sz w:val="24"/>
          <w:szCs w:val="24"/>
        </w:rPr>
        <w:t>Отзыв заявки на участие в аукционе</w:t>
      </w:r>
    </w:p>
    <w:p w:rsidR="00FC0161" w:rsidRPr="00DF71E7" w:rsidRDefault="00FC0161" w:rsidP="00FC0161">
      <w:pPr>
        <w:rPr>
          <w:sz w:val="24"/>
          <w:szCs w:val="24"/>
        </w:rPr>
      </w:pPr>
    </w:p>
    <w:p w:rsidR="00FC0161" w:rsidRPr="00DF71E7" w:rsidRDefault="00FC0161" w:rsidP="00FC0161">
      <w:pPr>
        <w:autoSpaceDE w:val="0"/>
        <w:ind w:firstLine="540"/>
        <w:jc w:val="both"/>
        <w:rPr>
          <w:sz w:val="24"/>
          <w:szCs w:val="24"/>
        </w:rPr>
      </w:pPr>
      <w:r w:rsidRPr="00DF71E7">
        <w:rPr>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задаток в течение 3 (трех) рабочих дней со дня поступления уведомления об отзыве заявки. В случае отзыва заявки заявителем позднее дня окончания приема заявок задаток возвращается в порядке, установленном для участников аукциона.</w:t>
      </w:r>
    </w:p>
    <w:p w:rsidR="00FC0161" w:rsidRDefault="00FC0161" w:rsidP="00FC0161">
      <w:pPr>
        <w:pStyle w:val="2"/>
        <w:tabs>
          <w:tab w:val="left" w:pos="360"/>
        </w:tabs>
        <w:suppressAutoHyphens/>
        <w:spacing w:before="0" w:after="0"/>
        <w:ind w:left="180" w:right="-6"/>
        <w:jc w:val="center"/>
        <w:rPr>
          <w:rFonts w:ascii="Times New Roman" w:hAnsi="Times New Roman"/>
          <w:b w:val="0"/>
          <w:bCs w:val="0"/>
          <w:i w:val="0"/>
          <w:iCs w:val="0"/>
          <w:sz w:val="24"/>
          <w:szCs w:val="24"/>
        </w:rPr>
      </w:pPr>
    </w:p>
    <w:p w:rsidR="00FC0161" w:rsidRPr="006B2D00" w:rsidRDefault="00FC0161" w:rsidP="00FC0161">
      <w:pPr>
        <w:pStyle w:val="2"/>
        <w:tabs>
          <w:tab w:val="left" w:pos="360"/>
        </w:tabs>
        <w:suppressAutoHyphens/>
        <w:spacing w:before="0" w:after="0"/>
        <w:ind w:left="180" w:right="-6"/>
        <w:jc w:val="center"/>
        <w:rPr>
          <w:rFonts w:ascii="Times New Roman" w:hAnsi="Times New Roman"/>
          <w:i w:val="0"/>
          <w:sz w:val="24"/>
          <w:szCs w:val="24"/>
        </w:rPr>
      </w:pPr>
      <w:r w:rsidRPr="006B2D00">
        <w:rPr>
          <w:rFonts w:ascii="Times New Roman" w:hAnsi="Times New Roman"/>
          <w:i w:val="0"/>
          <w:sz w:val="24"/>
          <w:szCs w:val="24"/>
        </w:rPr>
        <w:t xml:space="preserve">Признание аукциона </w:t>
      </w:r>
      <w:proofErr w:type="gramStart"/>
      <w:r w:rsidRPr="006B2D00">
        <w:rPr>
          <w:rFonts w:ascii="Times New Roman" w:hAnsi="Times New Roman"/>
          <w:i w:val="0"/>
          <w:sz w:val="24"/>
          <w:szCs w:val="24"/>
        </w:rPr>
        <w:t>несостоявшимся</w:t>
      </w:r>
      <w:proofErr w:type="gramEnd"/>
      <w:r w:rsidRPr="006B2D00">
        <w:rPr>
          <w:rFonts w:ascii="Times New Roman" w:hAnsi="Times New Roman"/>
          <w:i w:val="0"/>
          <w:sz w:val="24"/>
          <w:szCs w:val="24"/>
        </w:rPr>
        <w:t>.</w:t>
      </w:r>
    </w:p>
    <w:p w:rsidR="00FC0161" w:rsidRPr="00DF71E7" w:rsidRDefault="00FC0161" w:rsidP="00FC0161">
      <w:pPr>
        <w:rPr>
          <w:sz w:val="24"/>
          <w:szCs w:val="24"/>
        </w:rPr>
      </w:pPr>
    </w:p>
    <w:p w:rsidR="00FC0161" w:rsidRPr="00DF71E7" w:rsidRDefault="00FC0161" w:rsidP="00FC0161">
      <w:pPr>
        <w:autoSpaceDE w:val="0"/>
        <w:ind w:firstLine="540"/>
        <w:jc w:val="both"/>
        <w:rPr>
          <w:sz w:val="24"/>
          <w:szCs w:val="24"/>
        </w:rPr>
      </w:pPr>
      <w:r w:rsidRPr="00DF71E7">
        <w:rPr>
          <w:sz w:val="24"/>
          <w:szCs w:val="24"/>
        </w:rPr>
        <w:t>Аукцион признается несостоявшимся в случае, если:</w:t>
      </w:r>
    </w:p>
    <w:p w:rsidR="00FC0161" w:rsidRPr="00DF71E7" w:rsidRDefault="00FC0161" w:rsidP="00FC0161">
      <w:pPr>
        <w:autoSpaceDE w:val="0"/>
        <w:ind w:firstLine="540"/>
        <w:jc w:val="both"/>
        <w:rPr>
          <w:sz w:val="24"/>
          <w:szCs w:val="24"/>
        </w:rPr>
      </w:pPr>
      <w:r w:rsidRPr="00DF71E7">
        <w:rPr>
          <w:sz w:val="24"/>
          <w:szCs w:val="24"/>
        </w:rPr>
        <w:t xml:space="preserve">а) к участию в аукционе </w:t>
      </w:r>
      <w:proofErr w:type="gramStart"/>
      <w:r w:rsidRPr="00DF71E7">
        <w:rPr>
          <w:sz w:val="24"/>
          <w:szCs w:val="24"/>
        </w:rPr>
        <w:t>допущены</w:t>
      </w:r>
      <w:proofErr w:type="gramEnd"/>
      <w:r w:rsidRPr="00DF71E7">
        <w:rPr>
          <w:sz w:val="24"/>
          <w:szCs w:val="24"/>
        </w:rPr>
        <w:t xml:space="preserve"> менее двух заявителей;</w:t>
      </w:r>
    </w:p>
    <w:p w:rsidR="00FC0161" w:rsidRPr="00DF71E7" w:rsidRDefault="00FC0161" w:rsidP="00FC0161">
      <w:pPr>
        <w:autoSpaceDE w:val="0"/>
        <w:ind w:firstLine="540"/>
        <w:jc w:val="both"/>
        <w:rPr>
          <w:sz w:val="24"/>
          <w:szCs w:val="24"/>
        </w:rPr>
      </w:pPr>
      <w:r w:rsidRPr="00DF71E7">
        <w:rPr>
          <w:sz w:val="24"/>
          <w:szCs w:val="24"/>
        </w:rPr>
        <w:t>б) на участие в аукционе подана только одна заявка или не подано ни одной заявки;</w:t>
      </w:r>
    </w:p>
    <w:p w:rsidR="00FC0161" w:rsidRPr="00DF71E7" w:rsidRDefault="00FC0161" w:rsidP="00FC0161">
      <w:pPr>
        <w:autoSpaceDE w:val="0"/>
        <w:ind w:firstLine="540"/>
        <w:jc w:val="both"/>
        <w:rPr>
          <w:sz w:val="24"/>
          <w:szCs w:val="24"/>
        </w:rPr>
      </w:pPr>
      <w:r w:rsidRPr="00DF71E7">
        <w:rPr>
          <w:sz w:val="24"/>
          <w:szCs w:val="24"/>
        </w:rPr>
        <w:t>в) в аукционе участвовал только один участник или при проведен</w:t>
      </w:r>
      <w:proofErr w:type="gramStart"/>
      <w:r w:rsidRPr="00DF71E7">
        <w:rPr>
          <w:sz w:val="24"/>
          <w:szCs w:val="24"/>
        </w:rPr>
        <w:t>ии ау</w:t>
      </w:r>
      <w:proofErr w:type="gramEnd"/>
      <w:r w:rsidRPr="00DF71E7">
        <w:rPr>
          <w:sz w:val="24"/>
          <w:szCs w:val="24"/>
        </w:rPr>
        <w:t>кциона не присутствовал ни один из участников аукциона;</w:t>
      </w:r>
    </w:p>
    <w:p w:rsidR="00FC0161" w:rsidRPr="00DF71E7" w:rsidRDefault="00FC0161" w:rsidP="00FC0161">
      <w:pPr>
        <w:autoSpaceDE w:val="0"/>
        <w:ind w:firstLine="540"/>
        <w:jc w:val="both"/>
        <w:rPr>
          <w:sz w:val="24"/>
          <w:szCs w:val="24"/>
        </w:rPr>
      </w:pPr>
      <w:r w:rsidRPr="00DF71E7">
        <w:rPr>
          <w:sz w:val="24"/>
          <w:szCs w:val="24"/>
        </w:rPr>
        <w:t xml:space="preserve">г)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DF71E7">
        <w:rPr>
          <w:sz w:val="24"/>
          <w:szCs w:val="24"/>
        </w:rPr>
        <w:t>которое</w:t>
      </w:r>
      <w:proofErr w:type="gramEnd"/>
      <w:r w:rsidRPr="00DF71E7">
        <w:rPr>
          <w:sz w:val="24"/>
          <w:szCs w:val="24"/>
        </w:rPr>
        <w:t xml:space="preserve"> предусматривало бы более высокую цену предмета аукциона.</w:t>
      </w:r>
    </w:p>
    <w:p w:rsidR="00FC0161" w:rsidRPr="00DF71E7" w:rsidRDefault="00FC0161" w:rsidP="00FC0161">
      <w:pPr>
        <w:widowControl w:val="0"/>
        <w:autoSpaceDE w:val="0"/>
        <w:ind w:left="180" w:right="-6" w:firstLine="387"/>
        <w:jc w:val="both"/>
        <w:rPr>
          <w:sz w:val="24"/>
          <w:szCs w:val="24"/>
        </w:rPr>
      </w:pPr>
      <w:r w:rsidRPr="00DF71E7">
        <w:rPr>
          <w:sz w:val="24"/>
          <w:szCs w:val="24"/>
        </w:rPr>
        <w:t xml:space="preserve">Информация о результатах аукциона размещается на официальном сайте в течение одного рабочего дня со дня подписания протокола о результатах аукциона.  </w:t>
      </w:r>
    </w:p>
    <w:p w:rsidR="00FC0161" w:rsidRPr="00DF71E7" w:rsidRDefault="00FC0161" w:rsidP="00FC0161">
      <w:pPr>
        <w:autoSpaceDE w:val="0"/>
        <w:ind w:firstLine="540"/>
        <w:jc w:val="both"/>
        <w:rPr>
          <w:sz w:val="24"/>
          <w:szCs w:val="24"/>
        </w:rPr>
      </w:pPr>
      <w:r w:rsidRPr="00DF71E7">
        <w:rPr>
          <w:sz w:val="24"/>
          <w:szCs w:val="24"/>
        </w:rPr>
        <w:t>Организатор аукциона в случае признания аукциона несостоявшимся вправе объявить о повторном проведен</w:t>
      </w:r>
      <w:proofErr w:type="gramStart"/>
      <w:r w:rsidRPr="00DF71E7">
        <w:rPr>
          <w:sz w:val="24"/>
          <w:szCs w:val="24"/>
        </w:rPr>
        <w:t>ии  ау</w:t>
      </w:r>
      <w:proofErr w:type="gramEnd"/>
      <w:r w:rsidRPr="00DF71E7">
        <w:rPr>
          <w:sz w:val="24"/>
          <w:szCs w:val="24"/>
        </w:rPr>
        <w:t>кциона. При этом могут быть изменены его условия.</w:t>
      </w:r>
    </w:p>
    <w:p w:rsidR="00FC0161" w:rsidRDefault="00FC0161" w:rsidP="00FC0161">
      <w:pPr>
        <w:pStyle w:val="2"/>
        <w:tabs>
          <w:tab w:val="left" w:pos="360"/>
        </w:tabs>
        <w:suppressAutoHyphens/>
        <w:spacing w:before="0" w:after="0"/>
        <w:ind w:left="4680" w:right="-6" w:hanging="4860"/>
        <w:jc w:val="center"/>
        <w:rPr>
          <w:rFonts w:ascii="Times New Roman" w:hAnsi="Times New Roman"/>
          <w:i w:val="0"/>
          <w:sz w:val="24"/>
          <w:szCs w:val="24"/>
        </w:rPr>
      </w:pPr>
    </w:p>
    <w:p w:rsidR="00FC0161" w:rsidRPr="006B2D00" w:rsidRDefault="00FC0161" w:rsidP="00FC0161">
      <w:pPr>
        <w:pStyle w:val="2"/>
        <w:tabs>
          <w:tab w:val="left" w:pos="360"/>
        </w:tabs>
        <w:suppressAutoHyphens/>
        <w:spacing w:before="0" w:after="0"/>
        <w:ind w:left="4680" w:right="-6" w:hanging="4860"/>
        <w:jc w:val="center"/>
        <w:rPr>
          <w:rFonts w:ascii="Times New Roman" w:hAnsi="Times New Roman"/>
          <w:i w:val="0"/>
          <w:sz w:val="24"/>
          <w:szCs w:val="24"/>
        </w:rPr>
      </w:pPr>
      <w:r w:rsidRPr="006B2D00">
        <w:rPr>
          <w:rFonts w:ascii="Times New Roman" w:hAnsi="Times New Roman"/>
          <w:i w:val="0"/>
          <w:sz w:val="24"/>
          <w:szCs w:val="24"/>
        </w:rPr>
        <w:t>Разрешение разногласий</w:t>
      </w:r>
    </w:p>
    <w:p w:rsidR="00FC0161" w:rsidRPr="006B2D00" w:rsidRDefault="00FC0161" w:rsidP="00FC0161">
      <w:pPr>
        <w:ind w:hanging="4860"/>
        <w:rPr>
          <w:b/>
          <w:sz w:val="24"/>
          <w:szCs w:val="24"/>
        </w:rPr>
      </w:pPr>
    </w:p>
    <w:p w:rsidR="00FC0161" w:rsidRDefault="00FC0161" w:rsidP="00FC0161">
      <w:pPr>
        <w:widowControl w:val="0"/>
        <w:autoSpaceDE w:val="0"/>
        <w:ind w:left="180" w:right="-6" w:firstLine="387"/>
        <w:jc w:val="both"/>
        <w:rPr>
          <w:color w:val="000000"/>
          <w:sz w:val="24"/>
          <w:szCs w:val="24"/>
        </w:rPr>
      </w:pPr>
      <w:r w:rsidRPr="00DF71E7">
        <w:rPr>
          <w:color w:val="000000"/>
          <w:sz w:val="24"/>
          <w:szCs w:val="24"/>
        </w:rPr>
        <w:t>Обжалование действий и решений при проведен</w:t>
      </w:r>
      <w:proofErr w:type="gramStart"/>
      <w:r w:rsidRPr="00DF71E7">
        <w:rPr>
          <w:color w:val="000000"/>
          <w:sz w:val="24"/>
          <w:szCs w:val="24"/>
        </w:rPr>
        <w:t>ии  ау</w:t>
      </w:r>
      <w:proofErr w:type="gramEnd"/>
      <w:r w:rsidRPr="00DF71E7">
        <w:rPr>
          <w:color w:val="000000"/>
          <w:sz w:val="24"/>
          <w:szCs w:val="24"/>
        </w:rPr>
        <w:t>кциона осуществляется в соответствии с действующим законодательством.</w:t>
      </w:r>
    </w:p>
    <w:p w:rsidR="00FC0161" w:rsidRPr="00DF71E7" w:rsidRDefault="00FC0161" w:rsidP="00FC0161">
      <w:pPr>
        <w:widowControl w:val="0"/>
        <w:autoSpaceDE w:val="0"/>
        <w:ind w:left="180" w:right="-6" w:firstLine="387"/>
        <w:jc w:val="both"/>
        <w:rPr>
          <w:color w:val="000000"/>
          <w:sz w:val="24"/>
          <w:szCs w:val="24"/>
        </w:rPr>
      </w:pPr>
    </w:p>
    <w:p w:rsidR="00FC0161" w:rsidRPr="006B2D00" w:rsidRDefault="00FC0161" w:rsidP="00FC0161">
      <w:pPr>
        <w:pStyle w:val="2"/>
        <w:tabs>
          <w:tab w:val="left" w:pos="360"/>
        </w:tabs>
        <w:suppressAutoHyphens/>
        <w:spacing w:before="0" w:after="0"/>
        <w:ind w:right="-6"/>
        <w:jc w:val="center"/>
        <w:rPr>
          <w:rFonts w:ascii="Times New Roman" w:hAnsi="Times New Roman"/>
          <w:i w:val="0"/>
          <w:sz w:val="24"/>
          <w:szCs w:val="24"/>
        </w:rPr>
      </w:pPr>
      <w:r w:rsidRPr="006B2D00">
        <w:rPr>
          <w:rFonts w:ascii="Times New Roman" w:hAnsi="Times New Roman"/>
          <w:i w:val="0"/>
          <w:sz w:val="24"/>
          <w:szCs w:val="24"/>
        </w:rPr>
        <w:t>Размещение документации об организации и проведен</w:t>
      </w:r>
      <w:proofErr w:type="gramStart"/>
      <w:r w:rsidRPr="006B2D00">
        <w:rPr>
          <w:rFonts w:ascii="Times New Roman" w:hAnsi="Times New Roman"/>
          <w:i w:val="0"/>
          <w:sz w:val="24"/>
          <w:szCs w:val="24"/>
        </w:rPr>
        <w:t>ии  ау</w:t>
      </w:r>
      <w:proofErr w:type="gramEnd"/>
      <w:r w:rsidRPr="006B2D00">
        <w:rPr>
          <w:rFonts w:ascii="Times New Roman" w:hAnsi="Times New Roman"/>
          <w:i w:val="0"/>
          <w:sz w:val="24"/>
          <w:szCs w:val="24"/>
        </w:rPr>
        <w:t>кциона</w:t>
      </w:r>
    </w:p>
    <w:p w:rsidR="00FC0161" w:rsidRPr="006B2D00" w:rsidRDefault="00FC0161" w:rsidP="00FC0161">
      <w:pPr>
        <w:jc w:val="center"/>
        <w:rPr>
          <w:b/>
          <w:sz w:val="24"/>
          <w:szCs w:val="24"/>
        </w:rPr>
      </w:pPr>
    </w:p>
    <w:p w:rsidR="00FC0161" w:rsidRPr="00DF71E7" w:rsidRDefault="00FC0161" w:rsidP="00FC0161">
      <w:pPr>
        <w:ind w:firstLine="540"/>
        <w:jc w:val="both"/>
        <w:rPr>
          <w:color w:val="000000"/>
          <w:sz w:val="24"/>
          <w:szCs w:val="24"/>
        </w:rPr>
      </w:pPr>
      <w:r w:rsidRPr="00DF71E7">
        <w:rPr>
          <w:color w:val="000000"/>
          <w:sz w:val="24"/>
          <w:szCs w:val="24"/>
        </w:rPr>
        <w:t>Извещение о проведен</w:t>
      </w:r>
      <w:proofErr w:type="gramStart"/>
      <w:r w:rsidRPr="00DF71E7">
        <w:rPr>
          <w:color w:val="000000"/>
          <w:sz w:val="24"/>
          <w:szCs w:val="24"/>
        </w:rPr>
        <w:t>ии ау</w:t>
      </w:r>
      <w:proofErr w:type="gramEnd"/>
      <w:r w:rsidRPr="00DF71E7">
        <w:rPr>
          <w:color w:val="000000"/>
          <w:sz w:val="24"/>
          <w:szCs w:val="24"/>
        </w:rPr>
        <w:t xml:space="preserve">кциона по продаже права на заключение договора аренды земельного участка размещается на официальных сайтах: Администрации </w:t>
      </w:r>
      <w:r w:rsidR="001F3D2A">
        <w:rPr>
          <w:color w:val="000000"/>
          <w:sz w:val="24"/>
          <w:szCs w:val="24"/>
        </w:rPr>
        <w:t>Малогнеушевского сельсовета Рыльского района Курской области</w:t>
      </w:r>
      <w:r w:rsidRPr="00DF71E7">
        <w:rPr>
          <w:color w:val="000000"/>
          <w:sz w:val="24"/>
          <w:szCs w:val="24"/>
        </w:rPr>
        <w:t xml:space="preserve"> </w:t>
      </w:r>
      <w:r w:rsidR="001F3D2A">
        <w:rPr>
          <w:color w:val="000000"/>
          <w:sz w:val="24"/>
          <w:szCs w:val="24"/>
        </w:rPr>
        <w:t>–</w:t>
      </w:r>
      <w:r w:rsidRPr="00DF71E7">
        <w:rPr>
          <w:color w:val="000000"/>
          <w:sz w:val="24"/>
          <w:szCs w:val="24"/>
        </w:rPr>
        <w:t xml:space="preserve"> </w:t>
      </w:r>
      <w:proofErr w:type="spellStart"/>
      <w:r w:rsidR="001F3D2A">
        <w:rPr>
          <w:b/>
          <w:sz w:val="24"/>
          <w:szCs w:val="24"/>
          <w:lang w:val="en-US"/>
        </w:rPr>
        <w:t>malogneushewo</w:t>
      </w:r>
      <w:proofErr w:type="spellEnd"/>
      <w:r w:rsidR="001F3D2A" w:rsidRPr="001F3D2A">
        <w:rPr>
          <w:b/>
          <w:sz w:val="24"/>
          <w:szCs w:val="24"/>
        </w:rPr>
        <w:t>@</w:t>
      </w:r>
      <w:r w:rsidR="001F3D2A">
        <w:rPr>
          <w:b/>
          <w:sz w:val="24"/>
          <w:szCs w:val="24"/>
          <w:lang w:val="en-US"/>
        </w:rPr>
        <w:t>mail</w:t>
      </w:r>
      <w:r w:rsidR="001F3D2A" w:rsidRPr="001F3D2A">
        <w:rPr>
          <w:b/>
          <w:sz w:val="24"/>
          <w:szCs w:val="24"/>
        </w:rPr>
        <w:t>.</w:t>
      </w:r>
      <w:proofErr w:type="spellStart"/>
      <w:r w:rsidR="001F3D2A">
        <w:rPr>
          <w:b/>
          <w:sz w:val="24"/>
          <w:szCs w:val="24"/>
          <w:lang w:val="en-US"/>
        </w:rPr>
        <w:t>ru</w:t>
      </w:r>
      <w:proofErr w:type="spellEnd"/>
      <w:r w:rsidRPr="00DF71E7">
        <w:rPr>
          <w:sz w:val="24"/>
          <w:szCs w:val="24"/>
        </w:rPr>
        <w:t xml:space="preserve">, Российской Федерации - </w:t>
      </w:r>
      <w:r w:rsidRPr="00DF71E7">
        <w:rPr>
          <w:bCs/>
          <w:sz w:val="24"/>
          <w:szCs w:val="24"/>
          <w:lang w:val="en-US"/>
        </w:rPr>
        <w:t>www</w:t>
      </w:r>
      <w:r w:rsidRPr="00DF71E7">
        <w:rPr>
          <w:bCs/>
          <w:sz w:val="24"/>
          <w:szCs w:val="24"/>
        </w:rPr>
        <w:t>.</w:t>
      </w:r>
      <w:proofErr w:type="spellStart"/>
      <w:r w:rsidR="00D20A51" w:rsidRPr="00DF71E7">
        <w:rPr>
          <w:sz w:val="24"/>
          <w:szCs w:val="24"/>
        </w:rPr>
        <w:fldChar w:fldCharType="begin"/>
      </w:r>
      <w:r w:rsidRPr="00DF71E7">
        <w:rPr>
          <w:sz w:val="24"/>
          <w:szCs w:val="24"/>
        </w:rPr>
        <w:instrText xml:space="preserve"> HYPERLINK "http://torgi.gov.ru/" \t "_blank" </w:instrText>
      </w:r>
      <w:r w:rsidR="00D20A51" w:rsidRPr="00DF71E7">
        <w:rPr>
          <w:sz w:val="24"/>
          <w:szCs w:val="24"/>
        </w:rPr>
        <w:fldChar w:fldCharType="separate"/>
      </w:r>
      <w:r w:rsidRPr="00DF71E7">
        <w:rPr>
          <w:rStyle w:val="a7"/>
          <w:sz w:val="24"/>
          <w:szCs w:val="24"/>
          <w:shd w:val="clear" w:color="auto" w:fill="FFFFFF"/>
        </w:rPr>
        <w:t>torgi.gov.ru</w:t>
      </w:r>
      <w:proofErr w:type="spellEnd"/>
      <w:r w:rsidR="00D20A51" w:rsidRPr="00DF71E7">
        <w:rPr>
          <w:sz w:val="24"/>
          <w:szCs w:val="24"/>
        </w:rPr>
        <w:fldChar w:fldCharType="end"/>
      </w:r>
      <w:r w:rsidRPr="00DF71E7">
        <w:rPr>
          <w:color w:val="000000"/>
          <w:sz w:val="24"/>
          <w:szCs w:val="24"/>
        </w:rPr>
        <w:t>. Подробная информация о проведен</w:t>
      </w:r>
      <w:proofErr w:type="gramStart"/>
      <w:r w:rsidRPr="00DF71E7">
        <w:rPr>
          <w:color w:val="000000"/>
          <w:sz w:val="24"/>
          <w:szCs w:val="24"/>
        </w:rPr>
        <w:t>ии ау</w:t>
      </w:r>
      <w:proofErr w:type="gramEnd"/>
      <w:r w:rsidRPr="00DF71E7">
        <w:rPr>
          <w:color w:val="000000"/>
          <w:sz w:val="24"/>
          <w:szCs w:val="24"/>
        </w:rPr>
        <w:t>кциона может быть получена непосредственно у Организатора аукциона по месту подачи заявок на участие в аукционе.</w:t>
      </w:r>
    </w:p>
    <w:p w:rsidR="00FC0161" w:rsidRPr="00DF71E7" w:rsidRDefault="00FC0161" w:rsidP="00FC0161">
      <w:pPr>
        <w:widowControl w:val="0"/>
        <w:autoSpaceDE w:val="0"/>
        <w:ind w:right="-6"/>
        <w:jc w:val="both"/>
        <w:rPr>
          <w:sz w:val="24"/>
          <w:szCs w:val="24"/>
        </w:rPr>
      </w:pPr>
      <w:r w:rsidRPr="00DF71E7">
        <w:rPr>
          <w:sz w:val="24"/>
          <w:szCs w:val="24"/>
        </w:rPr>
        <w:tab/>
      </w:r>
    </w:p>
    <w:p w:rsidR="00FC0161" w:rsidRPr="00DF71E7" w:rsidRDefault="00FC0161" w:rsidP="00FC0161">
      <w:pPr>
        <w:widowControl w:val="0"/>
        <w:autoSpaceDE w:val="0"/>
        <w:ind w:left="180" w:right="-6"/>
        <w:jc w:val="both"/>
        <w:rPr>
          <w:color w:val="000000"/>
          <w:sz w:val="24"/>
          <w:szCs w:val="24"/>
        </w:rPr>
      </w:pPr>
    </w:p>
    <w:p w:rsidR="00FC0161" w:rsidRPr="00DF71E7" w:rsidRDefault="00FC0161" w:rsidP="00FC0161">
      <w:pPr>
        <w:widowControl w:val="0"/>
        <w:autoSpaceDE w:val="0"/>
        <w:autoSpaceDN w:val="0"/>
        <w:adjustRightInd w:val="0"/>
        <w:ind w:right="-6"/>
        <w:jc w:val="both"/>
        <w:rPr>
          <w:sz w:val="24"/>
          <w:szCs w:val="24"/>
        </w:rPr>
      </w:pPr>
      <w:r w:rsidRPr="00DF71E7">
        <w:rPr>
          <w:sz w:val="24"/>
          <w:szCs w:val="24"/>
        </w:rPr>
        <w:tab/>
      </w:r>
    </w:p>
    <w:p w:rsidR="00FC0161" w:rsidRPr="00DF71E7" w:rsidRDefault="00FC0161" w:rsidP="00FC0161">
      <w:pPr>
        <w:jc w:val="both"/>
        <w:rPr>
          <w:sz w:val="24"/>
          <w:szCs w:val="24"/>
        </w:rPr>
      </w:pPr>
      <w:r w:rsidRPr="00DF71E7">
        <w:rPr>
          <w:sz w:val="24"/>
          <w:szCs w:val="24"/>
        </w:rPr>
        <w:tab/>
        <w:t xml:space="preserve">              </w:t>
      </w:r>
    </w:p>
    <w:p w:rsidR="00F06FE4" w:rsidRPr="00FC0161" w:rsidRDefault="00F06FE4" w:rsidP="00FC0161"/>
    <w:sectPr w:rsidR="00F06FE4" w:rsidRPr="00FC0161" w:rsidSect="00F06FE4">
      <w:pgSz w:w="11906" w:h="16838"/>
      <w:pgMar w:top="964" w:right="85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627" w:rsidRDefault="007F5627" w:rsidP="00E0462B">
      <w:r>
        <w:separator/>
      </w:r>
    </w:p>
  </w:endnote>
  <w:endnote w:type="continuationSeparator" w:id="0">
    <w:p w:rsidR="007F5627" w:rsidRDefault="007F5627" w:rsidP="00E04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13,5">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627" w:rsidRDefault="007F5627" w:rsidP="00E0462B">
      <w:r>
        <w:separator/>
      </w:r>
    </w:p>
  </w:footnote>
  <w:footnote w:type="continuationSeparator" w:id="0">
    <w:p w:rsidR="007F5627" w:rsidRDefault="007F5627" w:rsidP="00E046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144A2"/>
    <w:multiLevelType w:val="singleLevel"/>
    <w:tmpl w:val="7F22B15E"/>
    <w:lvl w:ilvl="0">
      <w:start w:val="1"/>
      <w:numFmt w:val="decimal"/>
      <w:lvlText w:val="6.%1."/>
      <w:legacy w:legacy="1" w:legacySpace="0" w:legacyIndent="460"/>
      <w:lvlJc w:val="left"/>
      <w:rPr>
        <w:rFonts w:ascii="Times New Roman" w:hAnsi="Times New Roman" w:cs="Times New Roman" w:hint="default"/>
      </w:rPr>
    </w:lvl>
  </w:abstractNum>
  <w:abstractNum w:abstractNumId="1">
    <w:nsid w:val="117C06A8"/>
    <w:multiLevelType w:val="singleLevel"/>
    <w:tmpl w:val="F56AAC8E"/>
    <w:lvl w:ilvl="0">
      <w:start w:val="2"/>
      <w:numFmt w:val="decimal"/>
      <w:lvlText w:val="2.%1."/>
      <w:legacy w:legacy="1" w:legacySpace="0" w:legacyIndent="452"/>
      <w:lvlJc w:val="left"/>
      <w:rPr>
        <w:rFonts w:ascii="Times New Roman" w:hAnsi="Times New Roman" w:cs="Times New Roman" w:hint="default"/>
      </w:rPr>
    </w:lvl>
  </w:abstractNum>
  <w:abstractNum w:abstractNumId="2">
    <w:nsid w:val="15B16625"/>
    <w:multiLevelType w:val="singleLevel"/>
    <w:tmpl w:val="DDFEE0BC"/>
    <w:lvl w:ilvl="0">
      <w:start w:val="1"/>
      <w:numFmt w:val="decimal"/>
      <w:lvlText w:val="5.%1."/>
      <w:legacy w:legacy="1" w:legacySpace="0" w:legacyIndent="461"/>
      <w:lvlJc w:val="left"/>
      <w:rPr>
        <w:rFonts w:ascii="Times New Roman" w:hAnsi="Times New Roman" w:cs="Times New Roman" w:hint="default"/>
      </w:rPr>
    </w:lvl>
  </w:abstractNum>
  <w:abstractNum w:abstractNumId="3">
    <w:nsid w:val="1DED31D8"/>
    <w:multiLevelType w:val="singleLevel"/>
    <w:tmpl w:val="D9204854"/>
    <w:lvl w:ilvl="0">
      <w:start w:val="5"/>
      <w:numFmt w:val="decimal"/>
      <w:lvlText w:val="4.4.%1."/>
      <w:legacy w:legacy="1" w:legacySpace="0" w:legacyIndent="667"/>
      <w:lvlJc w:val="left"/>
      <w:rPr>
        <w:rFonts w:ascii="Times New Roman" w:hAnsi="Times New Roman" w:cs="Times New Roman" w:hint="default"/>
      </w:rPr>
    </w:lvl>
  </w:abstractNum>
  <w:abstractNum w:abstractNumId="4">
    <w:nsid w:val="1E1256EE"/>
    <w:multiLevelType w:val="singleLevel"/>
    <w:tmpl w:val="4DD072E2"/>
    <w:lvl w:ilvl="0">
      <w:start w:val="2"/>
      <w:numFmt w:val="decimal"/>
      <w:lvlText w:val="%1."/>
      <w:legacy w:legacy="1" w:legacySpace="0" w:legacyIndent="240"/>
      <w:lvlJc w:val="left"/>
      <w:rPr>
        <w:rFonts w:ascii="Times New Roman" w:hAnsi="Times New Roman" w:cs="Times New Roman" w:hint="default"/>
      </w:rPr>
    </w:lvl>
  </w:abstractNum>
  <w:abstractNum w:abstractNumId="5">
    <w:nsid w:val="2BFA3F23"/>
    <w:multiLevelType w:val="singleLevel"/>
    <w:tmpl w:val="CECCE9C2"/>
    <w:lvl w:ilvl="0">
      <w:start w:val="1"/>
      <w:numFmt w:val="decimal"/>
      <w:lvlText w:val="3.%1."/>
      <w:legacy w:legacy="1" w:legacySpace="0" w:legacyIndent="456"/>
      <w:lvlJc w:val="left"/>
      <w:rPr>
        <w:rFonts w:ascii="Times New Roman" w:hAnsi="Times New Roman" w:cs="Times New Roman" w:hint="default"/>
      </w:rPr>
    </w:lvl>
  </w:abstractNum>
  <w:abstractNum w:abstractNumId="6">
    <w:nsid w:val="48397D00"/>
    <w:multiLevelType w:val="hybridMultilevel"/>
    <w:tmpl w:val="5C3A6F22"/>
    <w:lvl w:ilvl="0" w:tplc="07127C70">
      <w:start w:val="1"/>
      <w:numFmt w:val="decimal"/>
      <w:lvlText w:val="%1."/>
      <w:lvlJc w:val="left"/>
      <w:pPr>
        <w:tabs>
          <w:tab w:val="num" w:pos="1069"/>
        </w:tabs>
        <w:ind w:left="1069" w:hanging="360"/>
      </w:pPr>
      <w:rPr>
        <w:rFonts w:hint="default"/>
        <w:b/>
      </w:rPr>
    </w:lvl>
    <w:lvl w:ilvl="1" w:tplc="DAD23DCE">
      <w:numFmt w:val="none"/>
      <w:lvlText w:val=""/>
      <w:lvlJc w:val="left"/>
      <w:pPr>
        <w:tabs>
          <w:tab w:val="num" w:pos="360"/>
        </w:tabs>
      </w:pPr>
      <w:rPr>
        <w:rFonts w:hint="default"/>
        <w:b/>
      </w:rPr>
    </w:lvl>
    <w:lvl w:ilvl="2" w:tplc="9BF6CDA8">
      <w:numFmt w:val="none"/>
      <w:lvlText w:val=""/>
      <w:lvlJc w:val="left"/>
      <w:pPr>
        <w:tabs>
          <w:tab w:val="num" w:pos="360"/>
        </w:tabs>
      </w:pPr>
    </w:lvl>
    <w:lvl w:ilvl="3" w:tplc="438A7538">
      <w:numFmt w:val="none"/>
      <w:lvlText w:val=""/>
      <w:lvlJc w:val="left"/>
      <w:pPr>
        <w:tabs>
          <w:tab w:val="num" w:pos="360"/>
        </w:tabs>
      </w:pPr>
    </w:lvl>
    <w:lvl w:ilvl="4" w:tplc="7DFA5D94">
      <w:numFmt w:val="none"/>
      <w:lvlText w:val=""/>
      <w:lvlJc w:val="left"/>
      <w:pPr>
        <w:tabs>
          <w:tab w:val="num" w:pos="360"/>
        </w:tabs>
      </w:pPr>
    </w:lvl>
    <w:lvl w:ilvl="5" w:tplc="663EE464">
      <w:numFmt w:val="none"/>
      <w:lvlText w:val=""/>
      <w:lvlJc w:val="left"/>
      <w:pPr>
        <w:tabs>
          <w:tab w:val="num" w:pos="360"/>
        </w:tabs>
      </w:pPr>
    </w:lvl>
    <w:lvl w:ilvl="6" w:tplc="8AAC6E16">
      <w:numFmt w:val="none"/>
      <w:lvlText w:val=""/>
      <w:lvlJc w:val="left"/>
      <w:pPr>
        <w:tabs>
          <w:tab w:val="num" w:pos="360"/>
        </w:tabs>
      </w:pPr>
    </w:lvl>
    <w:lvl w:ilvl="7" w:tplc="E3A4B112">
      <w:numFmt w:val="none"/>
      <w:lvlText w:val=""/>
      <w:lvlJc w:val="left"/>
      <w:pPr>
        <w:tabs>
          <w:tab w:val="num" w:pos="360"/>
        </w:tabs>
      </w:pPr>
    </w:lvl>
    <w:lvl w:ilvl="8" w:tplc="B4D4C566">
      <w:numFmt w:val="none"/>
      <w:lvlText w:val=""/>
      <w:lvlJc w:val="left"/>
      <w:pPr>
        <w:tabs>
          <w:tab w:val="num" w:pos="360"/>
        </w:tabs>
      </w:pPr>
    </w:lvl>
  </w:abstractNum>
  <w:abstractNum w:abstractNumId="7">
    <w:nsid w:val="54F3350A"/>
    <w:multiLevelType w:val="hybridMultilevel"/>
    <w:tmpl w:val="94341AE0"/>
    <w:lvl w:ilvl="0" w:tplc="5E9C0030">
      <w:start w:val="1"/>
      <w:numFmt w:val="decimal"/>
      <w:lvlText w:val="%1."/>
      <w:lvlJc w:val="left"/>
      <w:pPr>
        <w:tabs>
          <w:tab w:val="num" w:pos="3420"/>
        </w:tabs>
        <w:ind w:left="3420" w:hanging="360"/>
      </w:pPr>
      <w:rPr>
        <w:rFonts w:hint="default"/>
      </w:rPr>
    </w:lvl>
    <w:lvl w:ilvl="1" w:tplc="04190019">
      <w:start w:val="1"/>
      <w:numFmt w:val="lowerLetter"/>
      <w:lvlText w:val="%2."/>
      <w:lvlJc w:val="left"/>
      <w:pPr>
        <w:tabs>
          <w:tab w:val="num" w:pos="5040"/>
        </w:tabs>
        <w:ind w:left="5040" w:hanging="360"/>
      </w:pPr>
    </w:lvl>
    <w:lvl w:ilvl="2" w:tplc="0419001B" w:tentative="1">
      <w:start w:val="1"/>
      <w:numFmt w:val="lowerRoman"/>
      <w:lvlText w:val="%3."/>
      <w:lvlJc w:val="right"/>
      <w:pPr>
        <w:tabs>
          <w:tab w:val="num" w:pos="4860"/>
        </w:tabs>
        <w:ind w:left="4860" w:hanging="180"/>
      </w:pPr>
    </w:lvl>
    <w:lvl w:ilvl="3" w:tplc="0419000F" w:tentative="1">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abstractNum w:abstractNumId="8">
    <w:nsid w:val="568A3024"/>
    <w:multiLevelType w:val="singleLevel"/>
    <w:tmpl w:val="35C8C446"/>
    <w:lvl w:ilvl="0">
      <w:start w:val="1"/>
      <w:numFmt w:val="decimal"/>
      <w:lvlText w:val="1.%1."/>
      <w:legacy w:legacy="1" w:legacySpace="0" w:legacyIndent="422"/>
      <w:lvlJc w:val="left"/>
      <w:rPr>
        <w:rFonts w:ascii="Times New Roman" w:hAnsi="Times New Roman" w:cs="Times New Roman" w:hint="default"/>
      </w:rPr>
    </w:lvl>
  </w:abstractNum>
  <w:num w:numId="1">
    <w:abstractNumId w:val="6"/>
  </w:num>
  <w:num w:numId="2">
    <w:abstractNumId w:val="5"/>
  </w:num>
  <w:num w:numId="3">
    <w:abstractNumId w:val="8"/>
    <w:lvlOverride w:ilvl="0">
      <w:lvl w:ilvl="0">
        <w:start w:val="1"/>
        <w:numFmt w:val="decimal"/>
        <w:lvlText w:val="1.%1."/>
        <w:legacy w:legacy="1" w:legacySpace="0" w:legacyIndent="423"/>
        <w:lvlJc w:val="left"/>
        <w:rPr>
          <w:rFonts w:ascii="Times New Roman" w:hAnsi="Times New Roman" w:cs="Times New Roman" w:hint="default"/>
        </w:rPr>
      </w:lvl>
    </w:lvlOverride>
  </w:num>
  <w:num w:numId="4">
    <w:abstractNumId w:val="1"/>
  </w:num>
  <w:num w:numId="5">
    <w:abstractNumId w:val="3"/>
  </w:num>
  <w:num w:numId="6">
    <w:abstractNumId w:val="2"/>
  </w:num>
  <w:num w:numId="7">
    <w:abstractNumId w:val="0"/>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9E49C5"/>
    <w:rsid w:val="000002E7"/>
    <w:rsid w:val="0003509B"/>
    <w:rsid w:val="000A0B90"/>
    <w:rsid w:val="0013374E"/>
    <w:rsid w:val="00133E50"/>
    <w:rsid w:val="00171E96"/>
    <w:rsid w:val="001A79F6"/>
    <w:rsid w:val="001B5B9B"/>
    <w:rsid w:val="001B6CF2"/>
    <w:rsid w:val="001F3D2A"/>
    <w:rsid w:val="00274FDF"/>
    <w:rsid w:val="003167A7"/>
    <w:rsid w:val="00320967"/>
    <w:rsid w:val="003751A2"/>
    <w:rsid w:val="0039593B"/>
    <w:rsid w:val="00405DB1"/>
    <w:rsid w:val="00447CF0"/>
    <w:rsid w:val="00527A64"/>
    <w:rsid w:val="005776DD"/>
    <w:rsid w:val="005C26B3"/>
    <w:rsid w:val="0061604A"/>
    <w:rsid w:val="00625E95"/>
    <w:rsid w:val="006553BE"/>
    <w:rsid w:val="00671688"/>
    <w:rsid w:val="006F5E66"/>
    <w:rsid w:val="00721CC6"/>
    <w:rsid w:val="007F5627"/>
    <w:rsid w:val="0081133E"/>
    <w:rsid w:val="008A0E53"/>
    <w:rsid w:val="008B6ED0"/>
    <w:rsid w:val="009351C0"/>
    <w:rsid w:val="00952889"/>
    <w:rsid w:val="00953AF7"/>
    <w:rsid w:val="00955B14"/>
    <w:rsid w:val="00963BFE"/>
    <w:rsid w:val="00981C53"/>
    <w:rsid w:val="009E49C5"/>
    <w:rsid w:val="00A70144"/>
    <w:rsid w:val="00AE3B3F"/>
    <w:rsid w:val="00C632FF"/>
    <w:rsid w:val="00CE4AB5"/>
    <w:rsid w:val="00CF6AB3"/>
    <w:rsid w:val="00D20A51"/>
    <w:rsid w:val="00D73B45"/>
    <w:rsid w:val="00DB0939"/>
    <w:rsid w:val="00DD0574"/>
    <w:rsid w:val="00DF3843"/>
    <w:rsid w:val="00E0462B"/>
    <w:rsid w:val="00E554EC"/>
    <w:rsid w:val="00EB5CEE"/>
    <w:rsid w:val="00EC4DF1"/>
    <w:rsid w:val="00F06FE4"/>
    <w:rsid w:val="00F121B4"/>
    <w:rsid w:val="00F146BA"/>
    <w:rsid w:val="00FC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9C5"/>
    <w:pPr>
      <w:spacing w:after="0" w:line="240" w:lineRule="auto"/>
    </w:pPr>
    <w:rPr>
      <w:rFonts w:eastAsia="Times New Roman" w:cs="Times New Roman"/>
      <w:sz w:val="20"/>
      <w:szCs w:val="20"/>
      <w:lang w:eastAsia="ru-RU"/>
    </w:rPr>
  </w:style>
  <w:style w:type="paragraph" w:styleId="1">
    <w:name w:val="heading 1"/>
    <w:basedOn w:val="a"/>
    <w:next w:val="a"/>
    <w:link w:val="10"/>
    <w:uiPriority w:val="9"/>
    <w:qFormat/>
    <w:rsid w:val="00F06F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E49C5"/>
    <w:pPr>
      <w:keepNext/>
      <w:spacing w:before="240" w:after="60"/>
      <w:outlineLvl w:val="1"/>
    </w:pPr>
    <w:rPr>
      <w:rFonts w:ascii="Cambria" w:hAnsi="Cambria"/>
      <w:b/>
      <w:bCs/>
      <w:i/>
      <w:iCs/>
      <w:sz w:val="28"/>
      <w:szCs w:val="28"/>
    </w:rPr>
  </w:style>
  <w:style w:type="paragraph" w:styleId="5">
    <w:name w:val="heading 5"/>
    <w:basedOn w:val="a"/>
    <w:next w:val="a"/>
    <w:link w:val="50"/>
    <w:qFormat/>
    <w:rsid w:val="009E49C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E49C5"/>
    <w:rPr>
      <w:rFonts w:ascii="Cambria" w:eastAsia="Times New Roman" w:hAnsi="Cambria" w:cs="Times New Roman"/>
      <w:b/>
      <w:bCs/>
      <w:i/>
      <w:iCs/>
      <w:sz w:val="28"/>
      <w:szCs w:val="28"/>
      <w:lang w:eastAsia="ru-RU"/>
    </w:rPr>
  </w:style>
  <w:style w:type="character" w:customStyle="1" w:styleId="50">
    <w:name w:val="Заголовок 5 Знак"/>
    <w:basedOn w:val="a0"/>
    <w:link w:val="5"/>
    <w:rsid w:val="009E49C5"/>
    <w:rPr>
      <w:rFonts w:ascii="Calibri" w:eastAsia="Times New Roman" w:hAnsi="Calibri" w:cs="Times New Roman"/>
      <w:b/>
      <w:bCs/>
      <w:i/>
      <w:iCs/>
      <w:sz w:val="26"/>
      <w:szCs w:val="26"/>
      <w:lang w:eastAsia="ru-RU"/>
    </w:rPr>
  </w:style>
  <w:style w:type="paragraph" w:styleId="a3">
    <w:name w:val="Title"/>
    <w:basedOn w:val="a"/>
    <w:link w:val="a4"/>
    <w:qFormat/>
    <w:rsid w:val="009E49C5"/>
    <w:pPr>
      <w:jc w:val="center"/>
    </w:pPr>
    <w:rPr>
      <w:b/>
      <w:sz w:val="24"/>
    </w:rPr>
  </w:style>
  <w:style w:type="character" w:customStyle="1" w:styleId="a4">
    <w:name w:val="Название Знак"/>
    <w:basedOn w:val="a0"/>
    <w:link w:val="a3"/>
    <w:rsid w:val="009E49C5"/>
    <w:rPr>
      <w:rFonts w:eastAsia="Times New Roman" w:cs="Times New Roman"/>
      <w:b/>
      <w:szCs w:val="20"/>
      <w:lang w:eastAsia="ru-RU"/>
    </w:rPr>
  </w:style>
  <w:style w:type="paragraph" w:styleId="a5">
    <w:name w:val="Body Text"/>
    <w:basedOn w:val="a"/>
    <w:link w:val="a6"/>
    <w:rsid w:val="009E49C5"/>
    <w:pPr>
      <w:jc w:val="center"/>
    </w:pPr>
    <w:rPr>
      <w:sz w:val="24"/>
      <w:szCs w:val="24"/>
    </w:rPr>
  </w:style>
  <w:style w:type="character" w:customStyle="1" w:styleId="a6">
    <w:name w:val="Основной текст Знак"/>
    <w:basedOn w:val="a0"/>
    <w:link w:val="a5"/>
    <w:rsid w:val="009E49C5"/>
    <w:rPr>
      <w:rFonts w:eastAsia="Times New Roman" w:cs="Times New Roman"/>
      <w:szCs w:val="24"/>
      <w:lang w:eastAsia="ru-RU"/>
    </w:rPr>
  </w:style>
  <w:style w:type="character" w:styleId="a7">
    <w:name w:val="Hyperlink"/>
    <w:rsid w:val="009E49C5"/>
    <w:rPr>
      <w:color w:val="0000FF"/>
      <w:u w:val="single"/>
    </w:rPr>
  </w:style>
  <w:style w:type="paragraph" w:customStyle="1" w:styleId="11">
    <w:name w:val="Обычный1"/>
    <w:rsid w:val="009E49C5"/>
    <w:pPr>
      <w:spacing w:after="0" w:line="240" w:lineRule="auto"/>
    </w:pPr>
    <w:rPr>
      <w:rFonts w:eastAsia="Times New Roman" w:cs="Times New Roman"/>
      <w:snapToGrid w:val="0"/>
      <w:szCs w:val="20"/>
      <w:lang w:eastAsia="ru-RU"/>
    </w:rPr>
  </w:style>
  <w:style w:type="paragraph" w:customStyle="1" w:styleId="Style9">
    <w:name w:val="Style9"/>
    <w:basedOn w:val="a"/>
    <w:rsid w:val="009E49C5"/>
    <w:pPr>
      <w:widowControl w:val="0"/>
      <w:autoSpaceDE w:val="0"/>
      <w:autoSpaceDN w:val="0"/>
      <w:adjustRightInd w:val="0"/>
    </w:pPr>
    <w:rPr>
      <w:sz w:val="24"/>
      <w:szCs w:val="24"/>
    </w:rPr>
  </w:style>
  <w:style w:type="paragraph" w:styleId="a8">
    <w:name w:val="List Paragraph"/>
    <w:basedOn w:val="a"/>
    <w:qFormat/>
    <w:rsid w:val="009E49C5"/>
    <w:pPr>
      <w:ind w:left="708"/>
    </w:pPr>
    <w:rPr>
      <w:sz w:val="24"/>
      <w:szCs w:val="24"/>
    </w:rPr>
  </w:style>
  <w:style w:type="paragraph" w:customStyle="1" w:styleId="ConsPlusNonformat">
    <w:name w:val="ConsPlusNonformat"/>
    <w:rsid w:val="009E49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бычный2"/>
    <w:rsid w:val="00FC0161"/>
    <w:pPr>
      <w:spacing w:after="0" w:line="240" w:lineRule="auto"/>
    </w:pPr>
    <w:rPr>
      <w:rFonts w:eastAsia="Times New Roman" w:cs="Times New Roman"/>
      <w:snapToGrid w:val="0"/>
      <w:szCs w:val="20"/>
      <w:lang w:eastAsia="ru-RU"/>
    </w:rPr>
  </w:style>
  <w:style w:type="character" w:customStyle="1" w:styleId="10">
    <w:name w:val="Заголовок 1 Знак"/>
    <w:basedOn w:val="a0"/>
    <w:link w:val="1"/>
    <w:uiPriority w:val="9"/>
    <w:rsid w:val="00F06FE4"/>
    <w:rPr>
      <w:rFonts w:asciiTheme="majorHAnsi" w:eastAsiaTheme="majorEastAsia" w:hAnsiTheme="majorHAnsi" w:cstheme="majorBidi"/>
      <w:b/>
      <w:bCs/>
      <w:color w:val="365F91" w:themeColor="accent1" w:themeShade="BF"/>
      <w:sz w:val="28"/>
      <w:szCs w:val="28"/>
      <w:lang w:eastAsia="ru-RU"/>
    </w:rPr>
  </w:style>
  <w:style w:type="paragraph" w:styleId="3">
    <w:name w:val="Body Text 3"/>
    <w:basedOn w:val="a"/>
    <w:link w:val="30"/>
    <w:uiPriority w:val="99"/>
    <w:semiHidden/>
    <w:unhideWhenUsed/>
    <w:rsid w:val="00F06FE4"/>
    <w:pPr>
      <w:spacing w:after="120"/>
    </w:pPr>
    <w:rPr>
      <w:sz w:val="16"/>
      <w:szCs w:val="16"/>
    </w:rPr>
  </w:style>
  <w:style w:type="character" w:customStyle="1" w:styleId="30">
    <w:name w:val="Основной текст 3 Знак"/>
    <w:basedOn w:val="a0"/>
    <w:link w:val="3"/>
    <w:uiPriority w:val="99"/>
    <w:semiHidden/>
    <w:rsid w:val="00F06FE4"/>
    <w:rPr>
      <w:rFonts w:eastAsia="Times New Roman" w:cs="Times New Roman"/>
      <w:sz w:val="16"/>
      <w:szCs w:val="16"/>
      <w:lang w:eastAsia="ru-RU"/>
    </w:rPr>
  </w:style>
  <w:style w:type="paragraph" w:styleId="a9">
    <w:name w:val="Body Text Indent"/>
    <w:basedOn w:val="a"/>
    <w:link w:val="aa"/>
    <w:uiPriority w:val="99"/>
    <w:semiHidden/>
    <w:unhideWhenUsed/>
    <w:rsid w:val="00F06FE4"/>
    <w:pPr>
      <w:spacing w:after="120"/>
      <w:ind w:left="283"/>
    </w:pPr>
  </w:style>
  <w:style w:type="character" w:customStyle="1" w:styleId="aa">
    <w:name w:val="Основной текст с отступом Знак"/>
    <w:basedOn w:val="a0"/>
    <w:link w:val="a9"/>
    <w:uiPriority w:val="99"/>
    <w:semiHidden/>
    <w:rsid w:val="00F06FE4"/>
    <w:rPr>
      <w:rFonts w:eastAsia="Times New Roman" w:cs="Times New Roman"/>
      <w:sz w:val="20"/>
      <w:szCs w:val="20"/>
      <w:lang w:eastAsia="ru-RU"/>
    </w:rPr>
  </w:style>
  <w:style w:type="paragraph" w:styleId="ab">
    <w:name w:val="header"/>
    <w:basedOn w:val="a"/>
    <w:link w:val="ac"/>
    <w:uiPriority w:val="99"/>
    <w:semiHidden/>
    <w:unhideWhenUsed/>
    <w:rsid w:val="00E0462B"/>
    <w:pPr>
      <w:tabs>
        <w:tab w:val="center" w:pos="4677"/>
        <w:tab w:val="right" w:pos="9355"/>
      </w:tabs>
    </w:pPr>
  </w:style>
  <w:style w:type="character" w:customStyle="1" w:styleId="ac">
    <w:name w:val="Верхний колонтитул Знак"/>
    <w:basedOn w:val="a0"/>
    <w:link w:val="ab"/>
    <w:uiPriority w:val="99"/>
    <w:semiHidden/>
    <w:rsid w:val="00E0462B"/>
    <w:rPr>
      <w:rFonts w:eastAsia="Times New Roman" w:cs="Times New Roman"/>
      <w:sz w:val="20"/>
      <w:szCs w:val="20"/>
      <w:lang w:eastAsia="ru-RU"/>
    </w:rPr>
  </w:style>
  <w:style w:type="paragraph" w:styleId="ad">
    <w:name w:val="footer"/>
    <w:basedOn w:val="a"/>
    <w:link w:val="ae"/>
    <w:uiPriority w:val="99"/>
    <w:unhideWhenUsed/>
    <w:rsid w:val="00E0462B"/>
    <w:pPr>
      <w:tabs>
        <w:tab w:val="center" w:pos="4677"/>
        <w:tab w:val="right" w:pos="9355"/>
      </w:tabs>
    </w:pPr>
  </w:style>
  <w:style w:type="character" w:customStyle="1" w:styleId="ae">
    <w:name w:val="Нижний колонтитул Знак"/>
    <w:basedOn w:val="a0"/>
    <w:link w:val="ad"/>
    <w:uiPriority w:val="99"/>
    <w:rsid w:val="00E0462B"/>
    <w:rPr>
      <w:rFonts w:eastAsia="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BCAA15F13FA0119E7A18D199F68A5CE09225DD550B401967BA23433CA3B5587AE857D25Bm4SDG" TargetMode="External"/><Relationship Id="rId13" Type="http://schemas.openxmlformats.org/officeDocument/2006/relationships/hyperlink" Target="consultantplus://offline/ref=46462FC02E7BC7E624276BBFD2A5424FACE2D6DD72E668878B77CF024BA773A783E3B22E73l2FFH" TargetMode="External"/><Relationship Id="rId18" Type="http://schemas.openxmlformats.org/officeDocument/2006/relationships/hyperlink" Target="consultantplus://offline/ref=FADA75DC9C3DC9C0BB02C3E15739DF4BF45A5AF4FA7EF614C96D45B0D2578FE4DC6EAFC127BCqD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6462FC02E7BC7E624276BBFD2A5424FACE2D6DD72E668878B77CF024BA773A783E3B22F7Al2FDH" TargetMode="External"/><Relationship Id="rId17" Type="http://schemas.openxmlformats.org/officeDocument/2006/relationships/hyperlink" Target="consultantplus://offline/ref=C67DF7708F6F85D4436A7D2E41D7052FA30B974582118F268A827E2473C4F7B85EE5B5412BG7RFL" TargetMode="External"/><Relationship Id="rId2" Type="http://schemas.openxmlformats.org/officeDocument/2006/relationships/numbering" Target="numbering.xml"/><Relationship Id="rId16" Type="http://schemas.openxmlformats.org/officeDocument/2006/relationships/hyperlink" Target="consultantplus://offline/ref=A5B8F963A2444AF2D8AA23A32E58E8CFB9089AF69981DE93BB01BA2CE94CE0F369D96B72C241A9N" TargetMode="External"/><Relationship Id="rId20" Type="http://schemas.openxmlformats.org/officeDocument/2006/relationships/hyperlink" Target="consultantplus://offline/ref=FADA75DC9C3DC9C0BB02C3E15739DF4BF45A5AF4FA7EF614C96D45B0D2578FE4DC6EAFC02FBCq6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462FC02E7BC7E624276BBFD2A5424FACE2D6DD72E668878B77CF024BA773A783E3B22F7Bl2F4H" TargetMode="External"/><Relationship Id="rId5" Type="http://schemas.openxmlformats.org/officeDocument/2006/relationships/webSettings" Target="webSettings.xml"/><Relationship Id="rId15" Type="http://schemas.openxmlformats.org/officeDocument/2006/relationships/hyperlink" Target="consultantplus://offline/ref=A5B8F963A2444AF2D8AA23A32E58E8CFB9089AF69981DE93BB01BA2CE94CE0F369D96B73CB41ABN" TargetMode="External"/><Relationship Id="rId10" Type="http://schemas.openxmlformats.org/officeDocument/2006/relationships/hyperlink" Target="consultantplus://offline/ref=D0BCAA15F13FA0119E7A18D199F68A5CE09225DD550B401967BA23433CA3B5587AE857D353m4S6G" TargetMode="External"/><Relationship Id="rId19" Type="http://schemas.openxmlformats.org/officeDocument/2006/relationships/hyperlink" Target="consultantplus://offline/ref=FADA75DC9C3DC9C0BB02C3E15739DF4BF45A5AF4FA7EF614C96D45B0D2578FE4DC6EAFC126BCq4M" TargetMode="External"/><Relationship Id="rId4" Type="http://schemas.openxmlformats.org/officeDocument/2006/relationships/settings" Target="settings.xml"/><Relationship Id="rId9" Type="http://schemas.openxmlformats.org/officeDocument/2006/relationships/hyperlink" Target="consultantplus://offline/ref=D0BCAA15F13FA0119E7A18D199F68A5CE09225DD550B401967BA23433CA3B5587AE857D25Am4S4G" TargetMode="External"/><Relationship Id="rId14" Type="http://schemas.openxmlformats.org/officeDocument/2006/relationships/hyperlink" Target="consultantplus://offline/ref=A5B8F963A2444AF2D8AA23A32E58E8CFB9089AF69981DE93BB01BA2CE94CE0F369D96B73CA41A2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52CD6-CD25-42A2-BE17-9B839079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16</Pages>
  <Words>6273</Words>
  <Characters>35758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RePack by SPecialiST</cp:lastModifiedBy>
  <cp:revision>17</cp:revision>
  <cp:lastPrinted>2016-05-26T08:39:00Z</cp:lastPrinted>
  <dcterms:created xsi:type="dcterms:W3CDTF">2016-05-25T12:23:00Z</dcterms:created>
  <dcterms:modified xsi:type="dcterms:W3CDTF">2016-06-01T04:46:00Z</dcterms:modified>
</cp:coreProperties>
</file>